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72B8B9">
      <w:pPr>
        <w:pStyle w:val="4"/>
        <w:tabs>
          <w:tab w:val="left" w:pos="576"/>
        </w:tabs>
        <w:spacing w:before="0" w:after="0" w:line="360" w:lineRule="auto"/>
        <w:rPr>
          <w:rFonts w:hint="eastAsia" w:ascii="仿宋" w:hAnsi="仿宋" w:eastAsia="仿宋" w:cs="仿宋"/>
          <w:kern w:val="1"/>
          <w:szCs w:val="22"/>
        </w:rPr>
      </w:pPr>
      <w:bookmarkStart w:id="1" w:name="_GoBack"/>
      <w:bookmarkEnd w:id="1"/>
      <w:bookmarkStart w:id="0" w:name="_Toc3299"/>
      <w:r>
        <w:rPr>
          <w:rFonts w:hint="eastAsia" w:ascii="仿宋" w:hAnsi="仿宋" w:eastAsia="仿宋" w:cs="仿宋"/>
          <w:kern w:val="1"/>
          <w:szCs w:val="22"/>
          <w:lang w:eastAsia="zh-CN"/>
        </w:rPr>
        <w:t>附件</w:t>
      </w:r>
      <w:r>
        <w:rPr>
          <w:rFonts w:hint="eastAsia" w:ascii="仿宋" w:hAnsi="仿宋" w:eastAsia="仿宋" w:cs="仿宋"/>
          <w:kern w:val="1"/>
          <w:szCs w:val="2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kern w:val="1"/>
          <w:szCs w:val="22"/>
        </w:rPr>
        <w:t>业绩一览表</w:t>
      </w:r>
      <w:bookmarkEnd w:id="0"/>
    </w:p>
    <w:p w14:paraId="7501AC4C">
      <w:pPr>
        <w:spacing w:line="360" w:lineRule="auto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供应商名称：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</w:t>
      </w:r>
    </w:p>
    <w:p w14:paraId="43502C65"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</w:rPr>
        <w:t>项目编号：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</w:t>
      </w:r>
    </w:p>
    <w:tbl>
      <w:tblPr>
        <w:tblStyle w:val="6"/>
        <w:tblW w:w="8491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38"/>
        <w:gridCol w:w="3141"/>
        <w:gridCol w:w="2077"/>
        <w:gridCol w:w="2735"/>
      </w:tblGrid>
      <w:tr w14:paraId="5AC04AD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0" w:type="auto"/>
            <w:noWrap w:val="0"/>
            <w:vAlign w:val="center"/>
          </w:tcPr>
          <w:p w14:paraId="15CA5977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3141" w:type="dxa"/>
            <w:noWrap w:val="0"/>
            <w:vAlign w:val="center"/>
          </w:tcPr>
          <w:p w14:paraId="1AF1A49E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207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A5FA5A6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合同金额（万元）</w:t>
            </w:r>
          </w:p>
        </w:tc>
        <w:tc>
          <w:tcPr>
            <w:tcW w:w="27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2B778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业主名称、联系人及电话</w:t>
            </w:r>
          </w:p>
        </w:tc>
      </w:tr>
      <w:tr w14:paraId="6B2EC5F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0" w:type="auto"/>
            <w:noWrap w:val="0"/>
            <w:vAlign w:val="center"/>
          </w:tcPr>
          <w:p w14:paraId="16D846FD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3141" w:type="dxa"/>
            <w:noWrap w:val="0"/>
            <w:vAlign w:val="center"/>
          </w:tcPr>
          <w:p w14:paraId="340F1A6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222E70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D66A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BD5680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0" w:type="auto"/>
            <w:noWrap w:val="0"/>
            <w:vAlign w:val="center"/>
          </w:tcPr>
          <w:p w14:paraId="5D13E682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3141" w:type="dxa"/>
            <w:noWrap w:val="0"/>
            <w:vAlign w:val="center"/>
          </w:tcPr>
          <w:p w14:paraId="24A407F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60D312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9C1240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1FBC00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0" w:type="auto"/>
            <w:noWrap w:val="0"/>
            <w:vAlign w:val="center"/>
          </w:tcPr>
          <w:p w14:paraId="72363D68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3141" w:type="dxa"/>
            <w:noWrap w:val="0"/>
            <w:vAlign w:val="center"/>
          </w:tcPr>
          <w:p w14:paraId="0150F18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5BC8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9CC10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D08234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0" w:type="auto"/>
            <w:noWrap w:val="0"/>
            <w:vAlign w:val="center"/>
          </w:tcPr>
          <w:p w14:paraId="325250A5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3141" w:type="dxa"/>
            <w:noWrap w:val="0"/>
            <w:vAlign w:val="center"/>
          </w:tcPr>
          <w:p w14:paraId="4B01CCB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B6245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DF62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A4EEC5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0" w:type="auto"/>
            <w:noWrap w:val="0"/>
            <w:vAlign w:val="center"/>
          </w:tcPr>
          <w:p w14:paraId="122A27B1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3141" w:type="dxa"/>
            <w:noWrap w:val="0"/>
            <w:vAlign w:val="center"/>
          </w:tcPr>
          <w:p w14:paraId="59C7992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70556C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19B75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183E2C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0" w:type="auto"/>
            <w:noWrap w:val="0"/>
            <w:vAlign w:val="center"/>
          </w:tcPr>
          <w:p w14:paraId="4073299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3141" w:type="dxa"/>
            <w:noWrap w:val="0"/>
            <w:vAlign w:val="center"/>
          </w:tcPr>
          <w:p w14:paraId="1DD629D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7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A28ED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3F74B9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F37534D">
      <w:pPr>
        <w:spacing w:line="360" w:lineRule="auto"/>
        <w:rPr>
          <w:rFonts w:hint="eastAsia" w:ascii="仿宋" w:hAnsi="仿宋" w:eastAsia="仿宋" w:cs="仿宋"/>
        </w:rPr>
      </w:pPr>
    </w:p>
    <w:p w14:paraId="3C3F4CF5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注：1. 供应商应如实列出以上情况，如有隐瞒，一经查实将导致其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谈判</w:t>
      </w:r>
      <w:r>
        <w:rPr>
          <w:rFonts w:hint="eastAsia" w:ascii="仿宋" w:hAnsi="仿宋" w:eastAsia="仿宋" w:cs="仿宋"/>
          <w:sz w:val="24"/>
          <w:szCs w:val="24"/>
        </w:rPr>
        <w:t>被拒绝。</w:t>
      </w:r>
    </w:p>
    <w:p w14:paraId="38C51DCE">
      <w:pPr>
        <w:spacing w:line="360" w:lineRule="auto"/>
        <w:ind w:firstLine="444" w:firstLineChars="185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 后附相关证明资料。</w:t>
      </w:r>
    </w:p>
    <w:p w14:paraId="27735C9D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147D13B1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50475E5E">
      <w:pPr>
        <w:pStyle w:val="5"/>
        <w:rPr>
          <w:rFonts w:hint="eastAsia" w:ascii="仿宋" w:hAnsi="仿宋" w:eastAsia="仿宋" w:cs="仿宋"/>
          <w:szCs w:val="24"/>
        </w:rPr>
      </w:pPr>
    </w:p>
    <w:p w14:paraId="5A72BA84">
      <w:pPr>
        <w:pStyle w:val="5"/>
        <w:rPr>
          <w:rFonts w:hint="eastAsia" w:ascii="仿宋" w:hAnsi="仿宋" w:eastAsia="仿宋" w:cs="仿宋"/>
          <w:szCs w:val="24"/>
        </w:rPr>
      </w:pPr>
    </w:p>
    <w:tbl>
      <w:tblPr>
        <w:tblStyle w:val="6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79FA34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663AF45D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1D8F32A6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09868140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638442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C4E0A9D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26DF2AA5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38978CD5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4DC785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769433E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29D852F4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7C210C91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1D7B8B9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jNjQ1M2RhMzQxYTI0YWZiYTk4MWRmZWYxMWFiMDcifQ=="/>
  </w:docVars>
  <w:rsids>
    <w:rsidRoot w:val="00000000"/>
    <w:rsid w:val="05B81610"/>
    <w:rsid w:val="28485AB8"/>
    <w:rsid w:val="35B64817"/>
    <w:rsid w:val="3EF23740"/>
    <w:rsid w:val="40202C46"/>
    <w:rsid w:val="58E9621B"/>
    <w:rsid w:val="6DF27373"/>
    <w:rsid w:val="7D6B6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qFormat="1" w:unhideWhenUsed="0" w:uiPriority="6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4">
    <w:name w:val="heading 2"/>
    <w:basedOn w:val="1"/>
    <w:next w:val="1"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styleId="3">
    <w:name w:val="Body Text"/>
    <w:basedOn w:val="1"/>
    <w:next w:val="1"/>
    <w:qFormat/>
    <w:uiPriority w:val="6"/>
    <w:rPr>
      <w:b/>
      <w:kern w:val="1"/>
      <w:sz w:val="28"/>
    </w:rPr>
  </w:style>
  <w:style w:type="paragraph" w:styleId="5">
    <w:name w:val="Body Text Indent"/>
    <w:basedOn w:val="1"/>
    <w:qFormat/>
    <w:uiPriority w:val="6"/>
    <w:pPr>
      <w:ind w:left="1083" w:hanging="1020"/>
    </w:pPr>
    <w:rPr>
      <w:rFonts w:ascii="宋体" w:hAnsi="宋体" w:cs="宋体"/>
      <w:kern w:val="1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128</Characters>
  <Lines>0</Lines>
  <Paragraphs>0</Paragraphs>
  <TotalTime>0</TotalTime>
  <ScaleCrop>false</ScaleCrop>
  <LinksUpToDate>false</LinksUpToDate>
  <CharactersWithSpaces>254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2023-07-19T08:48:00Z</dcterms:created>
  <dc:creator>Administrator</dc:creator>
  <cp:lastModifiedBy>中技招标</cp:lastModifiedBy>
  <dcterms:modified xsi:type="dcterms:W3CDTF">2026-06-25T02:19:39Z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D136A24D506D4818A3C265F18505590B_12</vt:lpwstr>
  </property>
  <property fmtid="{D5CDD505-2E9C-101B-9397-08002B2CF9AE}" pid="4" name="KSOTemplateDocerSaveRecord">
    <vt:lpwstr>eyJoZGlkIjoiNjE3MTYwNTNmZDJhNDQ3YzkxNWI5MWFhZDA5NzE3MzciLCJ1c2VySWQiOiIzNzIzODE1MjEifQ==</vt:lpwstr>
  </property>
</Properties>
</file>