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39BE4">
      <w:pPr>
        <w:pStyle w:val="6"/>
        <w:jc w:val="center"/>
        <w:outlineLvl w:val="1"/>
        <w:rPr>
          <w:rFonts w:ascii="仿宋" w:hAnsi="仿宋" w:eastAsia="仿宋"/>
          <w:b/>
          <w:bCs/>
          <w:sz w:val="22"/>
          <w:szCs w:val="22"/>
          <w:lang w:eastAsia="zh-CN"/>
        </w:rPr>
      </w:pPr>
      <w:bookmarkStart w:id="0" w:name="_GoBack"/>
      <w:r>
        <w:rPr>
          <w:rFonts w:ascii="仿宋" w:hAnsi="仿宋" w:eastAsia="仿宋"/>
          <w:b/>
          <w:bCs/>
          <w:sz w:val="22"/>
          <w:szCs w:val="22"/>
          <w:lang w:eastAsia="zh-CN"/>
        </w:rPr>
        <w:t>九、技术方案</w:t>
      </w:r>
    </w:p>
    <w:bookmarkEnd w:id="0"/>
    <w:p w14:paraId="2B0C5AD0">
      <w:pPr>
        <w:spacing w:line="320" w:lineRule="auto"/>
        <w:rPr>
          <w:rFonts w:ascii="Arial"/>
        </w:rPr>
      </w:pPr>
    </w:p>
    <w:p w14:paraId="7F4458DB">
      <w:pPr>
        <w:spacing w:line="321" w:lineRule="auto"/>
        <w:rPr>
          <w:rFonts w:ascii="Arial"/>
        </w:rPr>
      </w:pPr>
    </w:p>
    <w:p w14:paraId="779026E0">
      <w:pPr>
        <w:pStyle w:val="3"/>
        <w:spacing w:before="62" w:line="456" w:lineRule="auto"/>
        <w:ind w:left="25" w:right="16" w:firstLine="4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7"/>
          <w:sz w:val="20"/>
          <w:szCs w:val="20"/>
        </w:rPr>
        <w:t>投标人应按照招标文件要求，根据招标文件评标办法及招标要求作出全面响应</w:t>
      </w:r>
      <w:r>
        <w:rPr>
          <w:rFonts w:hint="eastAsia" w:ascii="仿宋" w:hAnsi="仿宋" w:eastAsia="仿宋" w:cs="仿宋"/>
          <w:b/>
          <w:bCs/>
          <w:spacing w:val="7"/>
          <w:sz w:val="20"/>
          <w:szCs w:val="20"/>
        </w:rPr>
        <w:t>（包括但不限</w:t>
      </w:r>
      <w:r>
        <w:rPr>
          <w:rFonts w:hint="eastAsia" w:ascii="仿宋" w:hAnsi="仿宋" w:eastAsia="仿宋" w:cs="仿宋"/>
          <w:b/>
          <w:bCs/>
          <w:spacing w:val="6"/>
          <w:sz w:val="20"/>
          <w:szCs w:val="20"/>
        </w:rPr>
        <w:t>于以下内容</w:t>
      </w:r>
      <w:r>
        <w:rPr>
          <w:rFonts w:hint="eastAsia" w:ascii="仿宋" w:hAnsi="仿宋" w:eastAsia="仿宋" w:cs="仿宋"/>
          <w:b/>
          <w:bCs/>
          <w:spacing w:val="-53"/>
          <w:sz w:val="20"/>
          <w:szCs w:val="20"/>
        </w:rPr>
        <w:t>）</w:t>
      </w:r>
      <w:r>
        <w:rPr>
          <w:rFonts w:hint="eastAsia" w:ascii="仿宋" w:hAnsi="仿宋" w:eastAsia="仿宋" w:cs="仿宋"/>
          <w:spacing w:val="-53"/>
          <w:sz w:val="20"/>
          <w:szCs w:val="20"/>
        </w:rPr>
        <w:t>：</w:t>
      </w:r>
    </w:p>
    <w:p w14:paraId="6A944BE0">
      <w:pPr>
        <w:pStyle w:val="3"/>
        <w:spacing w:before="67" w:line="227" w:lineRule="auto"/>
        <w:ind w:left="461"/>
        <w:rPr>
          <w:rFonts w:hint="eastAsia" w:ascii="仿宋" w:hAnsi="仿宋" w:eastAsia="仿宋" w:cs="仿宋"/>
          <w:spacing w:val="4"/>
          <w:sz w:val="20"/>
          <w:szCs w:val="20"/>
        </w:rPr>
      </w:pPr>
      <w:r>
        <w:rPr>
          <w:rFonts w:hint="eastAsia" w:ascii="仿宋" w:hAnsi="仿宋" w:eastAsia="仿宋" w:cs="仿宋"/>
          <w:spacing w:val="4"/>
          <w:sz w:val="20"/>
          <w:szCs w:val="20"/>
        </w:rPr>
        <w:t>（1）技术参数</w:t>
      </w:r>
    </w:p>
    <w:p w14:paraId="7130A4DD">
      <w:pPr>
        <w:pStyle w:val="3"/>
        <w:spacing w:before="67" w:line="227" w:lineRule="auto"/>
        <w:ind w:left="461"/>
        <w:rPr>
          <w:rFonts w:hint="eastAsia" w:ascii="仿宋" w:hAnsi="仿宋" w:eastAsia="仿宋" w:cs="仿宋"/>
          <w:spacing w:val="4"/>
          <w:sz w:val="20"/>
          <w:szCs w:val="20"/>
        </w:rPr>
      </w:pPr>
      <w:r>
        <w:rPr>
          <w:rFonts w:hint="eastAsia" w:ascii="仿宋" w:hAnsi="仿宋" w:eastAsia="仿宋" w:cs="仿宋"/>
          <w:spacing w:val="4"/>
          <w:sz w:val="20"/>
          <w:szCs w:val="20"/>
        </w:rPr>
        <w:t>（2）项目实施方案</w:t>
      </w:r>
    </w:p>
    <w:p w14:paraId="26416EA4">
      <w:pPr>
        <w:pStyle w:val="3"/>
        <w:spacing w:before="67" w:line="227" w:lineRule="auto"/>
        <w:ind w:left="461"/>
        <w:rPr>
          <w:rFonts w:hint="eastAsia" w:ascii="仿宋" w:hAnsi="仿宋" w:eastAsia="仿宋" w:cs="仿宋"/>
          <w:spacing w:val="4"/>
          <w:sz w:val="20"/>
          <w:szCs w:val="20"/>
        </w:rPr>
      </w:pPr>
      <w:r>
        <w:rPr>
          <w:rFonts w:hint="eastAsia" w:ascii="仿宋" w:hAnsi="仿宋" w:eastAsia="仿宋" w:cs="仿宋"/>
          <w:spacing w:val="4"/>
          <w:sz w:val="20"/>
          <w:szCs w:val="20"/>
        </w:rPr>
        <w:t>（3）供货渠道证明</w:t>
      </w:r>
    </w:p>
    <w:p w14:paraId="66197B30">
      <w:pPr>
        <w:pStyle w:val="3"/>
        <w:spacing w:before="67" w:line="227" w:lineRule="auto"/>
        <w:ind w:left="461"/>
        <w:rPr>
          <w:rFonts w:hint="eastAsia" w:ascii="仿宋" w:hAnsi="仿宋" w:eastAsia="仿宋" w:cs="仿宋"/>
          <w:spacing w:val="4"/>
          <w:sz w:val="20"/>
          <w:szCs w:val="20"/>
        </w:rPr>
      </w:pPr>
      <w:r>
        <w:rPr>
          <w:rFonts w:hint="eastAsia" w:ascii="仿宋" w:hAnsi="仿宋" w:eastAsia="仿宋" w:cs="仿宋"/>
          <w:spacing w:val="4"/>
          <w:sz w:val="20"/>
          <w:szCs w:val="20"/>
        </w:rPr>
        <w:t>（4）售后服务方案</w:t>
      </w:r>
    </w:p>
    <w:p w14:paraId="049D6925">
      <w:pPr>
        <w:pStyle w:val="3"/>
        <w:spacing w:before="67" w:line="227" w:lineRule="auto"/>
        <w:ind w:left="461"/>
        <w:rPr>
          <w:rFonts w:hint="eastAsia" w:ascii="仿宋" w:hAnsi="仿宋" w:eastAsia="仿宋" w:cs="仿宋"/>
          <w:spacing w:val="4"/>
          <w:sz w:val="20"/>
          <w:szCs w:val="20"/>
        </w:rPr>
      </w:pPr>
      <w:r>
        <w:rPr>
          <w:rFonts w:hint="eastAsia" w:ascii="仿宋" w:hAnsi="仿宋" w:eastAsia="仿宋" w:cs="仿宋"/>
          <w:spacing w:val="4"/>
          <w:sz w:val="20"/>
          <w:szCs w:val="20"/>
        </w:rPr>
        <w:t>（5）培训方案</w:t>
      </w:r>
    </w:p>
    <w:p w14:paraId="1689ACE4">
      <w:pPr>
        <w:pStyle w:val="3"/>
        <w:spacing w:before="67" w:line="227" w:lineRule="auto"/>
        <w:ind w:left="461"/>
        <w:rPr>
          <w:rFonts w:hint="eastAsia" w:ascii="仿宋" w:hAnsi="仿宋" w:eastAsia="仿宋" w:cs="仿宋"/>
          <w:b/>
          <w:bCs/>
          <w:spacing w:val="4"/>
          <w:sz w:val="20"/>
          <w:szCs w:val="20"/>
        </w:rPr>
      </w:pPr>
      <w:r>
        <w:rPr>
          <w:rFonts w:hint="eastAsia" w:ascii="仿宋" w:hAnsi="仿宋" w:eastAsia="仿宋" w:cs="仿宋"/>
          <w:spacing w:val="4"/>
          <w:sz w:val="20"/>
          <w:szCs w:val="20"/>
        </w:rPr>
        <w:t>（6）项目业绩</w:t>
      </w:r>
    </w:p>
    <w:p w14:paraId="161B1474">
      <w:pPr>
        <w:pStyle w:val="3"/>
        <w:spacing w:before="67" w:line="227" w:lineRule="auto"/>
        <w:ind w:left="461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pacing w:val="4"/>
          <w:sz w:val="20"/>
          <w:szCs w:val="20"/>
        </w:rPr>
        <w:t>以下表格仅供参考：</w:t>
      </w:r>
    </w:p>
    <w:p w14:paraId="28785E4D">
      <w:pPr>
        <w:pStyle w:val="3"/>
        <w:spacing w:before="174" w:line="225" w:lineRule="auto"/>
        <w:ind w:left="3470"/>
        <w:outlineLvl w:val="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pacing w:val="6"/>
          <w:sz w:val="20"/>
          <w:szCs w:val="20"/>
        </w:rPr>
        <w:t>业绩情况一览表</w:t>
      </w:r>
    </w:p>
    <w:p w14:paraId="39D2C638">
      <w:pPr>
        <w:spacing w:before="161"/>
        <w:rPr>
          <w:rFonts w:hint="eastAsia" w:ascii="仿宋" w:hAnsi="仿宋" w:eastAsia="仿宋" w:cs="仿宋"/>
          <w:sz w:val="20"/>
          <w:szCs w:val="20"/>
        </w:rPr>
      </w:pPr>
    </w:p>
    <w:tbl>
      <w:tblPr>
        <w:tblStyle w:val="7"/>
        <w:tblW w:w="91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9"/>
        <w:gridCol w:w="1076"/>
        <w:gridCol w:w="1090"/>
        <w:gridCol w:w="1117"/>
        <w:gridCol w:w="1158"/>
        <w:gridCol w:w="1050"/>
        <w:gridCol w:w="1077"/>
        <w:gridCol w:w="968"/>
        <w:gridCol w:w="1017"/>
      </w:tblGrid>
      <w:tr w14:paraId="079B0B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609" w:type="dxa"/>
            <w:textDirection w:val="tbRlV"/>
          </w:tcPr>
          <w:p w14:paraId="72C1BF8D">
            <w:pPr>
              <w:spacing w:before="204" w:line="218" w:lineRule="auto"/>
              <w:ind w:left="36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6"/>
                <w:sz w:val="20"/>
                <w:szCs w:val="20"/>
              </w:rPr>
              <w:t>序</w:t>
            </w:r>
            <w:r>
              <w:rPr>
                <w:rFonts w:hint="eastAsia" w:ascii="仿宋" w:hAnsi="仿宋" w:eastAsia="仿宋" w:cs="仿宋"/>
                <w:spacing w:val="-34"/>
                <w:sz w:val="20"/>
                <w:szCs w:val="20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pacing w:val="6"/>
                <w:sz w:val="20"/>
                <w:szCs w:val="20"/>
              </w:rPr>
              <w:t>号</w:t>
            </w:r>
          </w:p>
        </w:tc>
        <w:tc>
          <w:tcPr>
            <w:tcW w:w="1076" w:type="dxa"/>
          </w:tcPr>
          <w:p w14:paraId="1094CAA5">
            <w:pPr>
              <w:spacing w:before="166" w:line="230" w:lineRule="auto"/>
              <w:ind w:left="139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6"/>
                <w:sz w:val="20"/>
                <w:szCs w:val="20"/>
              </w:rPr>
              <w:t>合同名称</w:t>
            </w:r>
          </w:p>
        </w:tc>
        <w:tc>
          <w:tcPr>
            <w:tcW w:w="1090" w:type="dxa"/>
          </w:tcPr>
          <w:p w14:paraId="0A2DDBCE">
            <w:pPr>
              <w:spacing w:before="165" w:line="230" w:lineRule="auto"/>
              <w:ind w:left="148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6"/>
                <w:sz w:val="20"/>
                <w:szCs w:val="20"/>
              </w:rPr>
              <w:t>合同甲方</w:t>
            </w:r>
          </w:p>
        </w:tc>
        <w:tc>
          <w:tcPr>
            <w:tcW w:w="1117" w:type="dxa"/>
          </w:tcPr>
          <w:p w14:paraId="26C3E80A">
            <w:pPr>
              <w:spacing w:before="36" w:line="230" w:lineRule="auto"/>
              <w:ind w:left="162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6"/>
                <w:sz w:val="20"/>
                <w:szCs w:val="20"/>
              </w:rPr>
              <w:t>合同签订</w:t>
            </w:r>
          </w:p>
          <w:p w14:paraId="3890F8E5">
            <w:pPr>
              <w:spacing w:before="22" w:line="216" w:lineRule="auto"/>
              <w:ind w:left="372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"/>
                <w:sz w:val="20"/>
                <w:szCs w:val="20"/>
              </w:rPr>
              <w:t>时间</w:t>
            </w:r>
          </w:p>
        </w:tc>
        <w:tc>
          <w:tcPr>
            <w:tcW w:w="1158" w:type="dxa"/>
          </w:tcPr>
          <w:p w14:paraId="51B490BE">
            <w:pPr>
              <w:spacing w:before="165" w:line="228" w:lineRule="auto"/>
              <w:ind w:left="183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6"/>
                <w:sz w:val="20"/>
                <w:szCs w:val="20"/>
              </w:rPr>
              <w:t>合同金额</w:t>
            </w:r>
          </w:p>
        </w:tc>
        <w:tc>
          <w:tcPr>
            <w:tcW w:w="1050" w:type="dxa"/>
          </w:tcPr>
          <w:p w14:paraId="1E62D18B">
            <w:pPr>
              <w:spacing w:before="36" w:line="230" w:lineRule="auto"/>
              <w:ind w:left="129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6"/>
                <w:sz w:val="20"/>
                <w:szCs w:val="20"/>
              </w:rPr>
              <w:t>合同主要</w:t>
            </w:r>
          </w:p>
          <w:p w14:paraId="464AAE50">
            <w:pPr>
              <w:spacing w:before="22" w:line="216" w:lineRule="auto"/>
              <w:ind w:left="354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0"/>
                <w:szCs w:val="20"/>
              </w:rPr>
              <w:t>内容</w:t>
            </w:r>
          </w:p>
        </w:tc>
        <w:tc>
          <w:tcPr>
            <w:tcW w:w="1077" w:type="dxa"/>
          </w:tcPr>
          <w:p w14:paraId="0301AC8A">
            <w:pPr>
              <w:spacing w:before="36" w:line="229" w:lineRule="auto"/>
              <w:ind w:left="347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sz w:val="20"/>
                <w:szCs w:val="20"/>
              </w:rPr>
              <w:t>用户</w:t>
            </w:r>
          </w:p>
          <w:p w14:paraId="4E5F60B5">
            <w:pPr>
              <w:spacing w:before="23" w:line="216" w:lineRule="auto"/>
              <w:ind w:left="245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5"/>
                <w:sz w:val="20"/>
                <w:szCs w:val="20"/>
              </w:rPr>
              <w:t>联系人</w:t>
            </w:r>
          </w:p>
        </w:tc>
        <w:tc>
          <w:tcPr>
            <w:tcW w:w="968" w:type="dxa"/>
          </w:tcPr>
          <w:p w14:paraId="5397DD56">
            <w:pPr>
              <w:spacing w:before="36" w:line="229" w:lineRule="auto"/>
              <w:ind w:left="191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0"/>
                <w:szCs w:val="20"/>
              </w:rPr>
              <w:t>用户联</w:t>
            </w:r>
          </w:p>
          <w:p w14:paraId="6E1CFDBC">
            <w:pPr>
              <w:spacing w:before="23" w:line="216" w:lineRule="auto"/>
              <w:ind w:left="194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0"/>
                <w:szCs w:val="20"/>
              </w:rPr>
              <w:t>系电话</w:t>
            </w:r>
          </w:p>
        </w:tc>
        <w:tc>
          <w:tcPr>
            <w:tcW w:w="1017" w:type="dxa"/>
          </w:tcPr>
          <w:p w14:paraId="27336F23">
            <w:pPr>
              <w:spacing w:before="165" w:line="230" w:lineRule="auto"/>
              <w:ind w:left="314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sz w:val="20"/>
                <w:szCs w:val="20"/>
              </w:rPr>
              <w:t>备注</w:t>
            </w:r>
          </w:p>
        </w:tc>
      </w:tr>
      <w:tr w14:paraId="0A80E4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09" w:type="dxa"/>
          </w:tcPr>
          <w:p w14:paraId="531A5F60">
            <w:pPr>
              <w:spacing w:before="221" w:line="195" w:lineRule="auto"/>
              <w:ind w:left="273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1076" w:type="dxa"/>
          </w:tcPr>
          <w:p w14:paraId="70CB5BA8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90" w:type="dxa"/>
          </w:tcPr>
          <w:p w14:paraId="1878EA72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17" w:type="dxa"/>
          </w:tcPr>
          <w:p w14:paraId="6DF1EE7A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58" w:type="dxa"/>
          </w:tcPr>
          <w:p w14:paraId="2FD1A15B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0" w:type="dxa"/>
          </w:tcPr>
          <w:p w14:paraId="73E7BDCE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77" w:type="dxa"/>
          </w:tcPr>
          <w:p w14:paraId="5A26CE33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68" w:type="dxa"/>
          </w:tcPr>
          <w:p w14:paraId="57391672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4BFBC81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1CF00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09" w:type="dxa"/>
          </w:tcPr>
          <w:p w14:paraId="6ADB0E2A">
            <w:pPr>
              <w:spacing w:before="223" w:line="195" w:lineRule="auto"/>
              <w:ind w:left="254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1076" w:type="dxa"/>
          </w:tcPr>
          <w:p w14:paraId="6C8B4CE6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90" w:type="dxa"/>
          </w:tcPr>
          <w:p w14:paraId="43D0A1FA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17" w:type="dxa"/>
          </w:tcPr>
          <w:p w14:paraId="2CB2E108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58" w:type="dxa"/>
          </w:tcPr>
          <w:p w14:paraId="29CE64F5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0" w:type="dxa"/>
          </w:tcPr>
          <w:p w14:paraId="78EDE3DB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77" w:type="dxa"/>
          </w:tcPr>
          <w:p w14:paraId="7FA3C7FF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68" w:type="dxa"/>
          </w:tcPr>
          <w:p w14:paraId="18F6F93D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17" w:type="dxa"/>
          </w:tcPr>
          <w:p w14:paraId="357672A6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27CBF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09" w:type="dxa"/>
          </w:tcPr>
          <w:p w14:paraId="0D763CE9">
            <w:pPr>
              <w:spacing w:before="224" w:line="195" w:lineRule="auto"/>
              <w:ind w:left="258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</w:t>
            </w:r>
          </w:p>
        </w:tc>
        <w:tc>
          <w:tcPr>
            <w:tcW w:w="1076" w:type="dxa"/>
          </w:tcPr>
          <w:p w14:paraId="32F84E58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90" w:type="dxa"/>
          </w:tcPr>
          <w:p w14:paraId="582C49C2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17" w:type="dxa"/>
          </w:tcPr>
          <w:p w14:paraId="50A3A064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58" w:type="dxa"/>
          </w:tcPr>
          <w:p w14:paraId="7B95A4F7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0" w:type="dxa"/>
          </w:tcPr>
          <w:p w14:paraId="4B6975B7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77" w:type="dxa"/>
          </w:tcPr>
          <w:p w14:paraId="76E5503F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68" w:type="dxa"/>
          </w:tcPr>
          <w:p w14:paraId="5A359680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17" w:type="dxa"/>
          </w:tcPr>
          <w:p w14:paraId="56E22AB9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880E9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09" w:type="dxa"/>
          </w:tcPr>
          <w:p w14:paraId="1B45FD93">
            <w:pPr>
              <w:spacing w:before="226" w:line="195" w:lineRule="auto"/>
              <w:ind w:left="253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1"/>
                <w:sz w:val="20"/>
                <w:szCs w:val="20"/>
              </w:rPr>
              <w:t>4</w:t>
            </w:r>
          </w:p>
        </w:tc>
        <w:tc>
          <w:tcPr>
            <w:tcW w:w="1076" w:type="dxa"/>
          </w:tcPr>
          <w:p w14:paraId="34D67FCF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90" w:type="dxa"/>
          </w:tcPr>
          <w:p w14:paraId="0A28EE42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17" w:type="dxa"/>
          </w:tcPr>
          <w:p w14:paraId="5837D213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58" w:type="dxa"/>
          </w:tcPr>
          <w:p w14:paraId="479959C8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0" w:type="dxa"/>
          </w:tcPr>
          <w:p w14:paraId="76485091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77" w:type="dxa"/>
          </w:tcPr>
          <w:p w14:paraId="0ED10321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68" w:type="dxa"/>
          </w:tcPr>
          <w:p w14:paraId="0F488C61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17" w:type="dxa"/>
          </w:tcPr>
          <w:p w14:paraId="1E96668C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1AB71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609" w:type="dxa"/>
          </w:tcPr>
          <w:p w14:paraId="36AD5309">
            <w:pPr>
              <w:spacing w:before="228" w:line="192" w:lineRule="auto"/>
              <w:ind w:left="26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</w:t>
            </w:r>
          </w:p>
        </w:tc>
        <w:tc>
          <w:tcPr>
            <w:tcW w:w="1076" w:type="dxa"/>
          </w:tcPr>
          <w:p w14:paraId="0F2A4971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90" w:type="dxa"/>
          </w:tcPr>
          <w:p w14:paraId="1407066D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17" w:type="dxa"/>
          </w:tcPr>
          <w:p w14:paraId="00EDC701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58" w:type="dxa"/>
          </w:tcPr>
          <w:p w14:paraId="3C867F6E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0" w:type="dxa"/>
          </w:tcPr>
          <w:p w14:paraId="6CDE5DE8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77" w:type="dxa"/>
          </w:tcPr>
          <w:p w14:paraId="02C5D63C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68" w:type="dxa"/>
          </w:tcPr>
          <w:p w14:paraId="2E85ED7C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17" w:type="dxa"/>
          </w:tcPr>
          <w:p w14:paraId="7F330115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24DC1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609" w:type="dxa"/>
          </w:tcPr>
          <w:p w14:paraId="087FF62B">
            <w:pPr>
              <w:spacing w:before="228" w:line="60" w:lineRule="exact"/>
              <w:ind w:left="224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position w:val="1"/>
                <w:sz w:val="20"/>
                <w:szCs w:val="20"/>
              </w:rPr>
              <w:t>…</w:t>
            </w:r>
          </w:p>
          <w:p w14:paraId="5C06B2EB">
            <w:pPr>
              <w:spacing w:before="170" w:line="60" w:lineRule="exact"/>
              <w:ind w:left="224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position w:val="1"/>
                <w:sz w:val="20"/>
                <w:szCs w:val="20"/>
              </w:rPr>
              <w:t>…</w:t>
            </w:r>
          </w:p>
        </w:tc>
        <w:tc>
          <w:tcPr>
            <w:tcW w:w="1076" w:type="dxa"/>
          </w:tcPr>
          <w:p w14:paraId="7E6F6BF0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90" w:type="dxa"/>
          </w:tcPr>
          <w:p w14:paraId="2D49E001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17" w:type="dxa"/>
          </w:tcPr>
          <w:p w14:paraId="3B483472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58" w:type="dxa"/>
          </w:tcPr>
          <w:p w14:paraId="2F3DBB40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0" w:type="dxa"/>
          </w:tcPr>
          <w:p w14:paraId="0B7DFFA4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77" w:type="dxa"/>
          </w:tcPr>
          <w:p w14:paraId="7A5CE95E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68" w:type="dxa"/>
          </w:tcPr>
          <w:p w14:paraId="5AC7E935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17" w:type="dxa"/>
          </w:tcPr>
          <w:p w14:paraId="0D731ABC">
            <w:pPr>
              <w:pStyle w:val="8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1636F286">
      <w:r>
        <w:rPr>
          <w:rFonts w:ascii="仿宋" w:hAnsi="仿宋" w:eastAsia="仿宋" w:cs="仿宋"/>
          <w:spacing w:val="5"/>
        </w:rPr>
        <w:t>注：提供投标人2023年1月1日以来</w:t>
      </w:r>
      <w:r>
        <w:rPr>
          <w:rFonts w:ascii="仿宋" w:hAnsi="仿宋" w:eastAsia="仿宋" w:cs="仿宋"/>
          <w:spacing w:val="5"/>
          <w:lang w:eastAsia="zh-CN"/>
        </w:rPr>
        <w:t>类似</w:t>
      </w:r>
      <w:r>
        <w:rPr>
          <w:rFonts w:ascii="仿宋" w:hAnsi="仿宋" w:eastAsia="仿宋" w:cs="仿宋"/>
          <w:spacing w:val="5"/>
        </w:rPr>
        <w:t>项目业绩（以合同签订日期为准）。 备注：须提供合同关键页（包含签订合同双方的单位名称、项目名称、项目内容、双方签字盖章页及合同签订日期等）并加盖投标人公章</w:t>
      </w:r>
      <w:r>
        <w:rPr>
          <w:rFonts w:ascii="仿宋" w:hAnsi="仿宋" w:eastAsia="仿宋" w:cs="仿宋"/>
          <w:spacing w:val="5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BF212B"/>
    <w:rsid w:val="47BF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Arial" w:hAnsi="Arial" w:eastAsia="Arial" w:cs="Arial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2026-06-24T09:58:00Z</dcterms:created>
  <dc:creator>Administrator</dc:creator>
  <cp:lastModifiedBy>Administrator</cp:lastModifiedBy>
  <dcterms:modified xsi:type="dcterms:W3CDTF">2026-06-24T09:58:16Z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9ACE93E1EB20411ABDDF40475CC2DC8E_11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