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3C54E3">
      <w:pPr>
        <w:adjustRightInd w:val="0"/>
        <w:snapToGrid w:val="0"/>
        <w:spacing w:before="0" w:after="0" w:line="360" w:lineRule="auto"/>
        <w:ind w:firstLine="562" w:firstLineChars="200"/>
        <w:jc w:val="center"/>
        <w:outlineLvl w:val="9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  <w:t>服务费用说明一览表</w:t>
      </w:r>
    </w:p>
    <w:p w14:paraId="0D3EDAF1">
      <w:pPr>
        <w:adjustRightInd w:val="0"/>
        <w:snapToGrid w:val="0"/>
        <w:spacing w:line="360" w:lineRule="auto"/>
        <w:rPr>
          <w:rFonts w:hint="eastAsia"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项目名称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：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            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 xml:space="preserve">       </w:t>
      </w:r>
    </w:p>
    <w:p w14:paraId="68891D29">
      <w:pPr>
        <w:adjustRightInd w:val="0"/>
        <w:snapToGrid w:val="0"/>
        <w:spacing w:line="360" w:lineRule="auto"/>
        <w:rPr>
          <w:rFonts w:hint="eastAsia" w:ascii="宋体" w:hAnsi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项目编号：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            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 xml:space="preserve">                                   </w:t>
      </w:r>
    </w:p>
    <w:tbl>
      <w:tblPr>
        <w:tblStyle w:val="4"/>
        <w:tblW w:w="8656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679"/>
        <w:gridCol w:w="1271"/>
        <w:gridCol w:w="1300"/>
        <w:gridCol w:w="1300"/>
        <w:gridCol w:w="1302"/>
        <w:gridCol w:w="1402"/>
        <w:gridCol w:w="1402"/>
      </w:tblGrid>
      <w:tr w14:paraId="6B6A41A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27" w:hRule="atLeast"/>
          <w:jc w:val="center"/>
        </w:trPr>
        <w:tc>
          <w:tcPr>
            <w:tcW w:w="67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68BCC0EB">
            <w:pPr>
              <w:spacing w:line="0" w:lineRule="atLeast"/>
              <w:jc w:val="center"/>
              <w:rPr>
                <w:rFonts w:hint="eastAsia" w:ascii="宋体" w:hAnsi="宋体"/>
                <w:b/>
                <w:caps w:val="0"/>
                <w:color w:val="auto"/>
                <w:sz w:val="24"/>
                <w:szCs w:val="24"/>
                <w:highlight w:val="none"/>
              </w:rPr>
            </w:pPr>
            <w:bookmarkStart w:id="0" w:name="_Toc10851"/>
            <w:bookmarkStart w:id="1" w:name="_Toc10563609"/>
            <w:bookmarkStart w:id="2" w:name="_Toc12377633"/>
            <w:bookmarkStart w:id="3" w:name="_Toc10563648"/>
            <w:r>
              <w:rPr>
                <w:rFonts w:hint="eastAsia" w:ascii="宋体" w:hAnsi="宋体"/>
                <w:b/>
                <w:caps w:val="0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27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EAC56B0">
            <w:pPr>
              <w:spacing w:line="0" w:lineRule="atLeast"/>
              <w:jc w:val="center"/>
              <w:rPr>
                <w:rFonts w:hint="eastAsia" w:ascii="宋体" w:hAnsi="宋体"/>
                <w:b/>
                <w:cap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b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  <w:t>服务</w:t>
            </w:r>
            <w:r>
              <w:rPr>
                <w:rFonts w:hint="eastAsia" w:ascii="宋体" w:hAnsi="宋体"/>
                <w:b/>
                <w:caps w:val="0"/>
                <w:color w:val="auto"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13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172DA06">
            <w:pPr>
              <w:spacing w:line="0" w:lineRule="atLeast"/>
              <w:jc w:val="center"/>
              <w:rPr>
                <w:rFonts w:hint="eastAsia" w:ascii="宋体" w:hAnsi="宋体"/>
                <w:b/>
                <w:cap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b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  <w:t>服务内容</w:t>
            </w:r>
          </w:p>
        </w:tc>
        <w:tc>
          <w:tcPr>
            <w:tcW w:w="13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A96C692">
            <w:pPr>
              <w:spacing w:line="0" w:lineRule="atLeast"/>
              <w:jc w:val="center"/>
              <w:rPr>
                <w:rFonts w:hint="eastAsia" w:ascii="宋体" w:hAnsi="宋体"/>
                <w:b/>
                <w:cap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b/>
                <w:caps w:val="0"/>
                <w:color w:val="auto"/>
                <w:sz w:val="24"/>
                <w:szCs w:val="24"/>
                <w:highlight w:val="none"/>
              </w:rPr>
              <w:t>数量</w:t>
            </w:r>
          </w:p>
        </w:tc>
        <w:tc>
          <w:tcPr>
            <w:tcW w:w="130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C3BCDE4">
            <w:pPr>
              <w:spacing w:line="0" w:lineRule="atLeast"/>
              <w:jc w:val="center"/>
              <w:rPr>
                <w:rFonts w:hint="eastAsia" w:ascii="宋体" w:hAnsi="宋体"/>
                <w:b/>
                <w:cap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b/>
                <w:caps w:val="0"/>
                <w:color w:val="auto"/>
                <w:sz w:val="24"/>
                <w:szCs w:val="24"/>
                <w:highlight w:val="none"/>
              </w:rPr>
              <w:t>单价（元）</w:t>
            </w:r>
          </w:p>
        </w:tc>
        <w:tc>
          <w:tcPr>
            <w:tcW w:w="140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168B0A8">
            <w:pPr>
              <w:spacing w:line="0" w:lineRule="atLeast"/>
              <w:jc w:val="center"/>
              <w:rPr>
                <w:rFonts w:hint="eastAsia" w:ascii="宋体" w:hAnsi="宋体"/>
                <w:b/>
                <w:bCs/>
                <w:cap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b/>
                <w:bCs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  <w:t>合</w:t>
            </w:r>
            <w:r>
              <w:rPr>
                <w:rFonts w:hint="eastAsia" w:ascii="宋体" w:hAnsi="宋体"/>
                <w:b/>
                <w:bCs/>
                <w:caps w:val="0"/>
                <w:color w:val="auto"/>
                <w:sz w:val="24"/>
                <w:szCs w:val="24"/>
                <w:highlight w:val="none"/>
              </w:rPr>
              <w:t>价（元）</w:t>
            </w:r>
          </w:p>
        </w:tc>
        <w:tc>
          <w:tcPr>
            <w:tcW w:w="140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B25696F">
            <w:pPr>
              <w:spacing w:line="0" w:lineRule="atLeast"/>
              <w:jc w:val="center"/>
              <w:rPr>
                <w:rFonts w:hint="default" w:ascii="宋体" w:hAnsi="宋体"/>
                <w:b/>
                <w:bCs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  <w:t>备注</w:t>
            </w:r>
          </w:p>
        </w:tc>
      </w:tr>
      <w:tr w14:paraId="7F8084F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27" w:hRule="atLeast"/>
          <w:jc w:val="center"/>
        </w:trPr>
        <w:tc>
          <w:tcPr>
            <w:tcW w:w="67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</w:tcBorders>
            <w:noWrap w:val="0"/>
            <w:vAlign w:val="center"/>
          </w:tcPr>
          <w:p w14:paraId="23CA44A5">
            <w:pPr>
              <w:adjustRightInd w:val="0"/>
              <w:snapToGrid w:val="0"/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27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FA2E5A0">
            <w:pPr>
              <w:adjustRightInd w:val="0"/>
              <w:snapToGrid w:val="0"/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0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C86097A">
            <w:pPr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0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614A678">
            <w:pPr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0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8D47288">
            <w:pPr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0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CBF5DFC">
            <w:pPr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0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7BD514F">
            <w:pPr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3C580331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21" w:hRule="atLeast"/>
          <w:jc w:val="center"/>
        </w:trPr>
        <w:tc>
          <w:tcPr>
            <w:tcW w:w="67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1BA9F960">
            <w:pPr>
              <w:adjustRightInd w:val="0"/>
              <w:snapToGrid w:val="0"/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FF6B304">
            <w:pPr>
              <w:adjustRightInd w:val="0"/>
              <w:snapToGrid w:val="0"/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0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D22D47B">
            <w:pPr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0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6A684C5">
            <w:pPr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0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A3538AC">
            <w:pPr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0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292EB09">
            <w:pPr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0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B55D8F6">
            <w:pPr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0E499B4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27" w:hRule="atLeast"/>
          <w:jc w:val="center"/>
        </w:trPr>
        <w:tc>
          <w:tcPr>
            <w:tcW w:w="67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0507F6DD">
            <w:pPr>
              <w:adjustRightInd w:val="0"/>
              <w:snapToGrid w:val="0"/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9D5C911">
            <w:pPr>
              <w:adjustRightInd w:val="0"/>
              <w:snapToGrid w:val="0"/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0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02F1699">
            <w:pPr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0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B92EE4C">
            <w:pPr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0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86F7735">
            <w:pPr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0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4EB677C">
            <w:pPr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0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3DF0345">
            <w:pPr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2F0EE2F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27" w:hRule="atLeast"/>
          <w:jc w:val="center"/>
        </w:trPr>
        <w:tc>
          <w:tcPr>
            <w:tcW w:w="67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3E8D3941">
            <w:pPr>
              <w:adjustRightInd w:val="0"/>
              <w:snapToGrid w:val="0"/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AFE098C">
            <w:pPr>
              <w:adjustRightInd w:val="0"/>
              <w:snapToGrid w:val="0"/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0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0A1068E">
            <w:pPr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0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68D316B">
            <w:pPr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0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6D9A090">
            <w:pPr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0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D59D5A4">
            <w:pPr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0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E306025">
            <w:pPr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0E887055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27" w:hRule="atLeast"/>
          <w:jc w:val="center"/>
        </w:trPr>
        <w:tc>
          <w:tcPr>
            <w:tcW w:w="67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5C8EAA59">
            <w:pPr>
              <w:adjustRightInd w:val="0"/>
              <w:snapToGrid w:val="0"/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2082555">
            <w:pPr>
              <w:adjustRightInd w:val="0"/>
              <w:snapToGrid w:val="0"/>
              <w:spacing w:line="0" w:lineRule="atLeast"/>
              <w:jc w:val="center"/>
              <w:rPr>
                <w:rFonts w:hint="default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  <w:t>......</w:t>
            </w:r>
          </w:p>
        </w:tc>
        <w:tc>
          <w:tcPr>
            <w:tcW w:w="130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E06EE54">
            <w:pPr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0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A73C52F">
            <w:pPr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0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E466742">
            <w:pPr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0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8471339">
            <w:pPr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0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82461C0">
            <w:pPr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6C84D5D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90" w:hRule="atLeast"/>
          <w:jc w:val="center"/>
        </w:trPr>
        <w:tc>
          <w:tcPr>
            <w:tcW w:w="679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BB2E7E">
            <w:pPr>
              <w:adjustRightInd w:val="0"/>
              <w:snapToGrid w:val="0"/>
              <w:spacing w:line="0" w:lineRule="atLeast"/>
              <w:jc w:val="center"/>
              <w:rPr>
                <w:rFonts w:hint="eastAsia" w:ascii="宋体" w:hAnsi="宋体" w:eastAsia="宋体" w:cs="Times New Roman"/>
                <w:cap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caps w:val="0"/>
                <w:color w:val="auto"/>
                <w:sz w:val="24"/>
                <w:szCs w:val="24"/>
                <w:highlight w:val="none"/>
              </w:rPr>
              <w:t>合计</w:t>
            </w:r>
          </w:p>
          <w:p w14:paraId="563027D6">
            <w:pPr>
              <w:adjustRightInd w:val="0"/>
              <w:snapToGrid w:val="0"/>
              <w:spacing w:line="0" w:lineRule="atLeast"/>
              <w:jc w:val="center"/>
              <w:rPr>
                <w:rFonts w:hint="eastAsia" w:ascii="宋体" w:hAnsi="宋体" w:eastAsia="宋体" w:cs="Times New Roman"/>
                <w:cap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  <w:t>总价</w:t>
            </w:r>
          </w:p>
        </w:tc>
        <w:tc>
          <w:tcPr>
            <w:tcW w:w="6575" w:type="dxa"/>
            <w:gridSpan w:val="5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BB284F">
            <w:pPr>
              <w:adjustRightInd w:val="0"/>
              <w:snapToGrid w:val="0"/>
              <w:spacing w:line="0" w:lineRule="atLeast"/>
              <w:jc w:val="left"/>
              <w:rPr>
                <w:rFonts w:hint="eastAsia" w:ascii="宋体" w:hAnsi="宋体" w:eastAsia="宋体" w:cs="Times New Roman"/>
                <w:cap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caps w:val="0"/>
                <w:color w:val="auto"/>
                <w:sz w:val="24"/>
                <w:szCs w:val="24"/>
                <w:highlight w:val="none"/>
              </w:rPr>
              <w:t>（小写）：</w:t>
            </w:r>
          </w:p>
          <w:p w14:paraId="45BB9DDB">
            <w:pPr>
              <w:adjustRightInd w:val="0"/>
              <w:snapToGrid w:val="0"/>
              <w:spacing w:line="0" w:lineRule="atLeast"/>
              <w:jc w:val="left"/>
              <w:rPr>
                <w:rFonts w:hint="eastAsia" w:ascii="宋体" w:hAnsi="宋体" w:eastAsia="宋体" w:cs="Times New Roman"/>
                <w:cap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aps w:val="0"/>
                <w:color w:val="auto"/>
                <w:sz w:val="24"/>
                <w:szCs w:val="24"/>
                <w:highlight w:val="none"/>
              </w:rPr>
              <w:t>（大写）：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2FD9C9">
            <w:pPr>
              <w:adjustRightInd w:val="0"/>
              <w:snapToGrid w:val="0"/>
              <w:spacing w:line="0" w:lineRule="atLeast"/>
              <w:jc w:val="left"/>
              <w:rPr>
                <w:rFonts w:hint="eastAsia" w:ascii="宋体" w:hAnsi="宋体" w:eastAsia="宋体" w:cs="Times New Roman"/>
                <w:caps w:val="0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0119A9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2" w:firstLineChars="200"/>
        <w:jc w:val="both"/>
        <w:textAlignment w:val="auto"/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  <w:t>说明：</w:t>
      </w:r>
    </w:p>
    <w:p w14:paraId="1D1A28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2" w:firstLineChars="200"/>
        <w:jc w:val="both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1.所有磋商报价均含税，且用人民币表示，单位为元，精确到小数点后两位；</w:t>
      </w:r>
    </w:p>
    <w:p w14:paraId="625FF7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2" w:firstLineChars="200"/>
        <w:jc w:val="both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2.该表中包含供应商认为完成本项目所需的所有费用,合计总价应与电子化交易系统报价表</w:t>
      </w:r>
      <w:bookmarkStart w:id="4" w:name="_GoBack"/>
      <w:bookmarkEnd w:id="4"/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一致。</w:t>
      </w:r>
    </w:p>
    <w:p w14:paraId="51FFA246">
      <w:pPr>
        <w:adjustRightInd w:val="0"/>
        <w:snapToGrid w:val="0"/>
        <w:spacing w:line="360" w:lineRule="auto"/>
        <w:ind w:firstLine="480" w:firstLineChars="200"/>
        <w:jc w:val="right"/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</w:pPr>
    </w:p>
    <w:p w14:paraId="6BD639D1">
      <w:pPr>
        <w:adjustRightInd w:val="0"/>
        <w:snapToGrid w:val="0"/>
        <w:spacing w:line="360" w:lineRule="auto"/>
        <w:ind w:firstLine="480" w:firstLineChars="200"/>
        <w:jc w:val="right"/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</w:pPr>
    </w:p>
    <w:p w14:paraId="5E2C8AE4">
      <w:pPr>
        <w:adjustRightInd w:val="0"/>
        <w:snapToGrid w:val="0"/>
        <w:spacing w:line="360" w:lineRule="auto"/>
        <w:ind w:firstLine="480" w:firstLineChars="200"/>
        <w:jc w:val="right"/>
        <w:rPr>
          <w:rFonts w:hint="eastAsia" w:ascii="宋体" w:hAnsi="宋体" w:cs="宋体"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名称：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（盖章）</w:t>
      </w:r>
    </w:p>
    <w:p w14:paraId="4F08D3B5">
      <w:pPr>
        <w:adjustRightInd w:val="0"/>
        <w:snapToGrid w:val="0"/>
        <w:spacing w:line="360" w:lineRule="auto"/>
        <w:ind w:firstLine="480" w:firstLineChars="200"/>
        <w:jc w:val="right"/>
        <w:rPr>
          <w:rFonts w:hint="eastAsia"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bCs/>
          <w:color w:val="auto"/>
          <w:sz w:val="24"/>
          <w:szCs w:val="24"/>
          <w:highlight w:val="none"/>
        </w:rPr>
        <w:t>法定代表人或被授权人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：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       </w:t>
      </w:r>
      <w:r>
        <w:rPr>
          <w:rFonts w:hint="eastAsia" w:ascii="宋体" w:hAnsi="宋体" w:cs="宋体"/>
          <w:bCs/>
          <w:color w:val="auto"/>
          <w:sz w:val="24"/>
          <w:szCs w:val="24"/>
          <w:highlight w:val="none"/>
        </w:rPr>
        <w:t>（签字或盖章）</w:t>
      </w:r>
    </w:p>
    <w:p w14:paraId="782AE4D2">
      <w:pPr>
        <w:adjustRightInd w:val="0"/>
        <w:snapToGrid w:val="0"/>
        <w:spacing w:line="360" w:lineRule="auto"/>
        <w:ind w:firstLine="480" w:firstLineChars="200"/>
        <w:jc w:val="right"/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 xml:space="preserve">              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  <w:lang w:val="en-US" w:eastAsia="zh-CN"/>
        </w:rPr>
        <w:t>日</w:t>
      </w:r>
      <w:bookmarkEnd w:id="0"/>
      <w:bookmarkEnd w:id="1"/>
      <w:bookmarkEnd w:id="2"/>
      <w:bookmarkEnd w:id="3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753CF9"/>
    <w:rsid w:val="47753CF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 w:firstLineChars="200"/>
    </w:pPr>
    <w:rPr>
      <w:rFonts w:ascii="Calibri" w:hAnsi="Calibri"/>
      <w:kern w:val="0"/>
      <w:sz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2026-05-28T00:45:00Z</dcterms:created>
  <dc:creator>张晨</dc:creator>
  <cp:lastModifiedBy>张晨</cp:lastModifiedBy>
  <dcterms:modified xsi:type="dcterms:W3CDTF">2026-05-28T00:48:57Z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C344A04498E24BC8BE1B23FDA3D1B542_11</vt:lpwstr>
  </property>
  <property fmtid="{D5CDD505-2E9C-101B-9397-08002B2CF9AE}" pid="4" name="KSOTemplateDocerSaveRecord">
    <vt:lpwstr>eyJoZGlkIjoiZWIyMTBjZWRiMmI4ZWUwYWJkNzU1ZTY5OTRjYjVmOGEiLCJ1c2VySWQiOiIxMjkzNTU3MjkzIn0=</vt:lpwstr>
  </property>
</Properties>
</file>