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2"/>
          <w:lang w:eastAsia="zh-CN"/>
        </w:rPr>
        <w:t>施工方案</w:t>
      </w:r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15E42C84"/>
    <w:rsid w:val="251C66ED"/>
    <w:rsid w:val="253E1582"/>
    <w:rsid w:val="3400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