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售后服务方案</w:t>
      </w:r>
      <w:r>
        <w:rPr>
          <w:rFonts w:hint="eastAsia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E6E61"/>
    <w:rsid w:val="15904D30"/>
    <w:rsid w:val="3BDC0551"/>
    <w:rsid w:val="5905350C"/>
    <w:rsid w:val="77D80375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梦卿然</cp:lastModifiedBy>
  <dcterms:modified xsi:type="dcterms:W3CDTF">2026-08-18T08:07:23Z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eyJoZGlkIjoiZTBmYmVmNzBmYjNjMTlmYjEzYmI3NGM4MjIwNmMwYTIiLCJ1c2VySWQiOiI2NDM5MDExOTYifQ==</vt:lpwstr>
  </property>
  <property fmtid="{D5CDD505-2E9C-101B-9397-08002B2CF9AE}" pid="4" name="ICV">
    <vt:lpwstr>F96DC03604864E9D855BF070786B8693_12</vt:lpwstr>
  </property>
</Properties>
</file>