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DA54D">
      <w:pPr>
        <w:adjustRightInd w:val="0"/>
        <w:spacing w:after="480" w:afterLines="200" w:line="360" w:lineRule="auto"/>
        <w:jc w:val="center"/>
        <w:rPr>
          <w:rFonts w:hint="eastAsia" w:ascii="黑体" w:hAnsi="宋体" w:eastAsia="黑体"/>
          <w:bCs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黑体" w:hAnsi="宋体" w:eastAsia="黑体"/>
          <w:bCs/>
          <w:color w:val="auto"/>
          <w:sz w:val="36"/>
          <w:szCs w:val="36"/>
          <w:highlight w:val="none"/>
        </w:rPr>
        <w:t>制造商授权书</w:t>
      </w:r>
      <w:r>
        <w:rPr>
          <w:rFonts w:hint="eastAsia" w:ascii="黑体" w:hAnsi="宋体" w:eastAsia="黑体"/>
          <w:bCs/>
          <w:color w:val="auto"/>
          <w:sz w:val="36"/>
          <w:szCs w:val="36"/>
          <w:highlight w:val="none"/>
          <w:lang w:eastAsia="zh-CN"/>
        </w:rPr>
        <w:t>（参考格式</w:t>
      </w:r>
      <w:bookmarkStart w:id="0" w:name="_GoBack"/>
      <w:bookmarkEnd w:id="0"/>
      <w:r>
        <w:rPr>
          <w:rFonts w:hint="eastAsia" w:ascii="黑体" w:hAnsi="宋体" w:eastAsia="黑体"/>
          <w:bCs/>
          <w:color w:val="auto"/>
          <w:sz w:val="36"/>
          <w:szCs w:val="36"/>
          <w:highlight w:val="none"/>
          <w:lang w:eastAsia="zh-CN"/>
        </w:rPr>
        <w:t>）</w:t>
      </w:r>
    </w:p>
    <w:p w14:paraId="4069603A">
      <w:pPr>
        <w:spacing w:line="360" w:lineRule="auto"/>
        <w:rPr>
          <w:rFonts w:hint="eastAsia" w:ascii="宋体" w:hAnsi="宋体"/>
          <w:b/>
          <w:color w:val="auto"/>
          <w:szCs w:val="21"/>
          <w:highlight w:val="none"/>
        </w:rPr>
      </w:pPr>
      <w:r>
        <w:rPr>
          <w:rFonts w:hint="eastAsia" w:ascii="宋体" w:hAnsi="宋体"/>
          <w:b/>
          <w:color w:val="auto"/>
          <w:szCs w:val="21"/>
          <w:highlight w:val="none"/>
        </w:rPr>
        <w:t>正大方略工程咨询有限公司：</w:t>
      </w:r>
    </w:p>
    <w:p w14:paraId="2F309066">
      <w:pPr>
        <w:spacing w:line="360" w:lineRule="auto"/>
        <w:ind w:firstLine="42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我单位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/>
          <w:color w:val="auto"/>
          <w:szCs w:val="21"/>
          <w:highlight w:val="none"/>
        </w:rPr>
        <w:t>（制造商名称）是按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auto"/>
          <w:szCs w:val="21"/>
          <w:highlight w:val="none"/>
        </w:rPr>
        <w:t>（国家/地区名称）法律成立的一家制造商，主要营业地点设在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          </w:t>
      </w:r>
      <w:r>
        <w:rPr>
          <w:rFonts w:hint="eastAsia" w:ascii="宋体" w:hAnsi="宋体"/>
          <w:color w:val="auto"/>
          <w:szCs w:val="21"/>
          <w:highlight w:val="none"/>
        </w:rPr>
        <w:t>（制造商地址）。兹授权按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/>
          <w:color w:val="auto"/>
          <w:szCs w:val="21"/>
          <w:highlight w:val="none"/>
        </w:rPr>
        <w:t>（国家/地区名称）的法律正式成立的，主要营业地点设在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/>
          <w:color w:val="auto"/>
          <w:szCs w:val="21"/>
          <w:highlight w:val="none"/>
        </w:rPr>
        <w:t>（投标人的单位地址）的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/>
          <w:color w:val="auto"/>
          <w:szCs w:val="21"/>
          <w:highlight w:val="none"/>
        </w:rPr>
        <w:t>（投标人名称）以我单位制造的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</w:t>
      </w:r>
      <w:r>
        <w:rPr>
          <w:rFonts w:hint="eastAsia" w:ascii="宋体" w:hAnsi="宋体"/>
          <w:color w:val="auto"/>
          <w:szCs w:val="21"/>
          <w:highlight w:val="none"/>
        </w:rPr>
        <w:t>（产品名称）进行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  </w:t>
      </w:r>
      <w:r>
        <w:rPr>
          <w:rFonts w:hint="eastAsia" w:ascii="宋体" w:hAnsi="宋体"/>
          <w:color w:val="auto"/>
          <w:szCs w:val="21"/>
          <w:highlight w:val="none"/>
        </w:rPr>
        <w:t>（采购项目名称）投标活动。我单位同意按照中标合同供货，并对产品质量承担责任。</w:t>
      </w:r>
    </w:p>
    <w:p w14:paraId="148DA2A0">
      <w:pPr>
        <w:spacing w:line="360" w:lineRule="auto"/>
        <w:ind w:firstLine="42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授权期限：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            </w:t>
      </w:r>
      <w:r>
        <w:rPr>
          <w:rFonts w:hint="eastAsia" w:ascii="宋体" w:hAnsi="宋体"/>
          <w:color w:val="auto"/>
          <w:szCs w:val="21"/>
          <w:highlight w:val="none"/>
        </w:rPr>
        <w:t>。</w:t>
      </w:r>
    </w:p>
    <w:p w14:paraId="00002753">
      <w:pPr>
        <w:spacing w:line="360" w:lineRule="auto"/>
        <w:ind w:firstLine="420"/>
        <w:rPr>
          <w:rFonts w:hint="eastAsia" w:ascii="宋体" w:hAnsi="宋体"/>
          <w:color w:val="auto"/>
          <w:szCs w:val="21"/>
          <w:highlight w:val="none"/>
        </w:rPr>
      </w:pPr>
    </w:p>
    <w:p w14:paraId="356839AB">
      <w:pPr>
        <w:spacing w:line="480" w:lineRule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投标人名称：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/>
          <w:color w:val="auto"/>
          <w:szCs w:val="21"/>
          <w:highlight w:val="none"/>
        </w:rPr>
        <w:t>（盖单位章）    制造商名称：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</w:t>
      </w:r>
      <w:r>
        <w:rPr>
          <w:rFonts w:hint="eastAsia" w:ascii="宋体" w:hAnsi="宋体"/>
          <w:color w:val="auto"/>
          <w:szCs w:val="21"/>
          <w:highlight w:val="none"/>
        </w:rPr>
        <w:t>（盖单位章）</w:t>
      </w:r>
    </w:p>
    <w:p w14:paraId="71A50DBB">
      <w:pPr>
        <w:spacing w:line="480" w:lineRule="auto"/>
        <w:rPr>
          <w:rFonts w:hint="eastAsia" w:ascii="宋体" w:hAnsi="宋体"/>
          <w:color w:val="auto"/>
          <w:szCs w:val="21"/>
          <w:highlight w:val="none"/>
          <w:u w:val="single"/>
        </w:rPr>
      </w:pPr>
      <w:r>
        <w:rPr>
          <w:rFonts w:hint="eastAsia" w:ascii="宋体" w:hAnsi="宋体"/>
          <w:color w:val="auto"/>
          <w:szCs w:val="21"/>
          <w:highlight w:val="none"/>
        </w:rPr>
        <w:t>签名人职务：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color w:val="auto"/>
          <w:szCs w:val="21"/>
          <w:highlight w:val="none"/>
        </w:rPr>
        <w:t xml:space="preserve">     签名人职务：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      </w:t>
      </w:r>
    </w:p>
    <w:p w14:paraId="460E655C">
      <w:pPr>
        <w:spacing w:line="480" w:lineRule="auto"/>
        <w:rPr>
          <w:rFonts w:hint="eastAsia" w:ascii="宋体" w:hAnsi="宋体"/>
          <w:color w:val="auto"/>
          <w:szCs w:val="21"/>
          <w:highlight w:val="none"/>
          <w:u w:val="single"/>
        </w:rPr>
      </w:pPr>
      <w:r>
        <w:rPr>
          <w:rFonts w:hint="eastAsia" w:ascii="宋体" w:hAnsi="宋体"/>
          <w:color w:val="auto"/>
          <w:szCs w:val="21"/>
          <w:highlight w:val="none"/>
        </w:rPr>
        <w:t>签名人姓名：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color w:val="auto"/>
          <w:szCs w:val="21"/>
          <w:highlight w:val="none"/>
        </w:rPr>
        <w:t xml:space="preserve">     签名人姓名：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        </w:t>
      </w:r>
    </w:p>
    <w:p w14:paraId="66111DBE">
      <w:pPr>
        <w:spacing w:line="480" w:lineRule="auto"/>
        <w:rPr>
          <w:rFonts w:hint="eastAsia" w:ascii="宋体" w:hAnsi="宋体"/>
          <w:color w:val="auto"/>
          <w:szCs w:val="21"/>
          <w:highlight w:val="none"/>
          <w:u w:val="single"/>
        </w:rPr>
      </w:pPr>
      <w:r>
        <w:rPr>
          <w:rFonts w:hint="eastAsia" w:ascii="宋体" w:hAnsi="宋体"/>
          <w:color w:val="auto"/>
          <w:szCs w:val="21"/>
          <w:highlight w:val="none"/>
        </w:rPr>
        <w:t>签名人签名：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color w:val="auto"/>
          <w:szCs w:val="21"/>
          <w:highlight w:val="none"/>
        </w:rPr>
        <w:t xml:space="preserve">     签名人签名：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       </w:t>
      </w:r>
    </w:p>
    <w:p w14:paraId="3D45DE40">
      <w:pPr>
        <w:spacing w:line="360" w:lineRule="auto"/>
        <w:rPr>
          <w:rFonts w:hint="eastAsia" w:ascii="宋体" w:hAnsi="宋体"/>
          <w:color w:val="auto"/>
          <w:szCs w:val="21"/>
          <w:highlight w:val="none"/>
          <w:u w:val="single"/>
        </w:rPr>
      </w:pPr>
    </w:p>
    <w:p w14:paraId="2FD07A21">
      <w:pPr>
        <w:spacing w:line="360" w:lineRule="auto"/>
        <w:rPr>
          <w:rFonts w:hint="eastAsia" w:ascii="宋体" w:hAnsi="宋体"/>
          <w:color w:val="auto"/>
          <w:szCs w:val="21"/>
          <w:highlight w:val="none"/>
          <w:u w:val="single"/>
        </w:rPr>
      </w:pPr>
    </w:p>
    <w:p w14:paraId="37CC1F2E">
      <w:pPr>
        <w:spacing w:line="360" w:lineRule="auto"/>
        <w:rPr>
          <w:rFonts w:hint="eastAsia" w:ascii="宋体" w:hAnsi="宋体"/>
          <w:color w:val="auto"/>
          <w:szCs w:val="21"/>
          <w:highlight w:val="none"/>
          <w:u w:val="single"/>
        </w:rPr>
      </w:pPr>
    </w:p>
    <w:p w14:paraId="27E5D576">
      <w:pPr>
        <w:spacing w:line="360" w:lineRule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说明：</w:t>
      </w:r>
    </w:p>
    <w:p w14:paraId="056ED50C">
      <w:pPr>
        <w:spacing w:line="360" w:lineRule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（1）投标人为代理商或经销商的，需提供本项目采购单一产品或非单一产品的核心产品制造商授权书，未提供或提供有瑕疵的，评标时不予加分。</w:t>
      </w:r>
    </w:p>
    <w:p w14:paraId="04210043">
      <w:pPr>
        <w:spacing w:line="360" w:lineRule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（2）投标人为本项目采购单一产品或非单一产品的核心产品制造商的，无需提供直接得分。</w:t>
      </w:r>
    </w:p>
    <w:p w14:paraId="367C98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135918"/>
    <w:rsid w:val="63D3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1"/>
      <w:szCs w:val="21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366</Words>
  <Characters>366</Characters>
  <Lines>0</Lines>
  <Paragraphs>0</Paragraphs>
  <TotalTime>0</TotalTime>
  <ScaleCrop>false</ScaleCrop>
  <LinksUpToDate>false</LinksUpToDate>
  <CharactersWithSpaces>776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2025-12-28T04:43:00Z</dcterms:created>
  <dc:creator>86153</dc:creator>
  <cp:lastModifiedBy>海盗阿西</cp:lastModifiedBy>
  <dcterms:modified xsi:type="dcterms:W3CDTF">2026-05-15T07:27:10Z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eyJoZGlkIjoiOWQyZjkyMmU0YjY0ZTdjZDdiY2VmODg0YjVmNmJhOGIiLCJ1c2VySWQiOiI2MTI0MTMyMTkifQ==</vt:lpwstr>
  </property>
  <property fmtid="{D5CDD505-2E9C-101B-9397-08002B2CF9AE}" pid="4" name="ICV">
    <vt:lpwstr>246D28BF75264E298235347FDB392C78_12</vt:lpwstr>
  </property>
</Properties>
</file>