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6103C68">
      <w:pPr>
        <w:adjustRightInd w:val="0"/>
        <w:snapToGrid w:val="0"/>
        <w:spacing w:after="120" w:afterLines="50" w:line="360" w:lineRule="auto"/>
        <w:jc w:val="center"/>
        <w:rPr>
          <w:rFonts w:hint="eastAsia" w:ascii="黑体" w:hAnsi="宋体" w:eastAsia="黑体" w:cs="Times New Roman"/>
          <w:bCs/>
          <w:color w:val="auto"/>
          <w:sz w:val="36"/>
          <w:szCs w:val="36"/>
          <w:highlight w:val="none"/>
        </w:rPr>
      </w:pPr>
      <w:r>
        <w:rPr>
          <w:rFonts w:hint="eastAsia" w:ascii="黑体" w:hAnsi="宋体" w:eastAsia="黑体" w:cs="Times New Roman"/>
          <w:bCs/>
          <w:color w:val="auto"/>
          <w:sz w:val="36"/>
          <w:szCs w:val="36"/>
          <w:highlight w:val="none"/>
        </w:rPr>
        <w:t>技术响应及运维方案</w:t>
      </w:r>
    </w:p>
    <w:p w14:paraId="6E2DB148">
      <w:pPr>
        <w:spacing w:line="360" w:lineRule="auto"/>
        <w:ind w:firstLine="420" w:firstLineChars="200"/>
        <w:rPr>
          <w:rFonts w:hint="default" w:ascii="宋体" w:hAnsi="宋体" w:eastAsia="宋体" w:cs="Times New Roman"/>
          <w:color w:val="auto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Times New Roman"/>
          <w:color w:val="auto"/>
          <w:szCs w:val="21"/>
          <w:highlight w:val="none"/>
          <w:lang w:val="en-US" w:eastAsia="zh-CN"/>
        </w:rPr>
        <w:t>说明：根据采购需求及招标文件“详细评审”格</w:t>
      </w:r>
      <w:bookmarkStart w:id="0" w:name="_GoBack"/>
      <w:bookmarkEnd w:id="0"/>
      <w:r>
        <w:rPr>
          <w:rFonts w:hint="eastAsia" w:ascii="宋体" w:hAnsi="宋体" w:eastAsia="宋体" w:cs="Times New Roman"/>
          <w:color w:val="auto"/>
          <w:szCs w:val="21"/>
          <w:highlight w:val="none"/>
          <w:lang w:val="en-US" w:eastAsia="zh-CN"/>
        </w:rPr>
        <w:t>式自拟。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B8207AD"/>
    <w:rsid w:val="60F94E4D"/>
    <w:rsid w:val="65197815"/>
    <w:rsid w:val="7C9E08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2025-12-28T04:53:00Z</dcterms:created>
  <dc:creator>86153</dc:creator>
  <cp:lastModifiedBy>海盗阿西</cp:lastModifiedBy>
  <dcterms:modified xsi:type="dcterms:W3CDTF">2025-12-28T04:55:05Z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KSOTemplateDocerSaveRecord">
    <vt:lpwstr>eyJoZGlkIjoiODQ3Y2U4MWZmOTYwZDM3OWVjYTgzODlhNzRhNTdjN2IiLCJ1c2VySWQiOiI2MTI0MTMyMTkifQ==</vt:lpwstr>
  </property>
  <property fmtid="{D5CDD505-2E9C-101B-9397-08002B2CF9AE}" pid="4" name="ICV">
    <vt:lpwstr>6646A741D28E4BFCA9870D384C834B47_12</vt:lpwstr>
  </property>
</Properties>
</file>