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E73B2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2026年富平县曹村镇大渠村柿子深加工建设项目(二次)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34836BC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项目名称：2026年富平县曹村镇大渠村柿子深加工建设项目(二次)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2,000,000.00 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包1(2026年富平县曹村镇大渠村柿子深加工建设项目(二次))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2,000,000.00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包最高限价：1999060.03元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-SA"/>
              </w:rPr>
              <w:t>2026年富平县曹村镇大渠村柿子深加工建设项目(二次)</w:t>
            </w:r>
            <w:bookmarkStart w:id="0" w:name="_GoBack"/>
            <w:bookmarkEnd w:id="0"/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2,000,000.00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-SA"/>
              </w:rPr>
              <w:t>1999060.03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2C8B50F3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5DED51BC"/>
    <w:rsid w:val="676A25AA"/>
    <w:rsid w:val="67764198"/>
    <w:rsid w:val="67BC1058"/>
    <w:rsid w:val="696F2E0C"/>
    <w:rsid w:val="7A1D693E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249</Characters>
  <Lines>0</Lines>
  <Paragraphs>0</Paragraphs>
  <TotalTime>0</TotalTime>
  <ScaleCrop>false</ScaleCrop>
  <LinksUpToDate>false</LinksUpToDate>
  <CharactersWithSpaces>252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司亚萍</cp:lastModifiedBy>
  <cp:lastPrinted>2026-07-03T08:21:00Z</cp:lastPrinted>
  <dcterms:modified xsi:type="dcterms:W3CDTF">2026-10-12T06:26:08Z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eyJoZGlkIjoiNWIxY2Y2NTU5ODhlZDljNjQ2NjQ1ZDMxM2VlZmRiMzUiLCJ1c2VySWQiOiIyNzA4MTM3NzQifQ==</vt:lpwstr>
  </property>
  <property fmtid="{D5CDD505-2E9C-101B-9397-08002B2CF9AE}" pid="4" name="ICV">
    <vt:lpwstr>AC3FD17AAD7D41A3B7F8009BA49BB6B8_13</vt:lpwstr>
  </property>
</Properties>
</file>