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4A304">
      <w:pPr>
        <w:pStyle w:val="2"/>
        <w:spacing w:before="0" w:after="240" w:afterLines="100" w:line="360" w:lineRule="auto"/>
        <w:jc w:val="center"/>
        <w:outlineLvl w:val="0"/>
        <w:rPr>
          <w:rFonts w:hint="eastAsia" w:ascii="黑体" w:hAnsi="宋体"/>
          <w:b/>
          <w:bCs/>
          <w:color w:val="auto"/>
          <w:sz w:val="28"/>
          <w:szCs w:val="28"/>
          <w:highlight w:val="yellow"/>
        </w:rPr>
      </w:pPr>
      <w:bookmarkStart w:id="0" w:name="_Toc31310"/>
      <w:r>
        <w:rPr>
          <w:rFonts w:hint="eastAsia" w:ascii="黑体" w:hAnsi="宋体"/>
          <w:b/>
          <w:bCs/>
          <w:color w:val="auto"/>
          <w:sz w:val="28"/>
          <w:szCs w:val="28"/>
          <w:highlight w:val="none"/>
          <w:lang w:val="en-US" w:eastAsia="zh-CN"/>
        </w:rPr>
        <w:t>凤翔区2026年补充耕地整治项目立项设计</w:t>
      </w:r>
      <w:r>
        <w:rPr>
          <w:rFonts w:hint="eastAsia" w:ascii="黑体" w:hAnsi="宋体"/>
          <w:b/>
          <w:bCs/>
          <w:color w:val="auto"/>
          <w:sz w:val="28"/>
          <w:szCs w:val="28"/>
          <w:highlight w:val="none"/>
        </w:rPr>
        <w:t>采购需求</w:t>
      </w:r>
      <w:bookmarkEnd w:id="0"/>
    </w:p>
    <w:p w14:paraId="09779953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1、项目名称：凤翔区2026年补充耕地整治项目立项设计</w:t>
      </w:r>
    </w:p>
    <w:p w14:paraId="4FE24E0A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 w:bidi="ar"/>
        </w:rPr>
        <w:t>2、项目预算：743506.00元</w:t>
      </w:r>
    </w:p>
    <w:p w14:paraId="7C0C5823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3、采购需求：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1）土地查清工作（外业调查举证），需要在耕地恢复潜力地块中摸底农户愿意恢复耕地的图斑，并逐地块实地举证；（2）无人机正射影像拍照工作，根据项目要求需要提供整治前图斑正射影像图；（3）项目可行性研究报告编制；（4）项目设计与预算工作。</w:t>
      </w:r>
    </w:p>
    <w:p w14:paraId="4DEC861D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B051B9"/>
    <w:rsid w:val="48F74008"/>
    <w:rsid w:val="7AB0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32"/>
      <w:szCs w:val="2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1038</Words>
  <Characters>1045</Characters>
  <Lines>0</Lines>
  <Paragraphs>0</Paragraphs>
  <TotalTime>8</TotalTime>
  <ScaleCrop>false</ScaleCrop>
  <LinksUpToDate>false</LinksUpToDate>
  <CharactersWithSpaces>1058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2026-07-24T06:24:00Z</dcterms:created>
  <dc:creator>谨言</dc:creator>
  <cp:lastModifiedBy>ai </cp:lastModifiedBy>
  <dcterms:modified xsi:type="dcterms:W3CDTF">2026-07-24T09:39:01Z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86533A1DC4BE4E47904610511B4B0A4C_11</vt:lpwstr>
  </property>
  <property fmtid="{D5CDD505-2E9C-101B-9397-08002B2CF9AE}" pid="4" name="KSOTemplateDocerSaveRecord">
    <vt:lpwstr>eyJoZGlkIjoiNGUxMjRmOWVhOTkxMjM4MjYzYmQ2MDE4NzdiYWI0OGMiLCJ1c2VySWQiOiIyOTk4NzQ2MzMifQ==</vt:lpwstr>
  </property>
</Properties>
</file>