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860FAC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采购需求</w:t>
      </w:r>
    </w:p>
    <w:p w14:paraId="4E1BE82A">
      <w:pPr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本项目采购需求具体详见采购文件。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A1493C"/>
    <w:rsid w:val="1F30765A"/>
    <w:rsid w:val="2CE25B24"/>
    <w:rsid w:val="7DA14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</Words>
  <Characters>20</Characters>
  <Lines>0</Lines>
  <Paragraphs>0</Paragraphs>
  <TotalTime>0</TotalTime>
  <ScaleCrop>false</ScaleCrop>
  <LinksUpToDate>false</LinksUpToDate>
  <CharactersWithSpaces>20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2026-06-01T08:10:00Z</dcterms:created>
  <dc:creator>.L</dc:creator>
  <cp:lastModifiedBy>Baymax</cp:lastModifiedBy>
  <dcterms:modified xsi:type="dcterms:W3CDTF">2026-06-11T10:17:30Z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1BFCE2DEE40B45EDB50A7DE2C016D379_13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