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949A1">
      <w:pPr>
        <w:pStyle w:val="8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一、项目概况</w:t>
      </w:r>
      <w:bookmarkStart w:id="0" w:name="_GoBack"/>
      <w:bookmarkEnd w:id="0"/>
    </w:p>
    <w:p w14:paraId="414CDFE5">
      <w:pPr>
        <w:pStyle w:val="8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家属区东区住宅采暖阀门、过滤器更换，试压调试，检查井外扩。东区教学楼采暖阀门更换，试压调试。东区、西区换热站内换热器增加板片、保养更换胶条，水泵更换轴承、机封、叶轮清理，其余配套附件检查、清理、维护保养等。</w:t>
      </w:r>
    </w:p>
    <w:p w14:paraId="039172CF">
      <w:pPr>
        <w:pStyle w:val="8"/>
        <w:rPr>
          <w:rFonts w:hint="eastAsia" w:ascii="仿宋" w:hAnsi="仿宋" w:eastAsia="仿宋" w:cs="仿宋"/>
        </w:rPr>
      </w:pPr>
    </w:p>
    <w:p w14:paraId="73A05EDA">
      <w:pPr>
        <w:pStyle w:val="8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7ED757B1">
      <w:pPr>
        <w:pStyle w:val="8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</w:rPr>
        <w:t xml:space="preserve">采购包预算金额（元）: </w:t>
      </w:r>
      <w:r>
        <w:rPr>
          <w:rFonts w:hint="eastAsia" w:ascii="仿宋" w:hAnsi="仿宋" w:eastAsia="仿宋" w:cs="仿宋"/>
          <w:lang w:eastAsia="zh-CN"/>
        </w:rPr>
        <w:t>420,997.66</w:t>
      </w:r>
    </w:p>
    <w:p w14:paraId="50FFF0AE">
      <w:pPr>
        <w:pStyle w:val="8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</w:rPr>
        <w:t xml:space="preserve">采购包最高限价（元）: </w:t>
      </w:r>
      <w:r>
        <w:rPr>
          <w:rFonts w:hint="eastAsia" w:ascii="仿宋" w:hAnsi="仿宋" w:eastAsia="仿宋" w:cs="仿宋"/>
          <w:lang w:eastAsia="zh-CN"/>
        </w:rPr>
        <w:t>420,997.66</w:t>
      </w:r>
    </w:p>
    <w:tbl>
      <w:tblPr>
        <w:tblStyle w:val="5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5B1B36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1B5981DB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序号</w:t>
            </w:r>
          </w:p>
        </w:tc>
        <w:tc>
          <w:tcPr>
            <w:tcW w:w="1384" w:type="dxa"/>
          </w:tcPr>
          <w:p w14:paraId="4AEECFAE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标的名称</w:t>
            </w:r>
          </w:p>
        </w:tc>
        <w:tc>
          <w:tcPr>
            <w:tcW w:w="1384" w:type="dxa"/>
          </w:tcPr>
          <w:p w14:paraId="4FF46A76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数量</w:t>
            </w:r>
          </w:p>
        </w:tc>
        <w:tc>
          <w:tcPr>
            <w:tcW w:w="1384" w:type="dxa"/>
          </w:tcPr>
          <w:p w14:paraId="41E7875F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标的金额 （元）</w:t>
            </w:r>
          </w:p>
        </w:tc>
        <w:tc>
          <w:tcPr>
            <w:tcW w:w="1384" w:type="dxa"/>
          </w:tcPr>
          <w:p w14:paraId="6B23DA89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计量单位</w:t>
            </w:r>
          </w:p>
        </w:tc>
        <w:tc>
          <w:tcPr>
            <w:tcW w:w="1384" w:type="dxa"/>
          </w:tcPr>
          <w:p w14:paraId="61E234E2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所属行业</w:t>
            </w:r>
          </w:p>
        </w:tc>
      </w:tr>
      <w:tr w14:paraId="388B2C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9C858AF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1384" w:type="dxa"/>
          </w:tcPr>
          <w:p w14:paraId="16AD1397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</w:rPr>
              <w:t>长安校区</w:t>
            </w:r>
            <w:r>
              <w:rPr>
                <w:rFonts w:hint="eastAsia" w:ascii="仿宋" w:hAnsi="仿宋" w:eastAsia="仿宋" w:cs="仿宋"/>
                <w:i w:val="0"/>
                <w:iCs w:val="0"/>
                <w:lang w:val="en-US" w:eastAsia="zh-CN"/>
              </w:rPr>
              <w:t>换</w:t>
            </w:r>
            <w:r>
              <w:rPr>
                <w:rFonts w:hint="eastAsia" w:ascii="仿宋" w:hAnsi="仿宋" w:eastAsia="仿宋" w:cs="仿宋"/>
                <w:i w:val="0"/>
                <w:iCs w:val="0"/>
              </w:rPr>
              <w:t>热站保养及暖气管道阀门更换</w:t>
            </w:r>
          </w:p>
        </w:tc>
        <w:tc>
          <w:tcPr>
            <w:tcW w:w="1384" w:type="dxa"/>
          </w:tcPr>
          <w:p w14:paraId="6ED00C00">
            <w:pPr>
              <w:pStyle w:val="8"/>
              <w:jc w:val="righ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1.00</w:t>
            </w:r>
          </w:p>
        </w:tc>
        <w:tc>
          <w:tcPr>
            <w:tcW w:w="1384" w:type="dxa"/>
          </w:tcPr>
          <w:p w14:paraId="08A74A92">
            <w:pPr>
              <w:pStyle w:val="8"/>
              <w:jc w:val="right"/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eastAsia" w:ascii="仿宋" w:hAnsi="仿宋" w:eastAsia="仿宋" w:cs="仿宋"/>
                <w:lang w:eastAsia="zh-CN"/>
              </w:rPr>
              <w:t>420,997.66</w:t>
            </w:r>
          </w:p>
        </w:tc>
        <w:tc>
          <w:tcPr>
            <w:tcW w:w="1384" w:type="dxa"/>
          </w:tcPr>
          <w:p w14:paraId="063EC90A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项</w:t>
            </w:r>
          </w:p>
        </w:tc>
        <w:tc>
          <w:tcPr>
            <w:tcW w:w="1384" w:type="dxa"/>
          </w:tcPr>
          <w:p w14:paraId="12F5811D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建筑业</w:t>
            </w:r>
          </w:p>
        </w:tc>
      </w:tr>
    </w:tbl>
    <w:p w14:paraId="01517947">
      <w:pPr>
        <w:pStyle w:val="8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一、技术、服务标准和要求：</w:t>
      </w:r>
    </w:p>
    <w:p w14:paraId="225A7269">
      <w:pPr>
        <w:pStyle w:val="8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采购包1：</w:t>
      </w:r>
    </w:p>
    <w:p w14:paraId="1FFDFF28">
      <w:pPr>
        <w:pStyle w:val="8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标的名称：长安校区</w:t>
      </w:r>
      <w:r>
        <w:rPr>
          <w:rFonts w:hint="eastAsia" w:ascii="仿宋" w:hAnsi="仿宋" w:eastAsia="仿宋" w:cs="仿宋"/>
          <w:lang w:val="en-US" w:eastAsia="zh-CN"/>
        </w:rPr>
        <w:t>换</w:t>
      </w:r>
      <w:r>
        <w:rPr>
          <w:rFonts w:hint="eastAsia" w:ascii="仿宋" w:hAnsi="仿宋" w:eastAsia="仿宋" w:cs="仿宋"/>
        </w:rPr>
        <w:t>热站保养及暖气管道阀门更换</w:t>
      </w:r>
    </w:p>
    <w:tbl>
      <w:tblPr>
        <w:tblStyle w:val="5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14720F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CC64FD5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序号</w:t>
            </w:r>
          </w:p>
        </w:tc>
        <w:tc>
          <w:tcPr>
            <w:tcW w:w="2769" w:type="dxa"/>
          </w:tcPr>
          <w:p w14:paraId="1484CA0B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参数性质</w:t>
            </w:r>
          </w:p>
        </w:tc>
        <w:tc>
          <w:tcPr>
            <w:tcW w:w="2769" w:type="dxa"/>
          </w:tcPr>
          <w:p w14:paraId="021A354C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 xml:space="preserve"> 技术参数与性能指标</w:t>
            </w:r>
          </w:p>
        </w:tc>
      </w:tr>
      <w:tr w14:paraId="6BF37E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2816A4A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</w:t>
            </w:r>
          </w:p>
        </w:tc>
        <w:tc>
          <w:tcPr>
            <w:tcW w:w="2769" w:type="dxa"/>
          </w:tcPr>
          <w:p w14:paraId="627F2180">
            <w:pPr>
              <w:rPr>
                <w:rFonts w:hint="eastAsia" w:ascii="仿宋" w:hAnsi="仿宋" w:eastAsia="仿宋" w:cs="仿宋"/>
              </w:rPr>
            </w:pPr>
          </w:p>
        </w:tc>
        <w:tc>
          <w:tcPr>
            <w:tcW w:w="2769" w:type="dxa"/>
          </w:tcPr>
          <w:p w14:paraId="7F20B548">
            <w:pPr>
              <w:pStyle w:val="8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1.工程项目内容及主要材料设备清单，详见工程量清单</w:t>
            </w:r>
          </w:p>
          <w:p w14:paraId="5BEB4246">
            <w:pPr>
              <w:pStyle w:val="8"/>
              <w:jc w:val="both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sz w:val="21"/>
              </w:rPr>
              <w:t>2.施工及技术要求：除符合国家相应标准、规范等外，不得影响学生正常起居生活，保证施工和学生安全。</w:t>
            </w:r>
          </w:p>
        </w:tc>
      </w:tr>
    </w:tbl>
    <w:p w14:paraId="3B5EE0BF">
      <w:pPr>
        <w:pStyle w:val="8"/>
        <w:ind w:firstLine="48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二、供应商针对本项目的施工，必须达到国家及行业现行技术规范标准，符合国家及行业验收合格标准：</w:t>
      </w:r>
    </w:p>
    <w:p w14:paraId="5A77BFF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9415D"/>
    <w:rsid w:val="3EE740FD"/>
    <w:rsid w:val="5146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sz w:val="24"/>
    </w:rPr>
  </w:style>
  <w:style w:type="paragraph" w:styleId="3">
    <w:name w:val="Body Text 2"/>
    <w:basedOn w:val="1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998</Words>
  <Characters>1055</Characters>
  <Lines>0</Lines>
  <Paragraphs>0</Paragraphs>
  <TotalTime>0</TotalTime>
  <ScaleCrop>false</ScaleCrop>
  <LinksUpToDate>false</LinksUpToDate>
  <CharactersWithSpaces>1057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2026-07-06T09:32:00Z</dcterms:created>
  <dc:creator>Administrator</dc:creator>
  <cp:lastModifiedBy>小丸紫</cp:lastModifiedBy>
  <dcterms:modified xsi:type="dcterms:W3CDTF">2026-07-16T11:11:04Z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eyJoZGlkIjoiOGI0ZjlhMjFhYjcxZTA2MWUyZTRiMzcyNTcwOWUzMWUiLCJ1c2VySWQiOiIzOTEwNjUzOTUifQ==</vt:lpwstr>
  </property>
  <property fmtid="{D5CDD505-2E9C-101B-9397-08002B2CF9AE}" pid="4" name="ICV">
    <vt:lpwstr>BC02086A47B94D8AA48CBDFA24701E7D_12</vt:lpwstr>
  </property>
</Properties>
</file>