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AB3A7">
      <w:pPr>
        <w:pStyle w:val="9"/>
        <w:ind w:firstLine="0" w:firstLineChars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服务条款</w:t>
      </w:r>
      <w:r>
        <w:rPr>
          <w:rFonts w:ascii="宋体" w:hAnsi="宋体"/>
          <w:b/>
          <w:sz w:val="24"/>
          <w:szCs w:val="24"/>
        </w:rPr>
        <w:t>响应偏离表</w:t>
      </w:r>
      <w:r>
        <w:rPr>
          <w:rFonts w:hint="eastAsia" w:ascii="宋体" w:hAnsi="宋体"/>
          <w:sz w:val="24"/>
          <w:szCs w:val="24"/>
        </w:rPr>
        <w:t>（格式）</w:t>
      </w:r>
    </w:p>
    <w:p w14:paraId="113E0FCB">
      <w:pPr>
        <w:pStyle w:val="9"/>
        <w:ind w:firstLineChars="71"/>
        <w:rPr>
          <w:rFonts w:ascii="宋体" w:hAnsi="宋体"/>
          <w:b/>
        </w:rPr>
      </w:pPr>
    </w:p>
    <w:p w14:paraId="11F68128"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供应商名称：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(供应商单位公章)       项目编号：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tbl>
      <w:tblPr>
        <w:tblStyle w:val="7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336"/>
        <w:gridCol w:w="3119"/>
        <w:gridCol w:w="1479"/>
        <w:gridCol w:w="1324"/>
      </w:tblGrid>
      <w:tr w14:paraId="74F5D77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A60C09">
            <w:pPr>
              <w:spacing w:line="320" w:lineRule="exact"/>
              <w:ind w:left="-110" w:leftChars="-46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序号</w:t>
            </w: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70030">
            <w:pPr>
              <w:spacing w:line="320" w:lineRule="exact"/>
              <w:ind w:left="240" w:leftChars="10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竞争性</w:t>
            </w:r>
            <w:r>
              <w:rPr>
                <w:rFonts w:hint="eastAsia" w:ascii="宋体" w:hAnsi="宋体"/>
                <w:b/>
                <w:sz w:val="24"/>
              </w:rPr>
              <w:t>磋商文件</w:t>
            </w:r>
          </w:p>
          <w:p w14:paraId="2672FDF5">
            <w:pPr>
              <w:spacing w:line="320" w:lineRule="exact"/>
              <w:ind w:left="240" w:leftChars="10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服务要求</w:t>
            </w: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B0482">
            <w:pPr>
              <w:spacing w:line="320" w:lineRule="exact"/>
              <w:ind w:left="240" w:leftChars="10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竞争性</w:t>
            </w:r>
            <w:r>
              <w:rPr>
                <w:rFonts w:hint="eastAsia" w:ascii="宋体" w:hAnsi="宋体"/>
                <w:b/>
                <w:sz w:val="24"/>
              </w:rPr>
              <w:t>磋商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响应</w:t>
            </w:r>
            <w:r>
              <w:rPr>
                <w:rFonts w:hint="eastAsia" w:ascii="宋体" w:hAnsi="宋体"/>
                <w:b/>
                <w:sz w:val="24"/>
              </w:rPr>
              <w:t>文件</w:t>
            </w:r>
          </w:p>
          <w:p w14:paraId="29029216">
            <w:pPr>
              <w:spacing w:line="320" w:lineRule="exact"/>
              <w:ind w:left="240" w:leftChars="10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服务要求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响应</w:t>
            </w: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2848E5">
            <w:pPr>
              <w:spacing w:line="32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响应情况</w:t>
            </w:r>
          </w:p>
        </w:tc>
        <w:tc>
          <w:tcPr>
            <w:tcW w:w="1324" w:type="dxa"/>
            <w:noWrap w:val="0"/>
            <w:vAlign w:val="center"/>
          </w:tcPr>
          <w:p w14:paraId="5BC13228">
            <w:pPr>
              <w:spacing w:line="32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响应说明</w:t>
            </w:r>
          </w:p>
        </w:tc>
      </w:tr>
      <w:tr w14:paraId="3E0DCA6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6F80AC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C9C294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9749A7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9A8EE1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tcBorders>
              <w:bottom w:val="single" w:color="auto" w:sz="4" w:space="0"/>
            </w:tcBorders>
            <w:noWrap w:val="0"/>
            <w:vAlign w:val="center"/>
          </w:tcPr>
          <w:p w14:paraId="7ED78964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5086E1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C67DF5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CE048A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2F0B5F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380709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tcBorders>
              <w:bottom w:val="single" w:color="auto" w:sz="4" w:space="0"/>
            </w:tcBorders>
            <w:noWrap w:val="0"/>
            <w:vAlign w:val="center"/>
          </w:tcPr>
          <w:p w14:paraId="58647953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3E120A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6BA842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5D3F0E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9C9A9A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873A08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3F46C5B5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1A13EA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A0622A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695472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1680B8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48DE50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14E6B0FE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0953AB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B9BD34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45164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DACD88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51D8E7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1F393A00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61661F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ED78DB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69CB8A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4E5E52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00B3D8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274461F9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24BC681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E827E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74DA0D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EB7418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043EAB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748D6229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29EC67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83C6C5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AE7F29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794CC0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0C3139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312E7036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16E41E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1E5D38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64C94A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BF4750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C1CD94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74DA8419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0CE536C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EC7F5A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A774F4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B0AEF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638DF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7BFD21BE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01C2014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BDE206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29EA08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9B0F5E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DE6057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4A349BCE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4DED61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DF42DF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F7BD96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49F1EF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78E529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79988DF2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</w:tbl>
    <w:p w14:paraId="5BA6C36C">
      <w:pPr>
        <w:spacing w:line="320" w:lineRule="exact"/>
        <w:rPr>
          <w:rFonts w:ascii="宋体" w:hAnsi="宋体"/>
          <w:b/>
          <w:szCs w:val="24"/>
        </w:rPr>
      </w:pPr>
    </w:p>
    <w:p w14:paraId="2BB5A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备注：</w:t>
      </w:r>
    </w:p>
    <w:p w14:paraId="0DBFF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zh-CN"/>
        </w:rPr>
        <w:t>1.对竞争性磋商文件第三章“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/>
        </w:rPr>
        <w:t>3.2服务内容及服务要求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zh-CN"/>
        </w:rPr>
        <w:t>”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zh-CN"/>
        </w:rPr>
        <w:t>逐条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zh-CN"/>
        </w:rPr>
        <w:t>做出明确响应。</w:t>
      </w:r>
    </w:p>
    <w:p w14:paraId="4852992D"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2.响应情况按实际响应情况填写“正偏离”、“无偏离”、“负偏离”。</w:t>
      </w:r>
    </w:p>
    <w:p w14:paraId="5CED2911">
      <w:pPr>
        <w:pStyle w:val="9"/>
        <w:ind w:firstLine="0" w:firstLineChars="0"/>
        <w:rPr>
          <w:rFonts w:hint="eastAsia" w:ascii="宋体" w:hAnsi="宋体"/>
          <w:kern w:val="2"/>
          <w:sz w:val="24"/>
          <w:szCs w:val="24"/>
        </w:rPr>
      </w:pPr>
    </w:p>
    <w:p w14:paraId="294E5C16">
      <w:pPr>
        <w:pStyle w:val="9"/>
        <w:ind w:firstLine="0" w:firstLineChars="0"/>
        <w:rPr>
          <w:rFonts w:hint="default" w:ascii="宋体" w:hAnsi="宋体" w:eastAsia="宋体"/>
          <w:b/>
          <w:u w:val="single"/>
          <w:lang w:val="en-US" w:eastAsia="zh-CN"/>
        </w:rPr>
      </w:pPr>
      <w:r>
        <w:rPr>
          <w:rFonts w:hint="eastAsia" w:ascii="宋体" w:hAnsi="宋体"/>
          <w:sz w:val="24"/>
          <w:szCs w:val="24"/>
          <w:lang w:val="zh-CN"/>
        </w:rPr>
        <w:t>法定代表人或被授权人（签字或盖章）</w:t>
      </w:r>
      <w:r>
        <w:rPr>
          <w:rFonts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  <w:u w:val="single"/>
        </w:rPr>
        <w:t xml:space="preserve"> 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  </w:t>
      </w:r>
      <w:r>
        <w:rPr>
          <w:rFonts w:ascii="宋体" w:hAnsi="宋体"/>
          <w:sz w:val="24"/>
          <w:szCs w:val="24"/>
        </w:rPr>
        <w:t>日 期：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</w:t>
      </w:r>
    </w:p>
    <w:p w14:paraId="1629EEC8">
      <w:pPr>
        <w:rPr>
          <w:rFonts w:hint="eastAsia" w:ascii="宋体" w:hAnsi="宋体"/>
          <w:b/>
          <w:bCs/>
          <w:sz w:val="24"/>
        </w:rPr>
      </w:pPr>
    </w:p>
    <w:p w14:paraId="10FBCD7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0D610D47"/>
    <w:rsid w:val="31447090"/>
    <w:rsid w:val="3477246C"/>
    <w:rsid w:val="38D10DAF"/>
    <w:rsid w:val="49D267D5"/>
    <w:rsid w:val="502D5E0F"/>
    <w:rsid w:val="72324737"/>
    <w:rsid w:val="797215A7"/>
    <w:rsid w:val="7AF50BE2"/>
    <w:rsid w:val="7F0833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autoRedefine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qFormat/>
    <w:uiPriority w:val="39"/>
    <w:rPr>
      <w:sz w:val="21"/>
      <w:szCs w:val="24"/>
    </w:rPr>
  </w:style>
  <w:style w:type="paragraph" w:styleId="5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paragraph" w:styleId="6">
    <w:name w:val="header"/>
    <w:basedOn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173</Characters>
  <Lines>0</Lines>
  <Paragraphs>0</Paragraphs>
  <TotalTime>0</TotalTime>
  <ScaleCrop>false</ScaleCrop>
  <LinksUpToDate>false</LinksUpToDate>
  <CharactersWithSpaces>232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2023-07-21T02:39:00Z</dcterms:created>
  <dc:creator>Administrator</dc:creator>
  <cp:lastModifiedBy>宋</cp:lastModifiedBy>
  <dcterms:modified xsi:type="dcterms:W3CDTF">2026-06-29T03:47:27Z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1927322AB74F44A6A71D6FCC31721727_13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