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1F2765"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人员明细表</w:t>
      </w:r>
    </w:p>
    <w:tbl>
      <w:tblPr>
        <w:tblStyle w:val="3"/>
        <w:tblW w:w="493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991"/>
        <w:gridCol w:w="1154"/>
        <w:gridCol w:w="1176"/>
        <w:gridCol w:w="1102"/>
        <w:gridCol w:w="2146"/>
        <w:gridCol w:w="1095"/>
      </w:tblGrid>
      <w:tr w14:paraId="204D8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42" w:type="pct"/>
            <w:noWrap w:val="0"/>
            <w:vAlign w:val="center"/>
          </w:tcPr>
          <w:p w14:paraId="4D81E5B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589" w:type="pct"/>
            <w:noWrap w:val="0"/>
            <w:vAlign w:val="center"/>
          </w:tcPr>
          <w:p w14:paraId="1690776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姓名</w:t>
            </w:r>
          </w:p>
        </w:tc>
        <w:tc>
          <w:tcPr>
            <w:tcW w:w="686" w:type="pct"/>
            <w:noWrap w:val="0"/>
            <w:vAlign w:val="center"/>
          </w:tcPr>
          <w:p w14:paraId="4B727EF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职务</w:t>
            </w:r>
          </w:p>
        </w:tc>
        <w:tc>
          <w:tcPr>
            <w:tcW w:w="699" w:type="pct"/>
            <w:noWrap w:val="0"/>
            <w:vAlign w:val="center"/>
          </w:tcPr>
          <w:p w14:paraId="19162D65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专业</w:t>
            </w:r>
          </w:p>
        </w:tc>
        <w:tc>
          <w:tcPr>
            <w:tcW w:w="655" w:type="pct"/>
            <w:noWrap w:val="0"/>
            <w:vAlign w:val="center"/>
          </w:tcPr>
          <w:p w14:paraId="3A06927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职称</w:t>
            </w:r>
          </w:p>
        </w:tc>
        <w:tc>
          <w:tcPr>
            <w:tcW w:w="1276" w:type="pct"/>
            <w:noWrap w:val="0"/>
            <w:vAlign w:val="center"/>
          </w:tcPr>
          <w:p w14:paraId="6E60533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证书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名称</w:t>
            </w:r>
          </w:p>
        </w:tc>
        <w:tc>
          <w:tcPr>
            <w:tcW w:w="651" w:type="pct"/>
            <w:noWrap w:val="0"/>
            <w:vAlign w:val="center"/>
          </w:tcPr>
          <w:p w14:paraId="23A0A9B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备注</w:t>
            </w:r>
          </w:p>
        </w:tc>
      </w:tr>
      <w:tr w14:paraId="157C8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42" w:type="pct"/>
            <w:noWrap w:val="0"/>
            <w:vAlign w:val="top"/>
          </w:tcPr>
          <w:p w14:paraId="5F5754E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9" w:type="pct"/>
            <w:noWrap w:val="0"/>
            <w:vAlign w:val="center"/>
          </w:tcPr>
          <w:p w14:paraId="1907D40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86" w:type="pct"/>
            <w:noWrap w:val="0"/>
            <w:vAlign w:val="center"/>
          </w:tcPr>
          <w:p w14:paraId="7DD10CA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pct"/>
            <w:noWrap w:val="0"/>
            <w:vAlign w:val="top"/>
          </w:tcPr>
          <w:p w14:paraId="727AF49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55" w:type="pct"/>
            <w:noWrap w:val="0"/>
            <w:vAlign w:val="center"/>
          </w:tcPr>
          <w:p w14:paraId="5B37BFD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76" w:type="pct"/>
            <w:noWrap w:val="0"/>
            <w:vAlign w:val="top"/>
          </w:tcPr>
          <w:p w14:paraId="6C336888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651" w:type="pct"/>
            <w:noWrap w:val="0"/>
            <w:vAlign w:val="center"/>
          </w:tcPr>
          <w:p w14:paraId="014A0C7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526E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42" w:type="pct"/>
            <w:noWrap w:val="0"/>
            <w:vAlign w:val="top"/>
          </w:tcPr>
          <w:p w14:paraId="3458000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9" w:type="pct"/>
            <w:noWrap w:val="0"/>
            <w:vAlign w:val="center"/>
          </w:tcPr>
          <w:p w14:paraId="507E54B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86" w:type="pct"/>
            <w:noWrap w:val="0"/>
            <w:vAlign w:val="center"/>
          </w:tcPr>
          <w:p w14:paraId="6303CDB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pct"/>
            <w:noWrap w:val="0"/>
            <w:vAlign w:val="top"/>
          </w:tcPr>
          <w:p w14:paraId="4DF7B67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55" w:type="pct"/>
            <w:noWrap w:val="0"/>
            <w:vAlign w:val="center"/>
          </w:tcPr>
          <w:p w14:paraId="5D06705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76" w:type="pct"/>
            <w:noWrap w:val="0"/>
            <w:vAlign w:val="top"/>
          </w:tcPr>
          <w:p w14:paraId="299647A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51" w:type="pct"/>
            <w:noWrap w:val="0"/>
            <w:vAlign w:val="center"/>
          </w:tcPr>
          <w:p w14:paraId="5B82716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FFDE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42" w:type="pct"/>
            <w:noWrap w:val="0"/>
            <w:vAlign w:val="top"/>
          </w:tcPr>
          <w:p w14:paraId="4921D59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9" w:type="pct"/>
            <w:noWrap w:val="0"/>
            <w:vAlign w:val="center"/>
          </w:tcPr>
          <w:p w14:paraId="78B78665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86" w:type="pct"/>
            <w:noWrap w:val="0"/>
            <w:vAlign w:val="center"/>
          </w:tcPr>
          <w:p w14:paraId="65369EE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pct"/>
            <w:noWrap w:val="0"/>
            <w:vAlign w:val="top"/>
          </w:tcPr>
          <w:p w14:paraId="60014FD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55" w:type="pct"/>
            <w:noWrap w:val="0"/>
            <w:vAlign w:val="center"/>
          </w:tcPr>
          <w:p w14:paraId="2848248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76" w:type="pct"/>
            <w:noWrap w:val="0"/>
            <w:vAlign w:val="top"/>
          </w:tcPr>
          <w:p w14:paraId="50634E55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51" w:type="pct"/>
            <w:noWrap w:val="0"/>
            <w:vAlign w:val="center"/>
          </w:tcPr>
          <w:p w14:paraId="2D62680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2389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42" w:type="pct"/>
            <w:noWrap w:val="0"/>
            <w:vAlign w:val="top"/>
          </w:tcPr>
          <w:p w14:paraId="2DE292C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9" w:type="pct"/>
            <w:noWrap w:val="0"/>
            <w:vAlign w:val="center"/>
          </w:tcPr>
          <w:p w14:paraId="7571DE1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86" w:type="pct"/>
            <w:noWrap w:val="0"/>
            <w:vAlign w:val="center"/>
          </w:tcPr>
          <w:p w14:paraId="5C5F84D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pct"/>
            <w:noWrap w:val="0"/>
            <w:vAlign w:val="top"/>
          </w:tcPr>
          <w:p w14:paraId="74CA81B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55" w:type="pct"/>
            <w:noWrap w:val="0"/>
            <w:vAlign w:val="center"/>
          </w:tcPr>
          <w:p w14:paraId="621E901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76" w:type="pct"/>
            <w:noWrap w:val="0"/>
            <w:vAlign w:val="top"/>
          </w:tcPr>
          <w:p w14:paraId="6280290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51" w:type="pct"/>
            <w:noWrap w:val="0"/>
            <w:vAlign w:val="center"/>
          </w:tcPr>
          <w:p w14:paraId="719D67C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4798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42" w:type="pct"/>
            <w:noWrap w:val="0"/>
            <w:vAlign w:val="top"/>
          </w:tcPr>
          <w:p w14:paraId="58784EB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9" w:type="pct"/>
            <w:noWrap w:val="0"/>
            <w:vAlign w:val="center"/>
          </w:tcPr>
          <w:p w14:paraId="0696C62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86" w:type="pct"/>
            <w:noWrap w:val="0"/>
            <w:vAlign w:val="center"/>
          </w:tcPr>
          <w:p w14:paraId="77F64A6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pct"/>
            <w:noWrap w:val="0"/>
            <w:vAlign w:val="top"/>
          </w:tcPr>
          <w:p w14:paraId="26633EC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55" w:type="pct"/>
            <w:noWrap w:val="0"/>
            <w:vAlign w:val="center"/>
          </w:tcPr>
          <w:p w14:paraId="23C582A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76" w:type="pct"/>
            <w:noWrap w:val="0"/>
            <w:vAlign w:val="top"/>
          </w:tcPr>
          <w:p w14:paraId="30D2A90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51" w:type="pct"/>
            <w:noWrap w:val="0"/>
            <w:vAlign w:val="center"/>
          </w:tcPr>
          <w:p w14:paraId="7A65892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5A38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42" w:type="pct"/>
            <w:noWrap w:val="0"/>
            <w:vAlign w:val="top"/>
          </w:tcPr>
          <w:p w14:paraId="3B5DAF5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9" w:type="pct"/>
            <w:noWrap w:val="0"/>
            <w:vAlign w:val="center"/>
          </w:tcPr>
          <w:p w14:paraId="0CCA2E0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86" w:type="pct"/>
            <w:noWrap w:val="0"/>
            <w:vAlign w:val="center"/>
          </w:tcPr>
          <w:p w14:paraId="594690C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pct"/>
            <w:noWrap w:val="0"/>
            <w:vAlign w:val="top"/>
          </w:tcPr>
          <w:p w14:paraId="5CAE6A6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55" w:type="pct"/>
            <w:noWrap w:val="0"/>
            <w:vAlign w:val="center"/>
          </w:tcPr>
          <w:p w14:paraId="7259BC3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76" w:type="pct"/>
            <w:noWrap w:val="0"/>
            <w:vAlign w:val="top"/>
          </w:tcPr>
          <w:p w14:paraId="52E98BC8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51" w:type="pct"/>
            <w:noWrap w:val="0"/>
            <w:vAlign w:val="center"/>
          </w:tcPr>
          <w:p w14:paraId="1816877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7D17C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42" w:type="pct"/>
            <w:noWrap w:val="0"/>
            <w:vAlign w:val="top"/>
          </w:tcPr>
          <w:p w14:paraId="7F91480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9" w:type="pct"/>
            <w:noWrap w:val="0"/>
            <w:vAlign w:val="center"/>
          </w:tcPr>
          <w:p w14:paraId="1208523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86" w:type="pct"/>
            <w:noWrap w:val="0"/>
            <w:vAlign w:val="center"/>
          </w:tcPr>
          <w:p w14:paraId="6625483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pct"/>
            <w:noWrap w:val="0"/>
            <w:vAlign w:val="top"/>
          </w:tcPr>
          <w:p w14:paraId="4FA0F09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55" w:type="pct"/>
            <w:noWrap w:val="0"/>
            <w:vAlign w:val="center"/>
          </w:tcPr>
          <w:p w14:paraId="7E4AB50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76" w:type="pct"/>
            <w:noWrap w:val="0"/>
            <w:vAlign w:val="top"/>
          </w:tcPr>
          <w:p w14:paraId="55B591A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51" w:type="pct"/>
            <w:noWrap w:val="0"/>
            <w:vAlign w:val="center"/>
          </w:tcPr>
          <w:p w14:paraId="0CBFDA0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6CFE5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42" w:type="pct"/>
            <w:noWrap w:val="0"/>
            <w:vAlign w:val="top"/>
          </w:tcPr>
          <w:p w14:paraId="010B007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9" w:type="pct"/>
            <w:noWrap w:val="0"/>
            <w:vAlign w:val="center"/>
          </w:tcPr>
          <w:p w14:paraId="6D8B77E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86" w:type="pct"/>
            <w:noWrap w:val="0"/>
            <w:vAlign w:val="center"/>
          </w:tcPr>
          <w:p w14:paraId="5184965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pct"/>
            <w:noWrap w:val="0"/>
            <w:vAlign w:val="top"/>
          </w:tcPr>
          <w:p w14:paraId="65FA0CC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55" w:type="pct"/>
            <w:noWrap w:val="0"/>
            <w:vAlign w:val="center"/>
          </w:tcPr>
          <w:p w14:paraId="00E5796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76" w:type="pct"/>
            <w:noWrap w:val="0"/>
            <w:vAlign w:val="top"/>
          </w:tcPr>
          <w:p w14:paraId="1D990F7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51" w:type="pct"/>
            <w:noWrap w:val="0"/>
            <w:vAlign w:val="center"/>
          </w:tcPr>
          <w:p w14:paraId="3218B7D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F329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42" w:type="pct"/>
            <w:noWrap w:val="0"/>
            <w:vAlign w:val="top"/>
          </w:tcPr>
          <w:p w14:paraId="2492062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89" w:type="pct"/>
            <w:noWrap w:val="0"/>
            <w:vAlign w:val="center"/>
          </w:tcPr>
          <w:p w14:paraId="245167A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86" w:type="pct"/>
            <w:noWrap w:val="0"/>
            <w:vAlign w:val="center"/>
          </w:tcPr>
          <w:p w14:paraId="4DFFF9E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pct"/>
            <w:noWrap w:val="0"/>
            <w:vAlign w:val="top"/>
          </w:tcPr>
          <w:p w14:paraId="4915718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55" w:type="pct"/>
            <w:noWrap w:val="0"/>
            <w:vAlign w:val="center"/>
          </w:tcPr>
          <w:p w14:paraId="57658D0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76" w:type="pct"/>
            <w:noWrap w:val="0"/>
            <w:vAlign w:val="top"/>
          </w:tcPr>
          <w:p w14:paraId="22F162B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51" w:type="pct"/>
            <w:noWrap w:val="0"/>
            <w:vAlign w:val="center"/>
          </w:tcPr>
          <w:p w14:paraId="7C08C37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</w:tbl>
    <w:p w14:paraId="73EA00EA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38248D"/>
    <w:rsid w:val="4A226AE8"/>
    <w:rsid w:val="4D9928DB"/>
    <w:rsid w:val="61943A7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customStyle="1" w:styleId="5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45</Characters>
  <Lines>0</Lines>
  <Paragraphs>0</Paragraphs>
  <TotalTime>0</TotalTime>
  <ScaleCrop>false</ScaleCrop>
  <LinksUpToDate>false</LinksUpToDate>
  <CharactersWithSpaces>45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2026-05-25T03:10:00Z</dcterms:created>
  <dc:creator>pc</dc:creator>
  <cp:lastModifiedBy>肖肖</cp:lastModifiedBy>
  <dcterms:modified xsi:type="dcterms:W3CDTF">2026-06-03T05:47:41Z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eyJoZGlkIjoiYjk3ZmQ0ZTM1ZDczNWRmZjM3MjI4N2EzNjM3ZDkwNGQiLCJ1c2VySWQiOiI0MzM4MTU0MzAifQ==</vt:lpwstr>
  </property>
  <property fmtid="{D5CDD505-2E9C-101B-9397-08002B2CF9AE}" pid="4" name="ICV">
    <vt:lpwstr>0B7E0365C6AB4F2191D982B4DCE609CA_13</vt:lpwstr>
  </property>
</Properties>
</file>