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A2B7FD">
      <w:pPr>
        <w:jc w:val="center"/>
        <w:rPr>
          <w:rFonts w:hint="eastAsia" w:ascii="宋体" w:hAnsi="宋体" w:eastAsia="宋体" w:cs="宋体"/>
          <w:sz w:val="40"/>
          <w:szCs w:val="40"/>
        </w:rPr>
      </w:pPr>
      <w:r>
        <w:rPr>
          <w:rFonts w:hint="eastAsia" w:ascii="宋体" w:hAnsi="宋体" w:eastAsia="宋体" w:cs="宋体"/>
          <w:sz w:val="40"/>
          <w:szCs w:val="40"/>
        </w:rPr>
        <w:t>安保服务项目合同</w:t>
      </w:r>
    </w:p>
    <w:p w14:paraId="75EEEF4E">
      <w:pPr>
        <w:spacing w:line="360" w:lineRule="auto"/>
        <w:rPr>
          <w:rFonts w:hint="eastAsia" w:ascii="宋体" w:hAnsi="宋体" w:eastAsia="宋体" w:cs="宋体"/>
          <w:sz w:val="24"/>
          <w:szCs w:val="24"/>
        </w:rPr>
      </w:pPr>
      <w:r>
        <w:rPr>
          <w:rFonts w:hint="eastAsia" w:ascii="宋体" w:hAnsi="宋体" w:eastAsia="宋体" w:cs="宋体"/>
          <w:sz w:val="24"/>
          <w:szCs w:val="24"/>
        </w:rPr>
        <w:t>甲方：西安市创新港中学(创新港西安交通大学附属中学)</w:t>
      </w:r>
    </w:p>
    <w:p w14:paraId="58D27692">
      <w:pPr>
        <w:spacing w:line="360" w:lineRule="auto"/>
        <w:rPr>
          <w:rFonts w:hint="eastAsia" w:ascii="宋体" w:hAnsi="宋体" w:eastAsia="宋体" w:cs="宋体"/>
          <w:sz w:val="24"/>
          <w:szCs w:val="24"/>
        </w:rPr>
      </w:pPr>
      <w:r>
        <w:rPr>
          <w:rFonts w:hint="eastAsia" w:ascii="宋体" w:hAnsi="宋体" w:eastAsia="宋体" w:cs="宋体"/>
          <w:sz w:val="24"/>
          <w:szCs w:val="24"/>
        </w:rPr>
        <w:t>地址：西咸新区沣西新城南洋环东路创新港中学</w:t>
      </w:r>
    </w:p>
    <w:p w14:paraId="62A9CD4F">
      <w:pPr>
        <w:spacing w:line="360" w:lineRule="auto"/>
        <w:rPr>
          <w:rFonts w:hint="eastAsia" w:ascii="宋体" w:hAnsi="宋体" w:eastAsia="宋体" w:cs="宋体"/>
          <w:sz w:val="24"/>
          <w:szCs w:val="24"/>
        </w:rPr>
      </w:pPr>
      <w:r>
        <w:rPr>
          <w:rFonts w:hint="eastAsia" w:ascii="宋体" w:hAnsi="宋体" w:eastAsia="宋体" w:cs="宋体"/>
          <w:sz w:val="24"/>
          <w:szCs w:val="24"/>
        </w:rPr>
        <w:t>电话：</w:t>
      </w:r>
    </w:p>
    <w:p w14:paraId="275DA863">
      <w:pPr>
        <w:spacing w:line="360" w:lineRule="auto"/>
        <w:rPr>
          <w:rFonts w:hint="eastAsia" w:ascii="宋体" w:hAnsi="宋体" w:eastAsia="宋体" w:cs="宋体"/>
          <w:sz w:val="24"/>
          <w:szCs w:val="24"/>
        </w:rPr>
      </w:pPr>
      <w:r>
        <w:rPr>
          <w:rFonts w:hint="eastAsia" w:ascii="宋体" w:hAnsi="宋体" w:eastAsia="宋体" w:cs="宋体"/>
          <w:sz w:val="24"/>
          <w:szCs w:val="24"/>
        </w:rPr>
        <w:t>联系人：</w:t>
      </w:r>
    </w:p>
    <w:p w14:paraId="607BE5C9">
      <w:pPr>
        <w:spacing w:line="360" w:lineRule="auto"/>
        <w:rPr>
          <w:rFonts w:hint="eastAsia" w:ascii="宋体" w:hAnsi="宋体" w:eastAsia="宋体" w:cs="宋体"/>
          <w:sz w:val="24"/>
          <w:szCs w:val="24"/>
        </w:rPr>
      </w:pPr>
      <w:r>
        <w:rPr>
          <w:rFonts w:hint="eastAsia" w:ascii="宋体" w:hAnsi="宋体" w:eastAsia="宋体" w:cs="宋体"/>
          <w:sz w:val="24"/>
          <w:szCs w:val="24"/>
        </w:rPr>
        <w:t>纳税人识别号：</w:t>
      </w:r>
    </w:p>
    <w:p w14:paraId="00AD4975">
      <w:pPr>
        <w:spacing w:line="360" w:lineRule="auto"/>
        <w:rPr>
          <w:rFonts w:hint="eastAsia" w:ascii="宋体" w:hAnsi="宋体" w:eastAsia="宋体" w:cs="宋体"/>
          <w:sz w:val="24"/>
          <w:szCs w:val="24"/>
        </w:rPr>
      </w:pPr>
      <w:r>
        <w:rPr>
          <w:rFonts w:hint="eastAsia" w:ascii="宋体" w:hAnsi="宋体" w:eastAsia="宋体" w:cs="宋体"/>
          <w:sz w:val="24"/>
          <w:szCs w:val="24"/>
        </w:rPr>
        <w:t>开户银行：</w:t>
      </w:r>
    </w:p>
    <w:p w14:paraId="53A61EE9">
      <w:pPr>
        <w:spacing w:line="360" w:lineRule="auto"/>
        <w:rPr>
          <w:rFonts w:hint="eastAsia" w:ascii="宋体" w:hAnsi="宋体" w:eastAsia="宋体" w:cs="宋体"/>
          <w:sz w:val="24"/>
          <w:szCs w:val="24"/>
        </w:rPr>
      </w:pPr>
      <w:r>
        <w:rPr>
          <w:rFonts w:hint="eastAsia" w:ascii="宋体" w:hAnsi="宋体" w:eastAsia="宋体" w:cs="宋体"/>
          <w:sz w:val="24"/>
          <w:szCs w:val="24"/>
        </w:rPr>
        <w:t>账号：</w:t>
      </w:r>
    </w:p>
    <w:p w14:paraId="59C6C078">
      <w:pPr>
        <w:spacing w:line="360" w:lineRule="auto"/>
        <w:rPr>
          <w:rFonts w:hint="eastAsia" w:ascii="宋体" w:hAnsi="宋体" w:eastAsia="宋体" w:cs="宋体"/>
          <w:sz w:val="24"/>
          <w:szCs w:val="24"/>
        </w:rPr>
      </w:pPr>
    </w:p>
    <w:p w14:paraId="1CCD269F">
      <w:pPr>
        <w:spacing w:line="360" w:lineRule="auto"/>
        <w:rPr>
          <w:rFonts w:hint="eastAsia" w:ascii="宋体" w:hAnsi="宋体" w:eastAsia="宋体" w:cs="宋体"/>
          <w:sz w:val="24"/>
          <w:szCs w:val="24"/>
        </w:rPr>
      </w:pPr>
    </w:p>
    <w:p w14:paraId="25720219">
      <w:pPr>
        <w:spacing w:line="360" w:lineRule="auto"/>
        <w:rPr>
          <w:rFonts w:hint="eastAsia" w:ascii="宋体" w:hAnsi="宋体" w:eastAsia="宋体" w:cs="宋体"/>
          <w:sz w:val="24"/>
          <w:szCs w:val="24"/>
        </w:rPr>
      </w:pPr>
      <w:r>
        <w:rPr>
          <w:rFonts w:hint="eastAsia" w:ascii="宋体" w:hAnsi="宋体" w:eastAsia="宋体" w:cs="宋体"/>
          <w:sz w:val="24"/>
          <w:szCs w:val="24"/>
        </w:rPr>
        <w:t>乙方：</w:t>
      </w:r>
    </w:p>
    <w:p w14:paraId="19BB205B">
      <w:pPr>
        <w:spacing w:line="360" w:lineRule="auto"/>
        <w:rPr>
          <w:rFonts w:hint="eastAsia" w:ascii="宋体" w:hAnsi="宋体" w:eastAsia="宋体" w:cs="宋体"/>
          <w:sz w:val="24"/>
          <w:szCs w:val="24"/>
        </w:rPr>
      </w:pPr>
      <w:r>
        <w:rPr>
          <w:rFonts w:hint="eastAsia" w:ascii="宋体" w:hAnsi="宋体" w:eastAsia="宋体" w:cs="宋体"/>
          <w:sz w:val="24"/>
          <w:szCs w:val="24"/>
        </w:rPr>
        <w:t>地址：</w:t>
      </w:r>
    </w:p>
    <w:p w14:paraId="5E188A21">
      <w:pPr>
        <w:spacing w:line="360" w:lineRule="auto"/>
        <w:rPr>
          <w:rFonts w:hint="eastAsia" w:ascii="宋体" w:hAnsi="宋体" w:eastAsia="宋体" w:cs="宋体"/>
          <w:sz w:val="24"/>
          <w:szCs w:val="24"/>
        </w:rPr>
      </w:pPr>
      <w:r>
        <w:rPr>
          <w:rFonts w:hint="eastAsia" w:ascii="宋体" w:hAnsi="宋体" w:eastAsia="宋体" w:cs="宋体"/>
          <w:sz w:val="24"/>
          <w:szCs w:val="24"/>
        </w:rPr>
        <w:t>联系人：</w:t>
      </w:r>
    </w:p>
    <w:p w14:paraId="46A5576E">
      <w:pPr>
        <w:spacing w:line="360" w:lineRule="auto"/>
        <w:rPr>
          <w:rFonts w:hint="eastAsia" w:ascii="宋体" w:hAnsi="宋体" w:eastAsia="宋体" w:cs="宋体"/>
          <w:sz w:val="24"/>
          <w:szCs w:val="24"/>
        </w:rPr>
      </w:pPr>
      <w:r>
        <w:rPr>
          <w:rFonts w:hint="eastAsia" w:ascii="宋体" w:hAnsi="宋体" w:eastAsia="宋体" w:cs="宋体"/>
          <w:sz w:val="24"/>
          <w:szCs w:val="24"/>
        </w:rPr>
        <w:t>纳税人识别号：</w:t>
      </w:r>
    </w:p>
    <w:p w14:paraId="4A5A3C70">
      <w:pPr>
        <w:spacing w:line="360" w:lineRule="auto"/>
        <w:rPr>
          <w:rFonts w:hint="eastAsia" w:ascii="宋体" w:hAnsi="宋体" w:eastAsia="宋体" w:cs="宋体"/>
          <w:sz w:val="24"/>
          <w:szCs w:val="24"/>
        </w:rPr>
      </w:pPr>
      <w:r>
        <w:rPr>
          <w:rFonts w:hint="eastAsia" w:ascii="宋体" w:hAnsi="宋体" w:eastAsia="宋体" w:cs="宋体"/>
          <w:sz w:val="24"/>
          <w:szCs w:val="24"/>
        </w:rPr>
        <w:t>开户银行：</w:t>
      </w:r>
    </w:p>
    <w:p w14:paraId="042EB14D">
      <w:pPr>
        <w:spacing w:line="360" w:lineRule="auto"/>
        <w:rPr>
          <w:rFonts w:hint="eastAsia" w:ascii="宋体" w:hAnsi="宋体" w:eastAsia="宋体" w:cs="宋体"/>
          <w:sz w:val="24"/>
          <w:szCs w:val="24"/>
        </w:rPr>
      </w:pPr>
      <w:r>
        <w:rPr>
          <w:rFonts w:hint="eastAsia" w:ascii="宋体" w:hAnsi="宋体" w:eastAsia="宋体" w:cs="宋体"/>
          <w:sz w:val="24"/>
          <w:szCs w:val="24"/>
        </w:rPr>
        <w:t>账号：</w:t>
      </w:r>
    </w:p>
    <w:p w14:paraId="57CEBC25">
      <w:pPr>
        <w:spacing w:line="360" w:lineRule="auto"/>
        <w:rPr>
          <w:rFonts w:hint="eastAsia" w:ascii="宋体" w:hAnsi="宋体" w:eastAsia="宋体" w:cs="宋体"/>
          <w:sz w:val="24"/>
          <w:szCs w:val="24"/>
        </w:rPr>
      </w:pPr>
    </w:p>
    <w:p w14:paraId="26944755">
      <w:pPr>
        <w:pStyle w:val="2"/>
        <w:bidi w:val="0"/>
        <w:rPr>
          <w:rFonts w:hint="eastAsia"/>
        </w:rPr>
      </w:pPr>
      <w:r>
        <w:rPr>
          <w:rFonts w:hint="eastAsia"/>
        </w:rPr>
        <w:t>一、合同标的物内容及数量(以投标文件正本和澄清表(函)为准)</w:t>
      </w:r>
    </w:p>
    <w:p w14:paraId="63CC8F80">
      <w:pPr>
        <w:spacing w:line="360" w:lineRule="auto"/>
        <w:rPr>
          <w:rFonts w:hint="eastAsia" w:ascii="宋体" w:hAnsi="宋体" w:eastAsia="宋体" w:cs="宋体"/>
          <w:sz w:val="24"/>
          <w:szCs w:val="24"/>
        </w:rPr>
      </w:pPr>
      <w:r>
        <w:rPr>
          <w:rFonts w:hint="eastAsia" w:ascii="宋体" w:hAnsi="宋体" w:eastAsia="宋体" w:cs="宋体"/>
          <w:sz w:val="24"/>
          <w:szCs w:val="24"/>
        </w:rPr>
        <w:t>西安市创新港中学（创新港西安交通大学附属中学）为西安市教育局直属完全公办中学。学校位于西咸新区沣西新城西部创新港南阳环东路，学校占地150.4亩，总建筑面积14.18万平方米，绿化面积3.5万平方米。设置初中部48个教学班，高中部24个教学班，学生总规模3200人。内容：安保、消控服务保障项目。</w:t>
      </w:r>
    </w:p>
    <w:p w14:paraId="35DE352C">
      <w:pPr>
        <w:pStyle w:val="2"/>
        <w:bidi w:val="0"/>
        <w:rPr>
          <w:rFonts w:hint="eastAsia"/>
        </w:rPr>
      </w:pPr>
      <w:r>
        <w:rPr>
          <w:rFonts w:hint="eastAsia"/>
        </w:rPr>
        <w:t>二、服务条件</w:t>
      </w:r>
    </w:p>
    <w:p w14:paraId="0B63A507">
      <w:pPr>
        <w:spacing w:line="360" w:lineRule="auto"/>
        <w:rPr>
          <w:rFonts w:hint="eastAsia" w:ascii="宋体" w:hAnsi="宋体" w:eastAsia="宋体" w:cs="宋体"/>
          <w:sz w:val="24"/>
          <w:szCs w:val="24"/>
        </w:rPr>
      </w:pPr>
      <w:r>
        <w:rPr>
          <w:rFonts w:hint="eastAsia" w:ascii="宋体" w:hAnsi="宋体" w:eastAsia="宋体" w:cs="宋体"/>
          <w:sz w:val="24"/>
          <w:szCs w:val="24"/>
        </w:rPr>
        <w:t>(一)服务地点：西咸新区沣西新城中国西部科技创新港南洋环东路，西安市创新港中学(创新港西安交通大学附属中学)。</w:t>
      </w:r>
    </w:p>
    <w:p w14:paraId="5D23E85C">
      <w:pPr>
        <w:spacing w:line="360" w:lineRule="auto"/>
        <w:rPr>
          <w:rFonts w:hint="eastAsia" w:ascii="宋体" w:hAnsi="宋体" w:eastAsia="宋体" w:cs="宋体"/>
          <w:sz w:val="24"/>
          <w:szCs w:val="24"/>
        </w:rPr>
      </w:pPr>
      <w:r>
        <w:rPr>
          <w:rFonts w:hint="eastAsia" w:ascii="宋体" w:hAnsi="宋体" w:eastAsia="宋体" w:cs="宋体"/>
          <w:sz w:val="24"/>
          <w:szCs w:val="24"/>
        </w:rPr>
        <w:t>(二)服务期：自   年   月   日至  年   月   日。</w:t>
      </w:r>
    </w:p>
    <w:p w14:paraId="5E7A62E5">
      <w:pPr>
        <w:pStyle w:val="2"/>
        <w:bidi w:val="0"/>
        <w:rPr>
          <w:rFonts w:hint="eastAsia"/>
        </w:rPr>
      </w:pPr>
      <w:r>
        <w:rPr>
          <w:rFonts w:hint="eastAsia"/>
        </w:rPr>
        <w:t>三、合同价款</w:t>
      </w:r>
    </w:p>
    <w:p w14:paraId="2A97B6C7">
      <w:pPr>
        <w:spacing w:line="360" w:lineRule="auto"/>
        <w:rPr>
          <w:rFonts w:hint="eastAsia" w:ascii="宋体" w:hAnsi="宋体" w:eastAsia="宋体" w:cs="宋体"/>
          <w:sz w:val="24"/>
          <w:szCs w:val="24"/>
        </w:rPr>
      </w:pPr>
      <w:r>
        <w:rPr>
          <w:rFonts w:hint="eastAsia" w:ascii="宋体" w:hAnsi="宋体" w:eastAsia="宋体" w:cs="宋体"/>
          <w:sz w:val="24"/>
          <w:szCs w:val="24"/>
        </w:rPr>
        <w:t>(一)合同总价款为：人民币(大写)     (¥      元)。</w:t>
      </w:r>
    </w:p>
    <w:p w14:paraId="14CF56E7">
      <w:pPr>
        <w:spacing w:line="360" w:lineRule="auto"/>
        <w:rPr>
          <w:rFonts w:hint="eastAsia" w:ascii="宋体" w:hAnsi="宋体" w:eastAsia="宋体" w:cs="宋体"/>
          <w:sz w:val="24"/>
          <w:szCs w:val="24"/>
        </w:rPr>
      </w:pPr>
      <w:r>
        <w:rPr>
          <w:rFonts w:hint="eastAsia" w:ascii="宋体" w:hAnsi="宋体" w:eastAsia="宋体" w:cs="宋体"/>
          <w:sz w:val="24"/>
          <w:szCs w:val="24"/>
        </w:rPr>
        <w:t>(二)合同总价包括：合同总价包含但不限于包括管理人员和服务人员的人工费(含工资、奖金、加班费、社保、福利等)、劳保及人身意外保险费、员工培训费、办公经费、员工食宿费、工装费、安保器具、巡逻车辆、企业法定利润、财务费用、管理费用和税金及乙方认为需要的其他一切费用。</w:t>
      </w:r>
    </w:p>
    <w:p w14:paraId="267138E9">
      <w:pPr>
        <w:spacing w:line="360" w:lineRule="auto"/>
        <w:rPr>
          <w:rFonts w:hint="eastAsia" w:ascii="宋体" w:hAnsi="宋体" w:eastAsia="宋体" w:cs="宋体"/>
          <w:sz w:val="24"/>
          <w:szCs w:val="24"/>
        </w:rPr>
      </w:pPr>
      <w:r>
        <w:rPr>
          <w:rFonts w:hint="eastAsia" w:ascii="宋体" w:hAnsi="宋体" w:eastAsia="宋体" w:cs="宋体"/>
          <w:sz w:val="24"/>
          <w:szCs w:val="24"/>
        </w:rPr>
        <w:t>(三)合同总价一次性包死，不受市场价格变化因素的影响。</w:t>
      </w:r>
    </w:p>
    <w:p w14:paraId="08DF7BDA">
      <w:pPr>
        <w:pStyle w:val="2"/>
        <w:bidi w:val="0"/>
        <w:rPr>
          <w:rFonts w:hint="eastAsia"/>
        </w:rPr>
      </w:pPr>
      <w:r>
        <w:rPr>
          <w:rFonts w:hint="eastAsia"/>
        </w:rPr>
        <w:t>四、款项结算</w:t>
      </w:r>
    </w:p>
    <w:p w14:paraId="11701F4A">
      <w:pPr>
        <w:spacing w:line="360" w:lineRule="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1</w:t>
      </w:r>
      <w:r>
        <w:rPr>
          <w:rFonts w:hint="eastAsia" w:ascii="宋体" w:hAnsi="宋体" w:eastAsia="宋体" w:cs="宋体"/>
          <w:sz w:val="24"/>
          <w:szCs w:val="24"/>
        </w:rPr>
        <w:t>)支付方式：银行转账。</w:t>
      </w:r>
    </w:p>
    <w:p w14:paraId="54832E30">
      <w:pPr>
        <w:spacing w:line="360" w:lineRule="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2</w:t>
      </w:r>
      <w:r>
        <w:rPr>
          <w:rFonts w:hint="eastAsia" w:ascii="宋体" w:hAnsi="宋体" w:eastAsia="宋体" w:cs="宋体"/>
          <w:sz w:val="24"/>
          <w:szCs w:val="24"/>
        </w:rPr>
        <w:t>)结算方式：签订合同后，达到付款条件起15日内，支付合同总金额的40.00</w:t>
      </w:r>
      <w:r>
        <w:rPr>
          <w:rFonts w:hint="eastAsia" w:ascii="宋体" w:hAnsi="宋体" w:eastAsia="宋体" w:cs="宋体"/>
          <w:sz w:val="24"/>
          <w:szCs w:val="24"/>
          <w:lang w:val="en-US" w:eastAsia="zh-CN"/>
        </w:rPr>
        <w:t>%</w:t>
      </w:r>
      <w:r>
        <w:rPr>
          <w:rFonts w:hint="eastAsia" w:ascii="宋体" w:hAnsi="宋体" w:eastAsia="宋体" w:cs="宋体"/>
          <w:sz w:val="24"/>
          <w:szCs w:val="24"/>
          <w:lang w:eastAsia="zh-CN"/>
        </w:rPr>
        <w:t>；</w:t>
      </w:r>
      <w:bookmarkStart w:id="0" w:name="_GoBack"/>
      <w:bookmarkEnd w:id="0"/>
      <w:r>
        <w:rPr>
          <w:rFonts w:hint="eastAsia" w:ascii="宋体" w:hAnsi="宋体" w:eastAsia="宋体" w:cs="宋体"/>
          <w:sz w:val="24"/>
          <w:szCs w:val="24"/>
        </w:rPr>
        <w:t>6个月以后，达到付款条件起 15 日内，支付40%。服务到期后，达到付款条件起 15 日内，根据合同相应考核条款支付剩余20%。</w:t>
      </w:r>
    </w:p>
    <w:p w14:paraId="446D5DB6">
      <w:pPr>
        <w:spacing w:line="360" w:lineRule="auto"/>
        <w:rPr>
          <w:rFonts w:hint="eastAsia" w:ascii="宋体" w:hAnsi="宋体" w:eastAsia="宋体" w:cs="宋体"/>
          <w:sz w:val="24"/>
          <w:szCs w:val="24"/>
        </w:rPr>
      </w:pPr>
      <w:r>
        <w:rPr>
          <w:rFonts w:hint="eastAsia" w:ascii="宋体" w:hAnsi="宋体" w:eastAsia="宋体" w:cs="宋体"/>
          <w:sz w:val="24"/>
          <w:szCs w:val="24"/>
        </w:rPr>
        <w:t>乙方按照确认的付款金额提供正式发票后，由甲方办理支付手续。</w:t>
      </w:r>
    </w:p>
    <w:p w14:paraId="0ABFDD7D">
      <w:pPr>
        <w:pStyle w:val="2"/>
        <w:bidi w:val="0"/>
        <w:rPr>
          <w:rFonts w:hint="eastAsia"/>
        </w:rPr>
      </w:pPr>
      <w:r>
        <w:rPr>
          <w:rFonts w:hint="eastAsia"/>
        </w:rPr>
        <w:t>五、双方的权利和义务</w:t>
      </w:r>
    </w:p>
    <w:p w14:paraId="7D548A8E">
      <w:pPr>
        <w:spacing w:line="360" w:lineRule="auto"/>
        <w:rPr>
          <w:rFonts w:hint="eastAsia" w:ascii="宋体" w:hAnsi="宋体" w:eastAsia="宋体" w:cs="宋体"/>
          <w:sz w:val="24"/>
          <w:szCs w:val="24"/>
        </w:rPr>
      </w:pPr>
      <w:r>
        <w:rPr>
          <w:rFonts w:hint="eastAsia" w:ascii="宋体" w:hAnsi="宋体" w:eastAsia="宋体" w:cs="宋体"/>
          <w:sz w:val="24"/>
          <w:szCs w:val="24"/>
        </w:rPr>
        <w:t>( 一 )甲方的权利和义务</w:t>
      </w:r>
    </w:p>
    <w:p w14:paraId="046D0B6D">
      <w:pPr>
        <w:spacing w:line="360" w:lineRule="auto"/>
        <w:rPr>
          <w:rFonts w:hint="eastAsia" w:ascii="宋体" w:hAnsi="宋体" w:eastAsia="宋体" w:cs="宋体"/>
          <w:sz w:val="24"/>
          <w:szCs w:val="24"/>
        </w:rPr>
      </w:pPr>
      <w:r>
        <w:rPr>
          <w:rFonts w:hint="eastAsia" w:ascii="宋体" w:hAnsi="宋体" w:eastAsia="宋体" w:cs="宋体"/>
          <w:sz w:val="24"/>
          <w:szCs w:val="24"/>
        </w:rPr>
        <w:t>1、对服务区域内的安</w:t>
      </w:r>
      <w:r>
        <w:rPr>
          <w:rFonts w:hint="eastAsia" w:ascii="宋体" w:hAnsi="宋体" w:eastAsia="宋体" w:cs="宋体"/>
          <w:sz w:val="24"/>
          <w:szCs w:val="24"/>
          <w:lang w:eastAsia="zh-CN"/>
        </w:rPr>
        <w:t>保安消控</w:t>
      </w:r>
      <w:r>
        <w:rPr>
          <w:rFonts w:hint="eastAsia" w:ascii="宋体" w:hAnsi="宋体" w:eastAsia="宋体" w:cs="宋体"/>
          <w:sz w:val="24"/>
          <w:szCs w:val="24"/>
          <w:lang w:val="en-US" w:eastAsia="zh-CN"/>
        </w:rPr>
        <w:t>控</w:t>
      </w:r>
      <w:r>
        <w:rPr>
          <w:rFonts w:hint="eastAsia" w:ascii="宋体" w:hAnsi="宋体" w:eastAsia="宋体" w:cs="宋体"/>
          <w:sz w:val="24"/>
          <w:szCs w:val="24"/>
        </w:rPr>
        <w:t>服务事项有知情权和监督权。对工作中不负责任、违反管理规定的人员，有权提出辞退要求，情况属实，乙方应无条件予以执</w:t>
      </w:r>
      <w:r>
        <w:rPr>
          <w:rFonts w:hint="eastAsia" w:ascii="宋体" w:hAnsi="宋体" w:eastAsia="宋体" w:cs="宋体"/>
          <w:sz w:val="24"/>
          <w:szCs w:val="24"/>
          <w:lang w:val="en-US" w:eastAsia="zh-CN"/>
        </w:rPr>
        <w:t>行</w:t>
      </w:r>
      <w:r>
        <w:rPr>
          <w:rFonts w:hint="eastAsia" w:ascii="宋体" w:hAnsi="宋体" w:eastAsia="宋体" w:cs="宋体"/>
          <w:sz w:val="24"/>
          <w:szCs w:val="24"/>
        </w:rPr>
        <w:t>。</w:t>
      </w:r>
    </w:p>
    <w:p w14:paraId="656E4D7B">
      <w:pPr>
        <w:spacing w:line="360" w:lineRule="auto"/>
        <w:rPr>
          <w:rFonts w:hint="eastAsia" w:ascii="宋体" w:hAnsi="宋体" w:eastAsia="宋体" w:cs="宋体"/>
          <w:sz w:val="24"/>
          <w:szCs w:val="24"/>
        </w:rPr>
      </w:pPr>
      <w:r>
        <w:rPr>
          <w:rFonts w:hint="eastAsia" w:ascii="宋体" w:hAnsi="宋体" w:eastAsia="宋体" w:cs="宋体"/>
          <w:sz w:val="24"/>
          <w:szCs w:val="24"/>
        </w:rPr>
        <w:t>2、审定和认可乙方制订的服务方案、服务计划。</w:t>
      </w:r>
    </w:p>
    <w:p w14:paraId="7EBB25A4">
      <w:pPr>
        <w:spacing w:line="360" w:lineRule="auto"/>
        <w:rPr>
          <w:rFonts w:hint="eastAsia" w:ascii="宋体" w:hAnsi="宋体" w:eastAsia="宋体" w:cs="宋体"/>
          <w:sz w:val="24"/>
          <w:szCs w:val="24"/>
        </w:rPr>
      </w:pPr>
      <w:r>
        <w:rPr>
          <w:rFonts w:hint="eastAsia" w:ascii="宋体" w:hAnsi="宋体" w:eastAsia="宋体" w:cs="宋体"/>
          <w:sz w:val="24"/>
          <w:szCs w:val="24"/>
        </w:rPr>
        <w:t>3、监督、检查乙方的各项方案和计划的实施，并对乙方按照合同约定履行。</w:t>
      </w:r>
    </w:p>
    <w:p w14:paraId="0F11DA62">
      <w:pPr>
        <w:spacing w:line="360" w:lineRule="auto"/>
        <w:rPr>
          <w:rFonts w:hint="eastAsia" w:ascii="宋体" w:hAnsi="宋体" w:eastAsia="宋体" w:cs="宋体"/>
          <w:sz w:val="24"/>
          <w:szCs w:val="24"/>
        </w:rPr>
      </w:pPr>
      <w:r>
        <w:rPr>
          <w:rFonts w:hint="eastAsia" w:ascii="宋体" w:hAnsi="宋体" w:eastAsia="宋体" w:cs="宋体"/>
          <w:sz w:val="24"/>
          <w:szCs w:val="24"/>
        </w:rPr>
        <w:t>4、对安</w:t>
      </w:r>
      <w:r>
        <w:rPr>
          <w:rFonts w:hint="eastAsia" w:ascii="宋体" w:hAnsi="宋体" w:eastAsia="宋体" w:cs="宋体"/>
          <w:sz w:val="24"/>
          <w:szCs w:val="24"/>
          <w:lang w:eastAsia="zh-CN"/>
        </w:rPr>
        <w:t>保安消控</w:t>
      </w:r>
      <w:r>
        <w:rPr>
          <w:rFonts w:hint="eastAsia" w:ascii="宋体" w:hAnsi="宋体" w:eastAsia="宋体" w:cs="宋体"/>
          <w:sz w:val="24"/>
          <w:szCs w:val="24"/>
          <w:lang w:val="en-US" w:eastAsia="zh-CN"/>
        </w:rPr>
        <w:t>控</w:t>
      </w:r>
      <w:r>
        <w:rPr>
          <w:rFonts w:hint="eastAsia" w:ascii="宋体" w:hAnsi="宋体" w:eastAsia="宋体" w:cs="宋体"/>
          <w:sz w:val="24"/>
          <w:szCs w:val="24"/>
        </w:rPr>
        <w:t>服务的情况进行考核。</w:t>
      </w:r>
    </w:p>
    <w:p w14:paraId="3A324149">
      <w:pPr>
        <w:spacing w:line="360" w:lineRule="auto"/>
        <w:rPr>
          <w:rFonts w:hint="eastAsia" w:ascii="宋体" w:hAnsi="宋体" w:eastAsia="宋体" w:cs="宋体"/>
          <w:sz w:val="24"/>
          <w:szCs w:val="24"/>
        </w:rPr>
      </w:pPr>
      <w:r>
        <w:rPr>
          <w:rFonts w:hint="eastAsia" w:ascii="宋体" w:hAnsi="宋体" w:eastAsia="宋体" w:cs="宋体"/>
          <w:sz w:val="24"/>
          <w:szCs w:val="24"/>
        </w:rPr>
        <w:t>5、按照合同约定向乙方支付安</w:t>
      </w:r>
      <w:r>
        <w:rPr>
          <w:rFonts w:hint="eastAsia" w:ascii="宋体" w:hAnsi="宋体" w:eastAsia="宋体" w:cs="宋体"/>
          <w:sz w:val="24"/>
          <w:szCs w:val="24"/>
          <w:lang w:eastAsia="zh-CN"/>
        </w:rPr>
        <w:t>保安消控</w:t>
      </w:r>
      <w:r>
        <w:rPr>
          <w:rFonts w:hint="eastAsia" w:ascii="宋体" w:hAnsi="宋体" w:eastAsia="宋体" w:cs="宋体"/>
          <w:sz w:val="24"/>
          <w:szCs w:val="24"/>
        </w:rPr>
        <w:t>服务费。</w:t>
      </w:r>
    </w:p>
    <w:p w14:paraId="2A30078E">
      <w:pPr>
        <w:spacing w:line="360" w:lineRule="auto"/>
        <w:rPr>
          <w:rFonts w:hint="eastAsia" w:ascii="宋体" w:hAnsi="宋体" w:eastAsia="宋体" w:cs="宋体"/>
          <w:sz w:val="24"/>
          <w:szCs w:val="24"/>
        </w:rPr>
      </w:pPr>
      <w:r>
        <w:rPr>
          <w:rFonts w:hint="eastAsia" w:ascii="宋体" w:hAnsi="宋体" w:eastAsia="宋体" w:cs="宋体"/>
          <w:sz w:val="24"/>
          <w:szCs w:val="24"/>
        </w:rPr>
        <w:t>6、法律、法规规定的其他权利义务。</w:t>
      </w:r>
    </w:p>
    <w:p w14:paraId="2D14BA71">
      <w:pPr>
        <w:spacing w:line="360" w:lineRule="auto"/>
        <w:rPr>
          <w:rFonts w:hint="eastAsia" w:ascii="宋体" w:hAnsi="宋体" w:eastAsia="宋体" w:cs="宋体"/>
          <w:sz w:val="24"/>
          <w:szCs w:val="24"/>
        </w:rPr>
      </w:pPr>
      <w:r>
        <w:rPr>
          <w:rFonts w:hint="eastAsia" w:ascii="宋体" w:hAnsi="宋体" w:eastAsia="宋体" w:cs="宋体"/>
          <w:sz w:val="24"/>
          <w:szCs w:val="24"/>
        </w:rPr>
        <w:t>(二)乙方的权利和义务</w:t>
      </w:r>
    </w:p>
    <w:p w14:paraId="080115CA">
      <w:pPr>
        <w:spacing w:line="360" w:lineRule="auto"/>
        <w:rPr>
          <w:rFonts w:hint="eastAsia" w:ascii="宋体" w:hAnsi="宋体" w:eastAsia="宋体" w:cs="宋体"/>
          <w:sz w:val="24"/>
          <w:szCs w:val="24"/>
        </w:rPr>
      </w:pPr>
      <w:r>
        <w:rPr>
          <w:rFonts w:hint="eastAsia" w:ascii="宋体" w:hAnsi="宋体" w:eastAsia="宋体" w:cs="宋体"/>
          <w:sz w:val="24"/>
          <w:szCs w:val="24"/>
        </w:rPr>
        <w:t>1、据有关法律、法规的规定和合同的约定，在服务区域提供安</w:t>
      </w:r>
      <w:r>
        <w:rPr>
          <w:rFonts w:hint="eastAsia" w:ascii="宋体" w:hAnsi="宋体" w:eastAsia="宋体" w:cs="宋体"/>
          <w:sz w:val="24"/>
          <w:szCs w:val="24"/>
          <w:lang w:eastAsia="zh-CN"/>
        </w:rPr>
        <w:t>保安消控</w:t>
      </w:r>
      <w:r>
        <w:rPr>
          <w:rFonts w:hint="eastAsia" w:ascii="宋体" w:hAnsi="宋体" w:eastAsia="宋体" w:cs="宋体"/>
          <w:sz w:val="24"/>
          <w:szCs w:val="24"/>
          <w:lang w:val="en-US" w:eastAsia="zh-CN"/>
        </w:rPr>
        <w:t>控</w:t>
      </w:r>
      <w:r>
        <w:rPr>
          <w:rFonts w:hint="eastAsia" w:ascii="宋体" w:hAnsi="宋体" w:eastAsia="宋体" w:cs="宋体"/>
          <w:sz w:val="24"/>
          <w:szCs w:val="24"/>
        </w:rPr>
        <w:t>服务，向甲方收取安</w:t>
      </w:r>
      <w:r>
        <w:rPr>
          <w:rFonts w:hint="eastAsia" w:ascii="宋体" w:hAnsi="宋体" w:eastAsia="宋体" w:cs="宋体"/>
          <w:sz w:val="24"/>
          <w:szCs w:val="24"/>
          <w:lang w:eastAsia="zh-CN"/>
        </w:rPr>
        <w:t>保安消控</w:t>
      </w:r>
      <w:r>
        <w:rPr>
          <w:rFonts w:hint="eastAsia" w:ascii="宋体" w:hAnsi="宋体" w:eastAsia="宋体" w:cs="宋体"/>
          <w:sz w:val="24"/>
          <w:szCs w:val="24"/>
        </w:rPr>
        <w:t>服务费用。</w:t>
      </w:r>
    </w:p>
    <w:p w14:paraId="0039A43D">
      <w:pPr>
        <w:spacing w:line="360" w:lineRule="auto"/>
        <w:rPr>
          <w:rFonts w:hint="eastAsia" w:ascii="宋体" w:hAnsi="宋体" w:eastAsia="宋体" w:cs="宋体"/>
          <w:sz w:val="24"/>
          <w:szCs w:val="24"/>
        </w:rPr>
      </w:pPr>
      <w:r>
        <w:rPr>
          <w:rFonts w:hint="eastAsia" w:ascii="宋体" w:hAnsi="宋体" w:eastAsia="宋体" w:cs="宋体"/>
          <w:sz w:val="24"/>
          <w:szCs w:val="24"/>
        </w:rPr>
        <w:t>2、结合实际情况，编制安</w:t>
      </w:r>
      <w:r>
        <w:rPr>
          <w:rFonts w:hint="eastAsia" w:ascii="宋体" w:hAnsi="宋体" w:eastAsia="宋体" w:cs="宋体"/>
          <w:sz w:val="24"/>
          <w:szCs w:val="24"/>
          <w:lang w:eastAsia="zh-CN"/>
        </w:rPr>
        <w:t>保安消控</w:t>
      </w:r>
      <w:r>
        <w:rPr>
          <w:rFonts w:hint="eastAsia" w:ascii="宋体" w:hAnsi="宋体" w:eastAsia="宋体" w:cs="宋体"/>
          <w:sz w:val="24"/>
          <w:szCs w:val="24"/>
        </w:rPr>
        <w:t>服务方案、服务计划、维修维护计划等及时向甲方通报有关安</w:t>
      </w:r>
      <w:r>
        <w:rPr>
          <w:rFonts w:hint="eastAsia" w:ascii="宋体" w:hAnsi="宋体" w:eastAsia="宋体" w:cs="宋体"/>
          <w:sz w:val="24"/>
          <w:szCs w:val="24"/>
          <w:lang w:eastAsia="zh-CN"/>
        </w:rPr>
        <w:t>保安消控</w:t>
      </w:r>
      <w:r>
        <w:rPr>
          <w:rFonts w:hint="eastAsia" w:ascii="宋体" w:hAnsi="宋体" w:eastAsia="宋体" w:cs="宋体"/>
          <w:sz w:val="24"/>
          <w:szCs w:val="24"/>
        </w:rPr>
        <w:t>服务方面的重大事项；接受甲方对安</w:t>
      </w:r>
      <w:r>
        <w:rPr>
          <w:rFonts w:hint="eastAsia" w:ascii="宋体" w:hAnsi="宋体" w:eastAsia="宋体" w:cs="宋体"/>
          <w:sz w:val="24"/>
          <w:szCs w:val="24"/>
          <w:lang w:eastAsia="zh-CN"/>
        </w:rPr>
        <w:t>保安消控</w:t>
      </w:r>
      <w:r>
        <w:rPr>
          <w:rFonts w:hint="eastAsia" w:ascii="宋体" w:hAnsi="宋体" w:eastAsia="宋体" w:cs="宋体"/>
          <w:sz w:val="24"/>
          <w:szCs w:val="24"/>
        </w:rPr>
        <w:t>服务内容和质量标准的监督。</w:t>
      </w:r>
    </w:p>
    <w:p w14:paraId="65873A51">
      <w:pPr>
        <w:spacing w:line="360" w:lineRule="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乙方应定期向甲方移交服务实施过程中的所有资料，以便甲方日后管理和维护。</w:t>
      </w:r>
    </w:p>
    <w:p w14:paraId="316AF6BA">
      <w:pPr>
        <w:spacing w:line="360" w:lineRule="auto"/>
        <w:rPr>
          <w:rFonts w:hint="eastAsia" w:ascii="宋体" w:hAnsi="宋体" w:eastAsia="宋体" w:cs="宋体"/>
          <w:sz w:val="24"/>
          <w:szCs w:val="24"/>
        </w:rPr>
      </w:pPr>
      <w:r>
        <w:rPr>
          <w:rFonts w:hint="eastAsia" w:ascii="宋体" w:hAnsi="宋体" w:eastAsia="宋体" w:cs="宋体"/>
          <w:sz w:val="24"/>
          <w:szCs w:val="24"/>
        </w:rPr>
        <w:t>4、合同依法解除、协商解除、单方解除或者期满终止时，乙方应当按照有关规定和合同约定退出安</w:t>
      </w:r>
      <w:r>
        <w:rPr>
          <w:rFonts w:hint="eastAsia" w:ascii="宋体" w:hAnsi="宋体" w:eastAsia="宋体" w:cs="宋体"/>
          <w:sz w:val="24"/>
          <w:szCs w:val="24"/>
          <w:lang w:eastAsia="zh-CN"/>
        </w:rPr>
        <w:t>保安消控</w:t>
      </w:r>
      <w:r>
        <w:rPr>
          <w:rFonts w:hint="eastAsia" w:ascii="宋体" w:hAnsi="宋体" w:eastAsia="宋体" w:cs="宋体"/>
          <w:sz w:val="24"/>
          <w:szCs w:val="24"/>
        </w:rPr>
        <w:t>服务。</w:t>
      </w:r>
    </w:p>
    <w:p w14:paraId="52AEC444">
      <w:pPr>
        <w:spacing w:line="360" w:lineRule="auto"/>
        <w:rPr>
          <w:rFonts w:hint="eastAsia" w:ascii="宋体" w:hAnsi="宋体" w:eastAsia="宋体" w:cs="宋体"/>
          <w:sz w:val="24"/>
          <w:szCs w:val="24"/>
        </w:rPr>
      </w:pPr>
      <w:r>
        <w:rPr>
          <w:rFonts w:hint="eastAsia" w:ascii="宋体" w:hAnsi="宋体" w:eastAsia="宋体" w:cs="宋体"/>
          <w:sz w:val="24"/>
          <w:szCs w:val="24"/>
        </w:rPr>
        <w:t>5、法律、法规规定的其他权利义务 。</w:t>
      </w:r>
    </w:p>
    <w:p w14:paraId="6243573A">
      <w:pPr>
        <w:pStyle w:val="2"/>
        <w:bidi w:val="0"/>
        <w:rPr>
          <w:rFonts w:hint="eastAsia"/>
        </w:rPr>
      </w:pPr>
      <w:r>
        <w:rPr>
          <w:rFonts w:hint="eastAsia"/>
        </w:rPr>
        <w:t>六、质量保证</w:t>
      </w:r>
    </w:p>
    <w:p w14:paraId="29FE8B06">
      <w:pPr>
        <w:spacing w:line="360" w:lineRule="auto"/>
        <w:rPr>
          <w:rFonts w:hint="eastAsia" w:ascii="宋体" w:hAnsi="宋体" w:eastAsia="宋体" w:cs="宋体"/>
          <w:sz w:val="24"/>
          <w:szCs w:val="24"/>
        </w:rPr>
      </w:pPr>
      <w:r>
        <w:rPr>
          <w:rFonts w:hint="eastAsia" w:ascii="宋体" w:hAnsi="宋体" w:eastAsia="宋体" w:cs="宋体"/>
          <w:sz w:val="24"/>
          <w:szCs w:val="24"/>
        </w:rPr>
        <w:t>(一)乙方应提供详细的服务标准和服务承诺，服务标准应当符合国家、行业和地方相关安</w:t>
      </w:r>
      <w:r>
        <w:rPr>
          <w:rFonts w:hint="eastAsia" w:ascii="宋体" w:hAnsi="宋体" w:eastAsia="宋体" w:cs="宋体"/>
          <w:sz w:val="24"/>
          <w:szCs w:val="24"/>
          <w:lang w:eastAsia="zh-CN"/>
        </w:rPr>
        <w:t>保安消控</w:t>
      </w:r>
      <w:r>
        <w:rPr>
          <w:rFonts w:hint="eastAsia" w:ascii="宋体" w:hAnsi="宋体" w:eastAsia="宋体" w:cs="宋体"/>
          <w:sz w:val="24"/>
          <w:szCs w:val="24"/>
        </w:rPr>
        <w:t>服务标准。</w:t>
      </w:r>
    </w:p>
    <w:p w14:paraId="1B8D7C56">
      <w:pPr>
        <w:spacing w:line="360" w:lineRule="auto"/>
        <w:rPr>
          <w:rFonts w:hint="eastAsia" w:ascii="宋体" w:hAnsi="宋体" w:eastAsia="宋体" w:cs="宋体"/>
          <w:sz w:val="24"/>
          <w:szCs w:val="24"/>
        </w:rPr>
      </w:pPr>
      <w:r>
        <w:rPr>
          <w:rFonts w:hint="eastAsia" w:ascii="宋体" w:hAnsi="宋体" w:eastAsia="宋体" w:cs="宋体"/>
          <w:sz w:val="24"/>
          <w:szCs w:val="24"/>
        </w:rPr>
        <w:t>(二)在服务期限内，遵循零干扰服务。乙方不得干扰或阻碍甲方对安</w:t>
      </w:r>
      <w:r>
        <w:rPr>
          <w:rFonts w:hint="eastAsia" w:ascii="宋体" w:hAnsi="宋体" w:eastAsia="宋体" w:cs="宋体"/>
          <w:sz w:val="24"/>
          <w:szCs w:val="24"/>
          <w:lang w:eastAsia="zh-CN"/>
        </w:rPr>
        <w:t>保安消控</w:t>
      </w:r>
      <w:r>
        <w:rPr>
          <w:rFonts w:hint="eastAsia" w:ascii="宋体" w:hAnsi="宋体" w:eastAsia="宋体" w:cs="宋体"/>
          <w:sz w:val="24"/>
          <w:szCs w:val="24"/>
        </w:rPr>
        <w:t>服务区域的正常使用。</w:t>
      </w:r>
    </w:p>
    <w:p w14:paraId="663ED328">
      <w:pPr>
        <w:spacing w:line="360" w:lineRule="auto"/>
        <w:rPr>
          <w:rFonts w:hint="eastAsia" w:ascii="宋体" w:hAnsi="宋体" w:eastAsia="宋体" w:cs="宋体"/>
          <w:sz w:val="24"/>
          <w:szCs w:val="24"/>
        </w:rPr>
      </w:pPr>
      <w:r>
        <w:rPr>
          <w:rFonts w:hint="eastAsia" w:ascii="宋体" w:hAnsi="宋体" w:eastAsia="宋体" w:cs="宋体"/>
          <w:sz w:val="24"/>
          <w:szCs w:val="24"/>
        </w:rPr>
        <w:t>(三)乙方在提供安</w:t>
      </w:r>
      <w:r>
        <w:rPr>
          <w:rFonts w:hint="eastAsia" w:ascii="宋体" w:hAnsi="宋体" w:eastAsia="宋体" w:cs="宋体"/>
          <w:sz w:val="24"/>
          <w:szCs w:val="24"/>
          <w:lang w:eastAsia="zh-CN"/>
        </w:rPr>
        <w:t>保安消控</w:t>
      </w:r>
      <w:r>
        <w:rPr>
          <w:rFonts w:hint="eastAsia" w:ascii="宋体" w:hAnsi="宋体" w:eastAsia="宋体" w:cs="宋体"/>
          <w:sz w:val="24"/>
          <w:szCs w:val="24"/>
        </w:rPr>
        <w:t>服务时因管理操作不当或未尽义务，导致甲方或第三方人身损害或财产损失的，应承担全部责任和费。</w:t>
      </w:r>
    </w:p>
    <w:p w14:paraId="4EE7331D">
      <w:pPr>
        <w:pStyle w:val="2"/>
        <w:bidi w:val="0"/>
        <w:rPr>
          <w:rFonts w:hint="eastAsia" w:ascii="宋体" w:hAnsi="宋体" w:eastAsia="宋体" w:cs="宋体"/>
          <w:szCs w:val="24"/>
        </w:rPr>
      </w:pPr>
      <w:r>
        <w:rPr>
          <w:rFonts w:hint="eastAsia"/>
        </w:rPr>
        <w:t>七、验收</w:t>
      </w:r>
    </w:p>
    <w:p w14:paraId="619AA567">
      <w:pPr>
        <w:spacing w:line="360" w:lineRule="auto"/>
        <w:rPr>
          <w:rFonts w:hint="eastAsia" w:ascii="宋体" w:hAnsi="宋体" w:eastAsia="宋体" w:cs="宋体"/>
          <w:sz w:val="24"/>
          <w:szCs w:val="24"/>
        </w:rPr>
      </w:pPr>
      <w:r>
        <w:rPr>
          <w:rFonts w:hint="eastAsia" w:ascii="宋体" w:hAnsi="宋体" w:eastAsia="宋体" w:cs="宋体"/>
          <w:sz w:val="24"/>
          <w:szCs w:val="24"/>
        </w:rPr>
        <w:t>( 一)服务内容完成后先由乙方进行自检，自检合格后邀请甲方进行验收。甲方确认乙方的自检内容后，组织乙方(必要时邀请有关专家)进行最终验收，验收时乙方应派员参加，共同对验收结果进行确认，并承担相关责任。</w:t>
      </w:r>
    </w:p>
    <w:p w14:paraId="66BBCD24">
      <w:pPr>
        <w:spacing w:line="360" w:lineRule="auto"/>
        <w:rPr>
          <w:rFonts w:hint="eastAsia" w:ascii="宋体" w:hAnsi="宋体" w:eastAsia="宋体" w:cs="宋体"/>
          <w:sz w:val="24"/>
          <w:szCs w:val="24"/>
        </w:rPr>
      </w:pPr>
      <w:r>
        <w:rPr>
          <w:rFonts w:hint="eastAsia" w:ascii="宋体" w:hAnsi="宋体" w:eastAsia="宋体" w:cs="宋体"/>
          <w:sz w:val="24"/>
          <w:szCs w:val="24"/>
        </w:rPr>
        <w:t>(二)验收依据：</w:t>
      </w:r>
    </w:p>
    <w:p w14:paraId="09957FFE">
      <w:pPr>
        <w:spacing w:line="360" w:lineRule="auto"/>
        <w:rPr>
          <w:rFonts w:hint="eastAsia" w:ascii="宋体" w:hAnsi="宋体" w:eastAsia="宋体" w:cs="宋体"/>
          <w:sz w:val="24"/>
          <w:szCs w:val="24"/>
        </w:rPr>
      </w:pPr>
      <w:r>
        <w:rPr>
          <w:rFonts w:hint="eastAsia" w:ascii="宋体" w:hAnsi="宋体" w:eastAsia="宋体" w:cs="宋体"/>
          <w:sz w:val="24"/>
          <w:szCs w:val="24"/>
        </w:rPr>
        <w:t>1、 招标文件、投标文件、澄清表(函);</w:t>
      </w:r>
    </w:p>
    <w:p w14:paraId="24A498E4">
      <w:pPr>
        <w:spacing w:line="360" w:lineRule="auto"/>
        <w:rPr>
          <w:rFonts w:hint="eastAsia" w:ascii="宋体" w:hAnsi="宋体" w:eastAsia="宋体" w:cs="宋体"/>
          <w:sz w:val="24"/>
          <w:szCs w:val="24"/>
        </w:rPr>
      </w:pPr>
      <w:r>
        <w:rPr>
          <w:rFonts w:hint="eastAsia" w:ascii="宋体" w:hAnsi="宋体" w:eastAsia="宋体" w:cs="宋体"/>
          <w:sz w:val="24"/>
          <w:szCs w:val="24"/>
        </w:rPr>
        <w:t>2、 本合同及附件文本；</w:t>
      </w:r>
    </w:p>
    <w:p w14:paraId="25694D30">
      <w:pPr>
        <w:spacing w:line="360" w:lineRule="auto"/>
        <w:rPr>
          <w:rFonts w:hint="eastAsia" w:ascii="宋体" w:hAnsi="宋体" w:eastAsia="宋体" w:cs="宋体"/>
          <w:sz w:val="24"/>
          <w:szCs w:val="24"/>
        </w:rPr>
      </w:pPr>
      <w:r>
        <w:rPr>
          <w:rFonts w:hint="eastAsia" w:ascii="宋体" w:hAnsi="宋体" w:eastAsia="宋体" w:cs="宋体"/>
          <w:sz w:val="24"/>
          <w:szCs w:val="24"/>
        </w:rPr>
        <w:t>3 、国家相应的标准、规范。</w:t>
      </w:r>
    </w:p>
    <w:p w14:paraId="185A21AA">
      <w:pPr>
        <w:pStyle w:val="2"/>
        <w:bidi w:val="0"/>
        <w:rPr>
          <w:rFonts w:hint="eastAsia"/>
        </w:rPr>
      </w:pPr>
      <w:r>
        <w:rPr>
          <w:rFonts w:hint="eastAsia"/>
        </w:rPr>
        <w:t>八、违约责任</w:t>
      </w:r>
    </w:p>
    <w:p w14:paraId="5278514C">
      <w:pPr>
        <w:spacing w:line="360" w:lineRule="auto"/>
        <w:rPr>
          <w:rFonts w:hint="eastAsia" w:ascii="宋体" w:hAnsi="宋体" w:eastAsia="宋体" w:cs="宋体"/>
          <w:sz w:val="24"/>
          <w:szCs w:val="24"/>
        </w:rPr>
      </w:pPr>
      <w:r>
        <w:rPr>
          <w:rFonts w:hint="eastAsia" w:ascii="宋体" w:hAnsi="宋体" w:eastAsia="宋体" w:cs="宋体"/>
          <w:sz w:val="24"/>
          <w:szCs w:val="24"/>
        </w:rPr>
        <w:t>( 一)按《中华人民共和国民法典》中的相关条款执行。</w:t>
      </w:r>
    </w:p>
    <w:p w14:paraId="76503EDC">
      <w:pPr>
        <w:spacing w:line="360" w:lineRule="auto"/>
        <w:rPr>
          <w:rFonts w:hint="eastAsia" w:ascii="宋体" w:hAnsi="宋体" w:eastAsia="宋体" w:cs="宋体"/>
          <w:sz w:val="24"/>
          <w:szCs w:val="24"/>
        </w:rPr>
      </w:pPr>
      <w:r>
        <w:rPr>
          <w:rFonts w:hint="eastAsia" w:ascii="宋体" w:hAnsi="宋体" w:eastAsia="宋体" w:cs="宋体"/>
          <w:sz w:val="24"/>
          <w:szCs w:val="24"/>
        </w:rPr>
        <w:t>(二)未按合同要求提供服务或服务质量不能满足合同要求，甲方应当将乙方违约的情况以及拟采取的措施以书面形式报政府采购监管部门，根据政府采购监管部门的处理意见，甲方有权依据《 中华人民共和国民法典》有关条款及合同约定终止合同，并要求乙 方承担违约责任。同时，政府采购监管部门有权依据《政府采购法》及相关法律法规对乙方的违法行为进行相应的处罚。</w:t>
      </w:r>
    </w:p>
    <w:p w14:paraId="472C41F2">
      <w:pPr>
        <w:spacing w:line="360" w:lineRule="auto"/>
        <w:rPr>
          <w:rFonts w:hint="eastAsia" w:ascii="宋体" w:hAnsi="宋体" w:eastAsia="宋体" w:cs="宋体"/>
          <w:sz w:val="24"/>
          <w:szCs w:val="24"/>
        </w:rPr>
      </w:pPr>
      <w:r>
        <w:rPr>
          <w:rFonts w:hint="eastAsia" w:ascii="宋体" w:hAnsi="宋体" w:eastAsia="宋体" w:cs="宋体"/>
          <w:sz w:val="24"/>
          <w:szCs w:val="24"/>
        </w:rPr>
        <w:t>(三)在履行合同中，如果乙方遇到可能妨碍按时提供服务的情况，应及时以书面形式将可能拖延的期限和理由通知甲方，甲方在收到通知后应尽快对情况进行评估，采取酌情延长服务期限或对乙方加收误期赔偿金，误期赔偿金每日按本合同总价款的0.03%向甲 方偿付违约金。</w:t>
      </w:r>
    </w:p>
    <w:p w14:paraId="40D941FB">
      <w:pPr>
        <w:spacing w:line="360" w:lineRule="auto"/>
        <w:rPr>
          <w:rFonts w:hint="eastAsia" w:ascii="宋体" w:hAnsi="宋体" w:eastAsia="宋体" w:cs="宋体"/>
          <w:sz w:val="24"/>
          <w:szCs w:val="24"/>
        </w:rPr>
      </w:pPr>
      <w:r>
        <w:rPr>
          <w:rFonts w:hint="eastAsia" w:ascii="宋体" w:hAnsi="宋体" w:eastAsia="宋体" w:cs="宋体"/>
          <w:sz w:val="24"/>
          <w:szCs w:val="24"/>
        </w:rPr>
        <w:t>(四)在本合同履行过程中，双方因违约或造成对方经济、社会效益等损失的应当赔偿。</w:t>
      </w:r>
    </w:p>
    <w:p w14:paraId="57FEAE09">
      <w:pPr>
        <w:spacing w:line="360" w:lineRule="auto"/>
        <w:rPr>
          <w:rFonts w:hint="eastAsia" w:ascii="宋体" w:hAnsi="宋体" w:eastAsia="宋体" w:cs="宋体"/>
          <w:sz w:val="24"/>
          <w:szCs w:val="24"/>
        </w:rPr>
      </w:pPr>
      <w:r>
        <w:rPr>
          <w:rFonts w:hint="eastAsia" w:ascii="宋体" w:hAnsi="宋体" w:eastAsia="宋体" w:cs="宋体"/>
          <w:sz w:val="24"/>
          <w:szCs w:val="24"/>
        </w:rPr>
        <w:t>(五)甲方无正当理由拒绝接受服务，到期拒付服务费的，甲方向乙方偿付本合同总价款3%的违约金。甲方逾期付款的，则每日 按逾期金额的0.03%向乙方偿付违约金。</w:t>
      </w:r>
    </w:p>
    <w:p w14:paraId="24F0B558">
      <w:pPr>
        <w:spacing w:line="360" w:lineRule="auto"/>
        <w:rPr>
          <w:rFonts w:hint="eastAsia" w:ascii="宋体" w:hAnsi="宋体" w:eastAsia="宋体" w:cs="宋体"/>
          <w:sz w:val="24"/>
          <w:szCs w:val="24"/>
        </w:rPr>
      </w:pPr>
      <w:r>
        <w:rPr>
          <w:rFonts w:hint="eastAsia" w:ascii="宋体" w:hAnsi="宋体" w:eastAsia="宋体" w:cs="宋体"/>
          <w:sz w:val="24"/>
          <w:szCs w:val="24"/>
        </w:rPr>
        <w:t>(六)乙方提供的服务不符合本项目相关文件和本合同规定的，甲方有权拒绝，并且乙方须向甲方支付本合同总价款3%的违约金。</w:t>
      </w:r>
    </w:p>
    <w:p w14:paraId="3CB8C7AE">
      <w:pPr>
        <w:spacing w:line="360" w:lineRule="auto"/>
        <w:rPr>
          <w:rFonts w:hint="eastAsia" w:ascii="宋体" w:hAnsi="宋体" w:eastAsia="宋体" w:cs="宋体"/>
          <w:sz w:val="24"/>
          <w:szCs w:val="24"/>
        </w:rPr>
      </w:pPr>
      <w:r>
        <w:rPr>
          <w:rFonts w:hint="eastAsia" w:ascii="宋体" w:hAnsi="宋体" w:eastAsia="宋体" w:cs="宋体"/>
          <w:sz w:val="24"/>
          <w:szCs w:val="24"/>
        </w:rPr>
        <w:t>(七)未经甲方同意，乙方不得擅自将本合同服务转包第三方承担 。</w:t>
      </w:r>
    </w:p>
    <w:p w14:paraId="1ED1335D">
      <w:pPr>
        <w:pStyle w:val="2"/>
        <w:bidi w:val="0"/>
        <w:rPr>
          <w:rFonts w:hint="eastAsia"/>
        </w:rPr>
      </w:pPr>
      <w:r>
        <w:rPr>
          <w:rFonts w:hint="eastAsia"/>
        </w:rPr>
        <w:t>九、保密条款</w:t>
      </w:r>
    </w:p>
    <w:p w14:paraId="2395B52E">
      <w:pPr>
        <w:spacing w:line="360" w:lineRule="auto"/>
        <w:rPr>
          <w:rFonts w:hint="eastAsia" w:ascii="宋体" w:hAnsi="宋体" w:eastAsia="宋体" w:cs="宋体"/>
          <w:sz w:val="24"/>
          <w:szCs w:val="24"/>
        </w:rPr>
      </w:pPr>
      <w:r>
        <w:rPr>
          <w:rFonts w:hint="eastAsia" w:ascii="宋体" w:hAnsi="宋体" w:eastAsia="宋体" w:cs="宋体"/>
          <w:sz w:val="24"/>
          <w:szCs w:val="24"/>
        </w:rPr>
        <w:t>( 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460B22CE">
      <w:pPr>
        <w:spacing w:line="360" w:lineRule="auto"/>
        <w:rPr>
          <w:rFonts w:hint="eastAsia" w:ascii="宋体" w:hAnsi="宋体" w:eastAsia="宋体" w:cs="宋体"/>
          <w:sz w:val="24"/>
          <w:szCs w:val="24"/>
        </w:rPr>
      </w:pPr>
      <w:r>
        <w:rPr>
          <w:rFonts w:hint="eastAsia" w:ascii="宋体" w:hAnsi="宋体" w:eastAsia="宋体" w:cs="宋体"/>
          <w:sz w:val="24"/>
          <w:szCs w:val="24"/>
        </w:rPr>
        <w:t>(二)甲方有义务保护乙方的知识产权，未经乙方同意，不得将乙方交付的具有知识产权性质的成果文件、资料向第三方转让或用 于本合同以外的项目。如发生以上情况，乙方有权索赔，但甲方依据相关法定职责对外公开的除外。</w:t>
      </w:r>
    </w:p>
    <w:p w14:paraId="7949B6DB">
      <w:pPr>
        <w:spacing w:line="360" w:lineRule="auto"/>
        <w:rPr>
          <w:rFonts w:hint="eastAsia" w:ascii="宋体" w:hAnsi="宋体" w:eastAsia="宋体" w:cs="宋体"/>
          <w:sz w:val="24"/>
          <w:szCs w:val="24"/>
        </w:rPr>
      </w:pPr>
      <w:r>
        <w:rPr>
          <w:rFonts w:hint="eastAsia" w:ascii="宋体" w:hAnsi="宋体" w:eastAsia="宋体" w:cs="宋体"/>
          <w:sz w:val="24"/>
          <w:szCs w:val="24"/>
        </w:rPr>
        <w:t>(三)本条款为独立条款，本合同的无效、变更、解除和终止均不影响本条款的效力。</w:t>
      </w:r>
    </w:p>
    <w:p w14:paraId="206CEA1B">
      <w:pPr>
        <w:pStyle w:val="2"/>
        <w:bidi w:val="0"/>
        <w:rPr>
          <w:rFonts w:hint="eastAsia"/>
        </w:rPr>
      </w:pPr>
      <w:r>
        <w:rPr>
          <w:rFonts w:hint="eastAsia"/>
        </w:rPr>
        <w:t>十、争议解决</w:t>
      </w:r>
    </w:p>
    <w:p w14:paraId="318A0A8E">
      <w:pPr>
        <w:spacing w:line="360" w:lineRule="auto"/>
        <w:rPr>
          <w:rFonts w:hint="eastAsia" w:ascii="宋体" w:hAnsi="宋体" w:eastAsia="宋体" w:cs="宋体"/>
          <w:sz w:val="24"/>
          <w:szCs w:val="24"/>
        </w:rPr>
      </w:pPr>
      <w:r>
        <w:rPr>
          <w:rFonts w:hint="eastAsia" w:ascii="宋体" w:hAnsi="宋体" w:eastAsia="宋体" w:cs="宋体"/>
          <w:sz w:val="24"/>
          <w:szCs w:val="24"/>
        </w:rPr>
        <w:t>(一)本合同在履行过程中发生的争议，由甲、乙双方当事人协商解决，协商不成的，依法向甲方所在地人民法院起诉。</w:t>
      </w:r>
    </w:p>
    <w:p w14:paraId="4705F5EE">
      <w:pPr>
        <w:spacing w:line="360" w:lineRule="auto"/>
        <w:rPr>
          <w:rFonts w:hint="eastAsia" w:ascii="宋体" w:hAnsi="宋体" w:eastAsia="宋体" w:cs="宋体"/>
          <w:sz w:val="24"/>
          <w:szCs w:val="24"/>
        </w:rPr>
      </w:pPr>
      <w:r>
        <w:rPr>
          <w:rFonts w:hint="eastAsia" w:ascii="宋体" w:hAnsi="宋体" w:eastAsia="宋体" w:cs="宋体"/>
          <w:sz w:val="24"/>
          <w:szCs w:val="24"/>
        </w:rPr>
        <w:t>(二)本条款为独立条款，本合同的无效、变更、解除和终止均不影响本条款的效力。</w:t>
      </w:r>
    </w:p>
    <w:p w14:paraId="48D0E9FE">
      <w:pPr>
        <w:pStyle w:val="2"/>
        <w:bidi w:val="0"/>
        <w:rPr>
          <w:rFonts w:hint="eastAsia" w:ascii="宋体" w:hAnsi="宋体" w:eastAsia="宋体" w:cs="宋体"/>
          <w:sz w:val="24"/>
          <w:szCs w:val="24"/>
        </w:rPr>
      </w:pPr>
      <w:r>
        <w:rPr>
          <w:rFonts w:hint="eastAsia"/>
        </w:rPr>
        <w:t>十一、合同变更</w:t>
      </w:r>
    </w:p>
    <w:p w14:paraId="1218EFE0">
      <w:pPr>
        <w:spacing w:line="360" w:lineRule="auto"/>
        <w:rPr>
          <w:rFonts w:hint="eastAsia" w:ascii="宋体" w:hAnsi="宋体" w:eastAsia="宋体" w:cs="宋体"/>
          <w:sz w:val="24"/>
          <w:szCs w:val="24"/>
        </w:rPr>
      </w:pPr>
      <w:r>
        <w:rPr>
          <w:rFonts w:hint="eastAsia" w:ascii="宋体" w:hAnsi="宋体" w:eastAsia="宋体" w:cs="宋体"/>
          <w:sz w:val="24"/>
          <w:szCs w:val="24"/>
        </w:rPr>
        <w:t>在合同的执行期内，双方均不得随意变更或解除合同。如因项目需求情况发生变化，需要项目变更的，应双方协商后签订项目变更协议。</w:t>
      </w:r>
    </w:p>
    <w:p w14:paraId="043E7F9E">
      <w:pPr>
        <w:pStyle w:val="2"/>
        <w:bidi w:val="0"/>
        <w:rPr>
          <w:rFonts w:hint="eastAsia"/>
        </w:rPr>
      </w:pPr>
      <w:r>
        <w:rPr>
          <w:rFonts w:hint="eastAsia"/>
        </w:rPr>
        <w:t>十二、合同生效</w:t>
      </w:r>
    </w:p>
    <w:p w14:paraId="60E8E271">
      <w:pPr>
        <w:spacing w:line="360" w:lineRule="auto"/>
        <w:rPr>
          <w:rFonts w:hint="eastAsia" w:ascii="宋体" w:hAnsi="宋体" w:eastAsia="宋体" w:cs="宋体"/>
          <w:sz w:val="24"/>
          <w:szCs w:val="24"/>
        </w:rPr>
      </w:pPr>
      <w:r>
        <w:rPr>
          <w:rFonts w:hint="eastAsia" w:ascii="宋体" w:hAnsi="宋体" w:eastAsia="宋体" w:cs="宋体"/>
          <w:sz w:val="24"/>
          <w:szCs w:val="24"/>
        </w:rPr>
        <w:t>本合同一式陆份，甲方持肆份，乙方持贰份，本合同甲、乙各方签字盖章后生效，合同执行完毕后，自动失效(合同的服务承诺 则长期有效)。</w:t>
      </w:r>
    </w:p>
    <w:p w14:paraId="12CCED6D">
      <w:pPr>
        <w:spacing w:line="360" w:lineRule="auto"/>
        <w:rPr>
          <w:rFonts w:hint="eastAsia" w:ascii="宋体" w:hAnsi="宋体" w:eastAsia="宋体" w:cs="宋体"/>
          <w:sz w:val="24"/>
          <w:szCs w:val="24"/>
        </w:rPr>
      </w:pPr>
    </w:p>
    <w:p w14:paraId="127E0B97">
      <w:pPr>
        <w:spacing w:line="360" w:lineRule="auto"/>
        <w:rPr>
          <w:rFonts w:hint="eastAsia" w:ascii="宋体" w:hAnsi="宋体" w:eastAsia="宋体" w:cs="宋体"/>
          <w:sz w:val="24"/>
          <w:szCs w:val="24"/>
        </w:rPr>
      </w:pPr>
    </w:p>
    <w:p w14:paraId="40DC89C2">
      <w:pPr>
        <w:spacing w:line="360" w:lineRule="auto"/>
        <w:rPr>
          <w:rFonts w:hint="eastAsia" w:ascii="宋体" w:hAnsi="宋体" w:eastAsia="宋体" w:cs="宋体"/>
          <w:sz w:val="24"/>
          <w:szCs w:val="24"/>
        </w:rPr>
      </w:pPr>
      <w:r>
        <w:rPr>
          <w:rFonts w:hint="eastAsia" w:ascii="宋体" w:hAnsi="宋体" w:eastAsia="宋体" w:cs="宋体"/>
          <w:sz w:val="24"/>
          <w:szCs w:val="24"/>
        </w:rPr>
        <w:t>(本页签署页无正文)</w:t>
      </w:r>
    </w:p>
    <w:p w14:paraId="2FA41CC3">
      <w:pPr>
        <w:spacing w:line="360" w:lineRule="auto"/>
        <w:rPr>
          <w:rFonts w:hint="eastAsia" w:ascii="宋体" w:hAnsi="宋体" w:eastAsia="宋体" w:cs="宋体"/>
          <w:sz w:val="24"/>
          <w:szCs w:val="24"/>
        </w:rPr>
      </w:pPr>
    </w:p>
    <w:p w14:paraId="6223DDA7">
      <w:pPr>
        <w:spacing w:line="360" w:lineRule="auto"/>
        <w:rPr>
          <w:rFonts w:hint="eastAsia" w:ascii="宋体" w:hAnsi="宋体" w:eastAsia="宋体" w:cs="宋体"/>
          <w:sz w:val="24"/>
          <w:szCs w:val="24"/>
        </w:rPr>
      </w:pPr>
      <w:r>
        <w:rPr>
          <w:rFonts w:hint="eastAsia" w:ascii="宋体" w:hAnsi="宋体" w:eastAsia="宋体" w:cs="宋体"/>
          <w:sz w:val="24"/>
          <w:szCs w:val="24"/>
        </w:rPr>
        <w:t>甲方(盖章):   西安市创新港中学(创新港西安交通大学附属中学)</w:t>
      </w:r>
    </w:p>
    <w:p w14:paraId="04B0F587">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甲方法定代表人(盖章): </w:t>
      </w:r>
    </w:p>
    <w:p w14:paraId="1D8C5BA1">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甲方被授权代表(签字):                               </w:t>
      </w:r>
    </w:p>
    <w:p w14:paraId="50D765B0">
      <w:pPr>
        <w:spacing w:line="360" w:lineRule="auto"/>
        <w:rPr>
          <w:rFonts w:hint="eastAsia" w:ascii="宋体" w:hAnsi="宋体" w:eastAsia="宋体" w:cs="宋体"/>
          <w:sz w:val="24"/>
          <w:szCs w:val="24"/>
        </w:rPr>
      </w:pPr>
      <w:r>
        <w:rPr>
          <w:rFonts w:hint="eastAsia" w:ascii="宋体" w:hAnsi="宋体" w:eastAsia="宋体" w:cs="宋体"/>
          <w:sz w:val="24"/>
          <w:szCs w:val="24"/>
        </w:rPr>
        <w:t>甲方签字日期：</w:t>
      </w:r>
    </w:p>
    <w:p w14:paraId="4699C952">
      <w:pPr>
        <w:spacing w:line="360" w:lineRule="auto"/>
        <w:rPr>
          <w:rFonts w:hint="eastAsia" w:ascii="宋体" w:hAnsi="宋体" w:eastAsia="宋体" w:cs="宋体"/>
          <w:sz w:val="24"/>
          <w:szCs w:val="24"/>
        </w:rPr>
      </w:pPr>
    </w:p>
    <w:p w14:paraId="38853132">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乙方(盖章): </w:t>
      </w:r>
    </w:p>
    <w:p w14:paraId="427CA342">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乙方法定代表人(盖章) </w:t>
      </w:r>
    </w:p>
    <w:p w14:paraId="5A92484E">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乙方被授权代表(签字): </w:t>
      </w:r>
    </w:p>
    <w:p w14:paraId="59A59366">
      <w:pPr>
        <w:spacing w:line="360" w:lineRule="auto"/>
        <w:rPr>
          <w:rFonts w:hint="eastAsia" w:ascii="宋体" w:hAnsi="宋体" w:eastAsia="宋体" w:cs="宋体"/>
          <w:sz w:val="24"/>
          <w:szCs w:val="24"/>
        </w:rPr>
      </w:pPr>
      <w:r>
        <w:rPr>
          <w:rFonts w:hint="eastAsia" w:ascii="宋体" w:hAnsi="宋体" w:eastAsia="宋体" w:cs="宋体"/>
          <w:sz w:val="24"/>
          <w:szCs w:val="24"/>
        </w:rPr>
        <w:t>乙方签字日期：</w:t>
      </w: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CC6624">
    <w:pPr>
      <w:spacing w:line="208" w:lineRule="auto"/>
      <w:ind w:left="3481"/>
      <w:rPr>
        <w:rFonts w:ascii="宋体" w:hAnsi="宋体" w:eastAsia="宋体" w:cs="宋体"/>
        <w:sz w:val="17"/>
        <w:szCs w:val="17"/>
      </w:rPr>
    </w:pPr>
    <w:r>
      <w:rPr>
        <w:rFonts w:ascii="宋体" w:hAnsi="宋体" w:eastAsia="宋体" w:cs="宋体"/>
        <w:spacing w:val="-8"/>
        <w:sz w:val="17"/>
        <w:szCs w:val="17"/>
      </w:rPr>
      <w:t>第</w:t>
    </w:r>
    <w:r>
      <w:rPr>
        <w:rFonts w:ascii="宋体" w:hAnsi="宋体" w:eastAsia="宋体" w:cs="宋体"/>
        <w:spacing w:val="11"/>
        <w:sz w:val="17"/>
        <w:szCs w:val="17"/>
      </w:rPr>
      <w:t xml:space="preserve"> </w:t>
    </w:r>
    <w:r>
      <w:rPr>
        <w:rFonts w:ascii="宋体" w:hAnsi="宋体" w:eastAsia="宋体" w:cs="宋体"/>
        <w:spacing w:val="-8"/>
        <w:sz w:val="17"/>
        <w:szCs w:val="17"/>
      </w:rPr>
      <w:t>1 0 页 共 1 2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AC0616"/>
    <w:rsid w:val="0DE63764"/>
    <w:rsid w:val="2571687C"/>
    <w:rsid w:val="2BAC0616"/>
    <w:rsid w:val="748D3A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keepNext/>
      <w:keepLines/>
      <w:spacing w:beforeLines="0" w:beforeAutospacing="0" w:afterLines="0" w:afterAutospacing="0" w:line="360" w:lineRule="auto"/>
      <w:outlineLvl w:val="0"/>
    </w:pPr>
    <w:rPr>
      <w:rFonts w:ascii="Arial" w:hAnsi="Arial" w:eastAsia="宋体"/>
      <w:b/>
      <w:kern w:val="44"/>
      <w:sz w:val="28"/>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仿宋" w:hAnsi="仿宋" w:eastAsia="仿宋" w:cs="仿宋"/>
      <w:sz w:val="32"/>
      <w:szCs w:val="32"/>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2526</Words>
  <Characters>2573</Characters>
  <Lines>0</Lines>
  <Paragraphs>0</Paragraphs>
  <TotalTime>14</TotalTime>
  <ScaleCrop>false</ScaleCrop>
  <LinksUpToDate>false</LinksUpToDate>
  <CharactersWithSpaces>2659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2026-04-28T03:04:00Z</dcterms:created>
  <dc:creator>Administrator</dc:creator>
  <cp:lastModifiedBy>Administrator</cp:lastModifiedBy>
  <dcterms:modified xsi:type="dcterms:W3CDTF">2026-04-28T03:28:49Z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4549D0B4CCBC40EB987FAC47204BB959_11</vt:lpwstr>
  </property>
  <property fmtid="{D5CDD505-2E9C-101B-9397-08002B2CF9AE}" pid="4" name="KSOTemplateDocerSaveRecord">
    <vt:lpwstr>eyJoZGlkIjoiMzIyY2ZlMTg4ZGY0MDcxYjM1OTAzZTczOTEzNDRkZTUiLCJ1c2VySWQiOiIyNzA2MDkxMDAifQ==</vt:lpwstr>
  </property>
</Properties>
</file>