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版本号：ZX2026-04-45.20260731001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智能机器人开发系统采购项目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ZX2026-04-45.</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智能机器人开发系统采购项目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智能机器人开发系统采购项目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购置的智能机器人开发系统平台，是集成具身智能机器人研发、工业机机器人协同技术开发、AI大模型算法部署等于一体的综合性科研平台，可广泛应用于智能制造、智能机器人、机器视觉、人机交互等多个领域，能够有效补齐设备短板，支撑相关学科特色发展，助力学校打造高水平智能机器人科技创新与人才培养平台。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采购包1（智能机器人开发系统采购项目）：属于专门面向中小企业采购。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若有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采购包1保证金金额：60,445.00元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购置的智能机器人开发系统平台，是集成具身智能机器人研发、工业机机器人协同技术开发、AI大模型算法部署等于一体的综合性科研平台，可广泛应用于智能制造、智能机器人、机器视觉、人机交互等多个领域，能够有效补齐设备短板，支撑相关学科特色发展，助力学校打造高水平智能机器人科技创新与人才培养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3,370,000.00</w:t>
      </w:r>
    </w:p>
    <w:p>
      <w:pPr>
        <w:pStyle w:val="null3"/>
      </w:pPr>
      <w:r>
        <w:rPr>
          <w:rFonts w:ascii="仿宋_GB2312" w:hAnsi="仿宋_GB2312" w:cs="仿宋_GB2312" w:eastAsia="仿宋_GB2312"/>
        </w:rPr>
        <w:t>采购包最高限价（元）: 3,370,000.00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智能机器人开发系统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标的名称：智能机器人开发系统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04"/>
              <w:gridCol w:w="894"/>
              <w:gridCol w:w="383"/>
              <w:gridCol w:w="664"/>
              <w:gridCol w:w="332"/>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单价最高限价</w:t>
                  </w:r>
                </w:p>
                <w:p>
                  <w:pPr>
                    <w:pStyle w:val="null3"/>
                    <w:jc w:val="center"/>
                  </w:pPr>
                  <w:r>
                    <w:rPr>
                      <w:rFonts w:ascii="仿宋_GB2312" w:hAnsi="仿宋_GB2312" w:cs="仿宋_GB2312" w:eastAsia="仿宋_GB2312"/>
                      <w:sz w:val="24"/>
                    </w:rPr>
                    <w:t>（万元）</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工业机器人开发平台</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91.00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具身智能机器人开发平台</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122.00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w:t>
                  </w:r>
                </w:p>
                <w:p>
                  <w:pPr>
                    <w:pStyle w:val="null3"/>
                    <w:jc w:val="center"/>
                  </w:pPr>
                  <w:r>
                    <w:rPr>
                      <w:rFonts w:ascii="仿宋_GB2312" w:hAnsi="仿宋_GB2312" w:cs="仿宋_GB2312" w:eastAsia="仿宋_GB2312"/>
                      <w:sz w:val="24"/>
                    </w:rPr>
                    <w:t>产品</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智能移动机器人开发平台</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58.00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数据采集动作捕捉平台</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66.00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left"/>
            </w:pPr>
            <w:r>
              <w:rPr>
                <w:rFonts w:ascii="仿宋_GB2312" w:hAnsi="仿宋_GB2312" w:cs="仿宋_GB2312" w:eastAsia="仿宋_GB2312"/>
                <w:sz w:val="24"/>
                <w:b/>
                <w:color w:val="000000"/>
                <w:shd w:fill="FFFFFF" w:val="clear"/>
              </w:rPr>
              <w:t>二、技术参数</w:t>
            </w:r>
          </w:p>
          <w:p>
            <w:pPr>
              <w:pStyle w:val="null3"/>
              <w:jc w:val="left"/>
            </w:pPr>
            <w:r>
              <w:rPr>
                <w:rFonts w:ascii="仿宋_GB2312" w:hAnsi="仿宋_GB2312" w:cs="仿宋_GB2312" w:eastAsia="仿宋_GB2312"/>
                <w:sz w:val="24"/>
                <w:b/>
              </w:rPr>
              <w:t>注：技术参数与性能指标中标“★”参数为实质性要求，投标人所投产品技术参数必须满足或优于招标文件要求。标“★”参数须提供佐证材料，可为检测报告或产品彩页或功能截图或加盖厂家公章的技术说明书。不满足或未提供佐证材料或佐证材料无法佐证按照无效文件处理。</w:t>
            </w:r>
          </w:p>
          <w:p>
            <w:pPr>
              <w:pStyle w:val="null3"/>
              <w:jc w:val="both"/>
            </w:pPr>
            <w:r>
              <w:rPr>
                <w:rFonts w:ascii="仿宋_GB2312" w:hAnsi="仿宋_GB2312" w:cs="仿宋_GB2312" w:eastAsia="仿宋_GB2312"/>
                <w:sz w:val="24"/>
                <w:b/>
              </w:rPr>
              <w:t>（一）工业机器人开发平台</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开源6轴视觉机器人系统（10套）：</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开源6轴视觉机器人系统软硬件要求：</w:t>
            </w:r>
          </w:p>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六轴机械臂各轴角度动作范围不少于：</w:t>
            </w:r>
          </w:p>
          <w:p>
            <w:pPr>
              <w:pStyle w:val="null3"/>
              <w:jc w:val="both"/>
            </w:pPr>
            <w:r>
              <w:rPr>
                <w:rFonts w:ascii="仿宋_GB2312" w:hAnsi="仿宋_GB2312" w:cs="仿宋_GB2312" w:eastAsia="仿宋_GB2312"/>
                <w:sz w:val="24"/>
              </w:rPr>
              <w:t>J1</w:t>
            </w:r>
            <w:r>
              <w:rPr>
                <w:rFonts w:ascii="仿宋_GB2312" w:hAnsi="仿宋_GB2312" w:cs="仿宋_GB2312" w:eastAsia="仿宋_GB2312"/>
                <w:sz w:val="24"/>
              </w:rPr>
              <w:t>轴：±90°；</w:t>
            </w:r>
          </w:p>
          <w:p>
            <w:pPr>
              <w:pStyle w:val="null3"/>
              <w:jc w:val="both"/>
            </w:pPr>
            <w:r>
              <w:rPr>
                <w:rFonts w:ascii="仿宋_GB2312" w:hAnsi="仿宋_GB2312" w:cs="仿宋_GB2312" w:eastAsia="仿宋_GB2312"/>
                <w:sz w:val="24"/>
              </w:rPr>
              <w:t>J2</w:t>
            </w:r>
            <w:r>
              <w:rPr>
                <w:rFonts w:ascii="仿宋_GB2312" w:hAnsi="仿宋_GB2312" w:cs="仿宋_GB2312" w:eastAsia="仿宋_GB2312"/>
                <w:sz w:val="24"/>
              </w:rPr>
              <w:t>轴：±95°；</w:t>
            </w:r>
          </w:p>
          <w:p>
            <w:pPr>
              <w:pStyle w:val="null3"/>
              <w:jc w:val="both"/>
            </w:pPr>
            <w:r>
              <w:rPr>
                <w:rFonts w:ascii="仿宋_GB2312" w:hAnsi="仿宋_GB2312" w:cs="仿宋_GB2312" w:eastAsia="仿宋_GB2312"/>
                <w:sz w:val="24"/>
              </w:rPr>
              <w:t>J3</w:t>
            </w:r>
            <w:r>
              <w:rPr>
                <w:rFonts w:ascii="仿宋_GB2312" w:hAnsi="仿宋_GB2312" w:cs="仿宋_GB2312" w:eastAsia="仿宋_GB2312"/>
                <w:sz w:val="24"/>
              </w:rPr>
              <w:t>轴：±120°；</w:t>
            </w:r>
          </w:p>
          <w:p>
            <w:pPr>
              <w:pStyle w:val="null3"/>
              <w:jc w:val="both"/>
            </w:pPr>
            <w:r>
              <w:rPr>
                <w:rFonts w:ascii="仿宋_GB2312" w:hAnsi="仿宋_GB2312" w:cs="仿宋_GB2312" w:eastAsia="仿宋_GB2312"/>
                <w:sz w:val="24"/>
              </w:rPr>
              <w:t>J4</w:t>
            </w:r>
            <w:r>
              <w:rPr>
                <w:rFonts w:ascii="仿宋_GB2312" w:hAnsi="仿宋_GB2312" w:cs="仿宋_GB2312" w:eastAsia="仿宋_GB2312"/>
                <w:sz w:val="24"/>
              </w:rPr>
              <w:t>轴：±120°；</w:t>
            </w:r>
          </w:p>
          <w:p>
            <w:pPr>
              <w:pStyle w:val="null3"/>
              <w:jc w:val="both"/>
            </w:pPr>
            <w:r>
              <w:rPr>
                <w:rFonts w:ascii="仿宋_GB2312" w:hAnsi="仿宋_GB2312" w:cs="仿宋_GB2312" w:eastAsia="仿宋_GB2312"/>
                <w:sz w:val="24"/>
              </w:rPr>
              <w:t>J5</w:t>
            </w:r>
            <w:r>
              <w:rPr>
                <w:rFonts w:ascii="仿宋_GB2312" w:hAnsi="仿宋_GB2312" w:cs="仿宋_GB2312" w:eastAsia="仿宋_GB2312"/>
                <w:sz w:val="24"/>
              </w:rPr>
              <w:t>轴：±120°；</w:t>
            </w:r>
          </w:p>
          <w:p>
            <w:pPr>
              <w:pStyle w:val="null3"/>
              <w:jc w:val="both"/>
            </w:pPr>
            <w:r>
              <w:rPr>
                <w:rFonts w:ascii="仿宋_GB2312" w:hAnsi="仿宋_GB2312" w:cs="仿宋_GB2312" w:eastAsia="仿宋_GB2312"/>
                <w:sz w:val="24"/>
              </w:rPr>
              <w:t>J6</w:t>
            </w:r>
            <w:r>
              <w:rPr>
                <w:rFonts w:ascii="仿宋_GB2312" w:hAnsi="仿宋_GB2312" w:cs="仿宋_GB2312" w:eastAsia="仿宋_GB2312"/>
                <w:sz w:val="24"/>
              </w:rPr>
              <w:t>轴：±170°。</w:t>
            </w:r>
          </w:p>
          <w:p>
            <w:pPr>
              <w:pStyle w:val="null3"/>
              <w:jc w:val="both"/>
            </w:pPr>
            <w:r>
              <w:rPr>
                <w:rFonts w:ascii="仿宋_GB2312" w:hAnsi="仿宋_GB2312" w:cs="仿宋_GB2312" w:eastAsia="仿宋_GB2312"/>
                <w:sz w:val="24"/>
              </w:rPr>
              <w:t>臂展：≥400mm，负载：≥1kg。</w:t>
            </w:r>
          </w:p>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采用直流无刷电机驱动，配备不同扭矩的精密减速机，具有支持掉电记忆零点，支持CAN总线通讯模式功能。</w:t>
            </w:r>
          </w:p>
          <w:p>
            <w:pPr>
              <w:pStyle w:val="null3"/>
              <w:jc w:val="both"/>
            </w:pPr>
            <w:r>
              <w:rPr>
                <w:rFonts w:ascii="仿宋_GB2312" w:hAnsi="仿宋_GB2312" w:cs="仿宋_GB2312" w:eastAsia="仿宋_GB2312"/>
                <w:sz w:val="24"/>
              </w:rPr>
              <w:t>1.1.3</w:t>
            </w:r>
            <w:r>
              <w:rPr>
                <w:rFonts w:ascii="仿宋_GB2312" w:hAnsi="仿宋_GB2312" w:cs="仿宋_GB2312" w:eastAsia="仿宋_GB2312"/>
                <w:sz w:val="24"/>
              </w:rPr>
              <w:t>至少包含角度控制、转速控制、力矩控制；运动助力控制、力位混合控制、阻抗控制、碰撞感知控制功能；具有角度、转速、力矩实时状态反馈功能、可显示实时状态曲线。</w:t>
            </w:r>
          </w:p>
          <w:p>
            <w:pPr>
              <w:pStyle w:val="null3"/>
              <w:jc w:val="both"/>
            </w:pPr>
            <w:r>
              <w:rPr>
                <w:rFonts w:ascii="仿宋_GB2312" w:hAnsi="仿宋_GB2312" w:cs="仿宋_GB2312" w:eastAsia="仿宋_GB2312"/>
                <w:sz w:val="24"/>
              </w:rPr>
              <w:t>1.1.4</w:t>
            </w:r>
            <w:r>
              <w:rPr>
                <w:rFonts w:ascii="仿宋_GB2312" w:hAnsi="仿宋_GB2312" w:cs="仿宋_GB2312" w:eastAsia="仿宋_GB2312"/>
                <w:sz w:val="24"/>
              </w:rPr>
              <w:t>至少包含角度回读、转速回读、力矩回读、电流回读、电压回读；PID参数回读及其它与电机控制相关的参数回读功能。</w:t>
            </w:r>
          </w:p>
          <w:p>
            <w:pPr>
              <w:pStyle w:val="null3"/>
              <w:jc w:val="both"/>
            </w:pPr>
            <w:r>
              <w:rPr>
                <w:rFonts w:ascii="仿宋_GB2312" w:hAnsi="仿宋_GB2312" w:cs="仿宋_GB2312" w:eastAsia="仿宋_GB2312"/>
                <w:sz w:val="24"/>
              </w:rPr>
              <w:t>1.1.5</w:t>
            </w:r>
            <w:r>
              <w:rPr>
                <w:rFonts w:ascii="仿宋_GB2312" w:hAnsi="仿宋_GB2312" w:cs="仿宋_GB2312" w:eastAsia="仿宋_GB2312"/>
                <w:sz w:val="24"/>
              </w:rPr>
              <w:t>配置安全稳压电源，配置急停开关。</w:t>
            </w:r>
          </w:p>
          <w:p>
            <w:pPr>
              <w:pStyle w:val="null3"/>
              <w:jc w:val="both"/>
            </w:pPr>
            <w:r>
              <w:rPr>
                <w:rFonts w:ascii="仿宋_GB2312" w:hAnsi="仿宋_GB2312" w:cs="仿宋_GB2312" w:eastAsia="仿宋_GB2312"/>
                <w:sz w:val="24"/>
              </w:rPr>
              <w:t>1.1.6</w:t>
            </w:r>
            <w:r>
              <w:rPr>
                <w:rFonts w:ascii="仿宋_GB2312" w:hAnsi="仿宋_GB2312" w:cs="仿宋_GB2312" w:eastAsia="仿宋_GB2312"/>
                <w:sz w:val="24"/>
              </w:rPr>
              <w:t>采用电源接线盒统一供电，支持CAN通信输入：≥4路。</w:t>
            </w:r>
          </w:p>
          <w:p>
            <w:pPr>
              <w:pStyle w:val="null3"/>
              <w:jc w:val="both"/>
            </w:pPr>
            <w:r>
              <w:rPr>
                <w:rFonts w:ascii="仿宋_GB2312" w:hAnsi="仿宋_GB2312" w:cs="仿宋_GB2312" w:eastAsia="仿宋_GB2312"/>
                <w:sz w:val="24"/>
              </w:rPr>
              <w:t>1.1.7</w:t>
            </w:r>
            <w:r>
              <w:rPr>
                <w:rFonts w:ascii="仿宋_GB2312" w:hAnsi="仿宋_GB2312" w:cs="仿宋_GB2312" w:eastAsia="仿宋_GB2312"/>
                <w:sz w:val="24"/>
              </w:rPr>
              <w:t>采用双目相机，视野范围不小于：7～50cm，视角范围不小于：35*55°；图像分辨率≥1280*720,相机接口：至少包含USB3.0 TYPE-C。</w:t>
            </w:r>
          </w:p>
          <w:p>
            <w:pPr>
              <w:pStyle w:val="null3"/>
              <w:jc w:val="both"/>
            </w:pPr>
            <w:r>
              <w:rPr>
                <w:rFonts w:ascii="仿宋_GB2312" w:hAnsi="仿宋_GB2312" w:cs="仿宋_GB2312" w:eastAsia="仿宋_GB2312"/>
                <w:sz w:val="24"/>
              </w:rPr>
              <w:t>1.1.8</w:t>
            </w:r>
            <w:r>
              <w:rPr>
                <w:rFonts w:ascii="仿宋_GB2312" w:hAnsi="仿宋_GB2312" w:cs="仿宋_GB2312" w:eastAsia="仿宋_GB2312"/>
                <w:sz w:val="24"/>
              </w:rPr>
              <w:t>配置主控制器单元其功能要求如下：</w:t>
            </w:r>
          </w:p>
          <w:p>
            <w:pPr>
              <w:pStyle w:val="null3"/>
              <w:jc w:val="both"/>
            </w:pPr>
            <w:r>
              <w:rPr>
                <w:rFonts w:ascii="仿宋_GB2312" w:hAnsi="仿宋_GB2312" w:cs="仿宋_GB2312" w:eastAsia="仿宋_GB2312"/>
                <w:sz w:val="24"/>
              </w:rPr>
              <w:t>处理器：≥4核，主频≥1.43GHz，内存：≥4GB，存储空间≥16GB，支持4K，60Hz视频解码，支持ROS系统；</w:t>
            </w:r>
          </w:p>
          <w:p>
            <w:pPr>
              <w:pStyle w:val="null3"/>
              <w:jc w:val="both"/>
            </w:pPr>
            <w:r>
              <w:rPr>
                <w:rFonts w:ascii="仿宋_GB2312" w:hAnsi="仿宋_GB2312" w:cs="仿宋_GB2312" w:eastAsia="仿宋_GB2312"/>
                <w:sz w:val="24"/>
              </w:rPr>
              <w:t>（2）USB接口：包含但不限于USB 3.0：≥1个；USB 2.0：≥3个；</w:t>
            </w:r>
          </w:p>
          <w:p>
            <w:pPr>
              <w:pStyle w:val="null3"/>
              <w:jc w:val="both"/>
            </w:pPr>
            <w:r>
              <w:rPr>
                <w:rFonts w:ascii="仿宋_GB2312" w:hAnsi="仿宋_GB2312" w:cs="仿宋_GB2312" w:eastAsia="仿宋_GB2312"/>
                <w:sz w:val="24"/>
              </w:rPr>
              <w:t>（3）摄像头接口： MIPI CSI-2：≥1 个；</w:t>
            </w:r>
          </w:p>
          <w:p>
            <w:pPr>
              <w:pStyle w:val="null3"/>
              <w:jc w:val="both"/>
            </w:pPr>
            <w:r>
              <w:rPr>
                <w:rFonts w:ascii="仿宋_GB2312" w:hAnsi="仿宋_GB2312" w:cs="仿宋_GB2312" w:eastAsia="仿宋_GB2312"/>
                <w:sz w:val="24"/>
              </w:rPr>
              <w:t>（4）显示输出接口：至少包括 HDMI×1和DisplayPort×1；</w:t>
            </w:r>
          </w:p>
          <w:p>
            <w:pPr>
              <w:pStyle w:val="null3"/>
              <w:jc w:val="both"/>
            </w:pPr>
            <w:r>
              <w:rPr>
                <w:rFonts w:ascii="仿宋_GB2312" w:hAnsi="仿宋_GB2312" w:cs="仿宋_GB2312" w:eastAsia="仿宋_GB2312"/>
                <w:sz w:val="24"/>
              </w:rPr>
              <w:t>（5）网络接口：千兆以太网端口：≥1 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6）其它接口：至少包括 GPIO、I²C、I²S、SPI 和 UART。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1.1.9</w:t>
            </w:r>
            <w:r>
              <w:rPr>
                <w:rFonts w:ascii="仿宋_GB2312" w:hAnsi="仿宋_GB2312" w:cs="仿宋_GB2312" w:eastAsia="仿宋_GB2312"/>
                <w:sz w:val="24"/>
              </w:rPr>
              <w:t>配置机械手爪：≥1套，采用智能关节电机，支持位置，速度，力矩控制，完成自适应抓持功能。</w:t>
            </w:r>
          </w:p>
          <w:p>
            <w:pPr>
              <w:pStyle w:val="null3"/>
              <w:jc w:val="both"/>
            </w:pPr>
            <w:r>
              <w:rPr>
                <w:rFonts w:ascii="仿宋_GB2312" w:hAnsi="仿宋_GB2312" w:cs="仿宋_GB2312" w:eastAsia="仿宋_GB2312"/>
                <w:sz w:val="24"/>
              </w:rPr>
              <w:t>1.1.10</w:t>
            </w:r>
            <w:r>
              <w:rPr>
                <w:rFonts w:ascii="仿宋_GB2312" w:hAnsi="仿宋_GB2312" w:cs="仿宋_GB2312" w:eastAsia="仿宋_GB2312"/>
                <w:sz w:val="24"/>
              </w:rPr>
              <w:t>系统支持二次开发，至少包括驱动层、模型层、功能层和应用层；</w:t>
            </w:r>
          </w:p>
          <w:p>
            <w:pPr>
              <w:pStyle w:val="null3"/>
              <w:jc w:val="both"/>
            </w:pPr>
            <w:r>
              <w:rPr>
                <w:rFonts w:ascii="仿宋_GB2312" w:hAnsi="仿宋_GB2312" w:cs="仿宋_GB2312" w:eastAsia="仿宋_GB2312"/>
                <w:sz w:val="24"/>
              </w:rPr>
              <w:t xml:space="preserve">1.2 </w:t>
            </w:r>
            <w:r>
              <w:rPr>
                <w:rFonts w:ascii="仿宋_GB2312" w:hAnsi="仿宋_GB2312" w:cs="仿宋_GB2312" w:eastAsia="仿宋_GB2312"/>
                <w:sz w:val="24"/>
              </w:rPr>
              <w:t>开源机器人模组教学资源包：</w:t>
            </w:r>
          </w:p>
          <w:p>
            <w:pPr>
              <w:pStyle w:val="null3"/>
              <w:jc w:val="both"/>
            </w:pPr>
            <w:r>
              <w:rPr>
                <w:rFonts w:ascii="仿宋_GB2312" w:hAnsi="仿宋_GB2312" w:cs="仿宋_GB2312" w:eastAsia="仿宋_GB2312"/>
                <w:sz w:val="24"/>
              </w:rPr>
              <w:t xml:space="preserve">1.2.1 </w:t>
            </w:r>
            <w:r>
              <w:rPr>
                <w:rFonts w:ascii="仿宋_GB2312" w:hAnsi="仿宋_GB2312" w:cs="仿宋_GB2312" w:eastAsia="仿宋_GB2312"/>
                <w:sz w:val="24"/>
              </w:rPr>
              <w:t>工业机器技术：</w:t>
            </w:r>
          </w:p>
          <w:p>
            <w:pPr>
              <w:pStyle w:val="null3"/>
              <w:jc w:val="both"/>
            </w:pPr>
            <w:r>
              <w:rPr>
                <w:rFonts w:ascii="仿宋_GB2312" w:hAnsi="仿宋_GB2312" w:cs="仿宋_GB2312" w:eastAsia="仿宋_GB2312"/>
                <w:sz w:val="24"/>
              </w:rPr>
              <w:t>（1）六轴协作机器人运动学正解</w:t>
            </w:r>
          </w:p>
          <w:p>
            <w:pPr>
              <w:pStyle w:val="null3"/>
              <w:jc w:val="both"/>
            </w:pPr>
            <w:r>
              <w:rPr>
                <w:rFonts w:ascii="仿宋_GB2312" w:hAnsi="仿宋_GB2312" w:cs="仿宋_GB2312" w:eastAsia="仿宋_GB2312"/>
                <w:sz w:val="24"/>
              </w:rPr>
              <w:t>（2）六轴协作机器人运动学逆解</w:t>
            </w:r>
          </w:p>
          <w:p>
            <w:pPr>
              <w:pStyle w:val="null3"/>
              <w:jc w:val="both"/>
            </w:pPr>
            <w:r>
              <w:rPr>
                <w:rFonts w:ascii="仿宋_GB2312" w:hAnsi="仿宋_GB2312" w:cs="仿宋_GB2312" w:eastAsia="仿宋_GB2312"/>
                <w:sz w:val="24"/>
              </w:rPr>
              <w:t>（3）基于运动学逆解控制末端点位置</w:t>
            </w:r>
          </w:p>
          <w:p>
            <w:pPr>
              <w:pStyle w:val="null3"/>
              <w:jc w:val="both"/>
            </w:pPr>
            <w:r>
              <w:rPr>
                <w:rFonts w:ascii="仿宋_GB2312" w:hAnsi="仿宋_GB2312" w:cs="仿宋_GB2312" w:eastAsia="仿宋_GB2312"/>
                <w:sz w:val="24"/>
              </w:rPr>
              <w:t>（4）基于视觉模块的六轴机器人抓取</w:t>
            </w:r>
          </w:p>
          <w:p>
            <w:pPr>
              <w:pStyle w:val="null3"/>
              <w:jc w:val="both"/>
            </w:pPr>
            <w:r>
              <w:rPr>
                <w:rFonts w:ascii="仿宋_GB2312" w:hAnsi="仿宋_GB2312" w:cs="仿宋_GB2312" w:eastAsia="仿宋_GB2312"/>
                <w:sz w:val="24"/>
              </w:rPr>
              <w:t xml:space="preserve">1.2.2 </w:t>
            </w:r>
            <w:r>
              <w:rPr>
                <w:rFonts w:ascii="仿宋_GB2312" w:hAnsi="仿宋_GB2312" w:cs="仿宋_GB2312" w:eastAsia="仿宋_GB2312"/>
                <w:sz w:val="24"/>
              </w:rPr>
              <w:t>机器人系统建模与仿真课程：</w:t>
            </w:r>
          </w:p>
          <w:p>
            <w:pPr>
              <w:pStyle w:val="null3"/>
              <w:jc w:val="both"/>
            </w:pPr>
            <w:r>
              <w:rPr>
                <w:rFonts w:ascii="仿宋_GB2312" w:hAnsi="仿宋_GB2312" w:cs="仿宋_GB2312" w:eastAsia="仿宋_GB2312"/>
                <w:sz w:val="24"/>
              </w:rPr>
              <w:t>（1）基于ROS功能包的机械臂运动控制</w:t>
            </w:r>
          </w:p>
          <w:p>
            <w:pPr>
              <w:pStyle w:val="null3"/>
              <w:jc w:val="both"/>
            </w:pPr>
            <w:r>
              <w:rPr>
                <w:rFonts w:ascii="仿宋_GB2312" w:hAnsi="仿宋_GB2312" w:cs="仿宋_GB2312" w:eastAsia="仿宋_GB2312"/>
                <w:sz w:val="24"/>
              </w:rPr>
              <w:t>（2）机械臂ROS功能包的制作</w:t>
            </w:r>
          </w:p>
          <w:p>
            <w:pPr>
              <w:pStyle w:val="null3"/>
              <w:jc w:val="both"/>
            </w:pPr>
            <w:r>
              <w:rPr>
                <w:rFonts w:ascii="仿宋_GB2312" w:hAnsi="仿宋_GB2312" w:cs="仿宋_GB2312" w:eastAsia="仿宋_GB2312"/>
                <w:sz w:val="24"/>
              </w:rPr>
              <w:t>（3）Rviz关节运动数字孪生</w:t>
            </w:r>
          </w:p>
          <w:p>
            <w:pPr>
              <w:pStyle w:val="null3"/>
              <w:jc w:val="both"/>
            </w:pPr>
            <w:r>
              <w:rPr>
                <w:rFonts w:ascii="仿宋_GB2312" w:hAnsi="仿宋_GB2312" w:cs="仿宋_GB2312" w:eastAsia="仿宋_GB2312"/>
                <w:sz w:val="24"/>
              </w:rPr>
              <w:t>（4）Moveit末端轨迹运动数字孪生</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控制器+显示终端</w:t>
            </w:r>
          </w:p>
          <w:p>
            <w:pPr>
              <w:pStyle w:val="null3"/>
              <w:jc w:val="both"/>
            </w:pPr>
            <w:r>
              <w:rPr>
                <w:rFonts w:ascii="仿宋_GB2312" w:hAnsi="仿宋_GB2312" w:cs="仿宋_GB2312" w:eastAsia="仿宋_GB2312"/>
                <w:sz w:val="24"/>
              </w:rPr>
              <w:t>1.3.1 CPU</w:t>
            </w:r>
            <w:r>
              <w:rPr>
                <w:rFonts w:ascii="仿宋_GB2312" w:hAnsi="仿宋_GB2312" w:cs="仿宋_GB2312" w:eastAsia="仿宋_GB2312"/>
                <w:sz w:val="24"/>
              </w:rPr>
              <w:t>：主频≥2.5GHz，核心线程≥10核16线程；</w:t>
            </w:r>
          </w:p>
          <w:p>
            <w:pPr>
              <w:pStyle w:val="null3"/>
              <w:jc w:val="both"/>
            </w:pPr>
            <w:r>
              <w:rPr>
                <w:rFonts w:ascii="仿宋_GB2312" w:hAnsi="仿宋_GB2312" w:cs="仿宋_GB2312" w:eastAsia="仿宋_GB2312"/>
                <w:sz w:val="24"/>
              </w:rPr>
              <w:t xml:space="preserve">1.3.2 </w:t>
            </w:r>
            <w:r>
              <w:rPr>
                <w:rFonts w:ascii="仿宋_GB2312" w:hAnsi="仿宋_GB2312" w:cs="仿宋_GB2312" w:eastAsia="仿宋_GB2312"/>
                <w:sz w:val="24"/>
              </w:rPr>
              <w:t>内存：≥32G；</w:t>
            </w:r>
          </w:p>
          <w:p>
            <w:pPr>
              <w:pStyle w:val="null3"/>
              <w:jc w:val="both"/>
            </w:pPr>
            <w:r>
              <w:rPr>
                <w:rFonts w:ascii="仿宋_GB2312" w:hAnsi="仿宋_GB2312" w:cs="仿宋_GB2312" w:eastAsia="仿宋_GB2312"/>
                <w:sz w:val="24"/>
              </w:rPr>
              <w:t xml:space="preserve">1.3.3 </w:t>
            </w:r>
            <w:r>
              <w:rPr>
                <w:rFonts w:ascii="仿宋_GB2312" w:hAnsi="仿宋_GB2312" w:cs="仿宋_GB2312" w:eastAsia="仿宋_GB2312"/>
                <w:sz w:val="24"/>
              </w:rPr>
              <w:t>硬盘：≥512G SSD</w:t>
            </w:r>
          </w:p>
          <w:p>
            <w:pPr>
              <w:pStyle w:val="null3"/>
              <w:jc w:val="both"/>
            </w:pPr>
            <w:r>
              <w:rPr>
                <w:rFonts w:ascii="仿宋_GB2312" w:hAnsi="仿宋_GB2312" w:cs="仿宋_GB2312" w:eastAsia="仿宋_GB2312"/>
                <w:sz w:val="24"/>
              </w:rPr>
              <w:t xml:space="preserve">1.3.4 </w:t>
            </w:r>
            <w:r>
              <w:rPr>
                <w:rFonts w:ascii="仿宋_GB2312" w:hAnsi="仿宋_GB2312" w:cs="仿宋_GB2312" w:eastAsia="仿宋_GB2312"/>
                <w:sz w:val="24"/>
              </w:rPr>
              <w:t>显示器：≥27英寸；</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开源高精度视觉6轴协作机器人系统（2套）：</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硬件要求</w:t>
            </w:r>
          </w:p>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具有6个智能一体化关节，实现具有手眼一体的六轴串联机构。</w:t>
            </w:r>
          </w:p>
          <w:p>
            <w:pPr>
              <w:pStyle w:val="null3"/>
              <w:jc w:val="both"/>
            </w:pPr>
            <w:r>
              <w:rPr>
                <w:rFonts w:ascii="仿宋_GB2312" w:hAnsi="仿宋_GB2312" w:cs="仿宋_GB2312" w:eastAsia="仿宋_GB2312"/>
                <w:sz w:val="24"/>
              </w:rPr>
              <w:t>2.1.2</w:t>
            </w:r>
            <w:r>
              <w:rPr>
                <w:rFonts w:ascii="仿宋_GB2312" w:hAnsi="仿宋_GB2312" w:cs="仿宋_GB2312" w:eastAsia="仿宋_GB2312"/>
                <w:sz w:val="24"/>
              </w:rPr>
              <w:t>智能一体化关节采用直流无刷电机驱动，配有谐波减速机，自带绝对值编码器分辨率≥32768，支持CAN总线通讯模式。</w:t>
            </w:r>
          </w:p>
          <w:p>
            <w:pPr>
              <w:pStyle w:val="null3"/>
              <w:jc w:val="both"/>
            </w:pPr>
            <w:r>
              <w:rPr>
                <w:rFonts w:ascii="仿宋_GB2312" w:hAnsi="仿宋_GB2312" w:cs="仿宋_GB2312" w:eastAsia="仿宋_GB2312"/>
                <w:sz w:val="24"/>
              </w:rPr>
              <w:t>2.1.3</w:t>
            </w:r>
            <w:r>
              <w:rPr>
                <w:rFonts w:ascii="仿宋_GB2312" w:hAnsi="仿宋_GB2312" w:cs="仿宋_GB2312" w:eastAsia="仿宋_GB2312"/>
                <w:sz w:val="24"/>
              </w:rPr>
              <w:t>工业机器人类型：</w:t>
            </w:r>
          </w:p>
          <w:p>
            <w:pPr>
              <w:pStyle w:val="null3"/>
              <w:jc w:val="both"/>
            </w:pPr>
            <w:r>
              <w:rPr>
                <w:rFonts w:ascii="仿宋_GB2312" w:hAnsi="仿宋_GB2312" w:cs="仿宋_GB2312" w:eastAsia="仿宋_GB2312"/>
                <w:sz w:val="24"/>
              </w:rPr>
              <w:t>（1）工作范围：回转半径≥600mm、角度≥180°</w:t>
            </w:r>
          </w:p>
          <w:p>
            <w:pPr>
              <w:pStyle w:val="null3"/>
              <w:jc w:val="both"/>
            </w:pPr>
            <w:r>
              <w:rPr>
                <w:rFonts w:ascii="仿宋_GB2312" w:hAnsi="仿宋_GB2312" w:cs="仿宋_GB2312" w:eastAsia="仿宋_GB2312"/>
                <w:sz w:val="24"/>
              </w:rPr>
              <w:t>（2）最大负荷：≥3Kg</w:t>
            </w:r>
          </w:p>
          <w:p>
            <w:pPr>
              <w:pStyle w:val="null3"/>
              <w:jc w:val="both"/>
            </w:pPr>
            <w:r>
              <w:rPr>
                <w:rFonts w:ascii="仿宋_GB2312" w:hAnsi="仿宋_GB2312" w:cs="仿宋_GB2312" w:eastAsia="仿宋_GB2312"/>
                <w:sz w:val="24"/>
              </w:rPr>
              <w:t>（3）各轴动作范围：J1轴：±90°，J2轴：±90°，J3轴：±120°，J4轴：±120°，J5轴：±120°，J6轴：±170°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1"/>
              </w:rPr>
              <w:t>重复定位精度：</w:t>
            </w:r>
            <w:r>
              <w:rPr>
                <w:rFonts w:ascii="仿宋_GB2312" w:hAnsi="仿宋_GB2312" w:cs="仿宋_GB2312" w:eastAsia="仿宋_GB2312"/>
                <w:sz w:val="24"/>
              </w:rPr>
              <w:t>±0.1mm</w:t>
            </w:r>
          </w:p>
          <w:p>
            <w:pPr>
              <w:pStyle w:val="null3"/>
              <w:jc w:val="both"/>
            </w:pPr>
            <w:r>
              <w:rPr>
                <w:rFonts w:ascii="仿宋_GB2312" w:hAnsi="仿宋_GB2312" w:cs="仿宋_GB2312" w:eastAsia="仿宋_GB2312"/>
                <w:sz w:val="24"/>
              </w:rPr>
              <w:t>▲2.1.4.支持多种运动控制功能：至少包含角度控制、转速控制、力矩控制；运动助力控制、力位混合控制、阻抗控制、碰撞感知控制功能，支持多个关节串联通信；具有角度、转速、力矩实时状态反馈功能、可显示实时状态曲线。</w:t>
            </w:r>
          </w:p>
          <w:p>
            <w:pPr>
              <w:pStyle w:val="null3"/>
              <w:jc w:val="both"/>
            </w:pPr>
            <w:r>
              <w:rPr>
                <w:rFonts w:ascii="仿宋_GB2312" w:hAnsi="仿宋_GB2312" w:cs="仿宋_GB2312" w:eastAsia="仿宋_GB2312"/>
                <w:sz w:val="24"/>
              </w:rPr>
              <w:t>2.1.5</w:t>
            </w:r>
            <w:r>
              <w:rPr>
                <w:rFonts w:ascii="仿宋_GB2312" w:hAnsi="仿宋_GB2312" w:cs="仿宋_GB2312" w:eastAsia="仿宋_GB2312"/>
                <w:sz w:val="24"/>
              </w:rPr>
              <w:t>支持多种参数回读功能：至少包含角度回读、转速回读、力矩回读、电流回读、电压回读；PID参数回读及其它与电机控制相关的参数回读功能。</w:t>
            </w:r>
          </w:p>
          <w:p>
            <w:pPr>
              <w:pStyle w:val="null3"/>
              <w:jc w:val="both"/>
            </w:pPr>
            <w:r>
              <w:rPr>
                <w:rFonts w:ascii="仿宋_GB2312" w:hAnsi="仿宋_GB2312" w:cs="仿宋_GB2312" w:eastAsia="仿宋_GB2312"/>
                <w:sz w:val="24"/>
              </w:rPr>
              <w:t>2.1.6</w:t>
            </w:r>
            <w:r>
              <w:rPr>
                <w:rFonts w:ascii="仿宋_GB2312" w:hAnsi="仿宋_GB2312" w:cs="仿宋_GB2312" w:eastAsia="仿宋_GB2312"/>
                <w:sz w:val="24"/>
              </w:rPr>
              <w:t>配置自适应电动手爪，配套具有手眼一体的六轴串联机构，具有自适应抓持功能，位置、速度、力反馈。</w:t>
            </w:r>
          </w:p>
          <w:p>
            <w:pPr>
              <w:pStyle w:val="null3"/>
              <w:jc w:val="both"/>
            </w:pPr>
            <w:r>
              <w:rPr>
                <w:rFonts w:ascii="仿宋_GB2312" w:hAnsi="仿宋_GB2312" w:cs="仿宋_GB2312" w:eastAsia="仿宋_GB2312"/>
                <w:sz w:val="24"/>
              </w:rPr>
              <w:t>2.1.7</w:t>
            </w:r>
            <w:r>
              <w:rPr>
                <w:rFonts w:ascii="仿宋_GB2312" w:hAnsi="仿宋_GB2312" w:cs="仿宋_GB2312" w:eastAsia="仿宋_GB2312"/>
                <w:sz w:val="24"/>
              </w:rPr>
              <w:t>相机：工作范围：0.3-3m,图像分辨率：≥1280*720,系统接口：USB3.0 TYPEC，配置相机支架，需要安装在六轴串联机构上。</w:t>
            </w:r>
          </w:p>
          <w:p>
            <w:pPr>
              <w:pStyle w:val="null3"/>
              <w:jc w:val="both"/>
            </w:pPr>
            <w:r>
              <w:rPr>
                <w:rFonts w:ascii="仿宋_GB2312" w:hAnsi="仿宋_GB2312" w:cs="仿宋_GB2312" w:eastAsia="仿宋_GB2312"/>
                <w:sz w:val="24"/>
              </w:rPr>
              <w:t>2.1.8</w:t>
            </w:r>
            <w:r>
              <w:rPr>
                <w:rFonts w:ascii="仿宋_GB2312" w:hAnsi="仿宋_GB2312" w:cs="仿宋_GB2312" w:eastAsia="仿宋_GB2312"/>
                <w:sz w:val="24"/>
              </w:rPr>
              <w:t>主控制器：≥4核处理器，主频≥1.43GHz，含显卡，内存≥4GB，存储空间≥16GB，支持4K，60Hz视频解码，支持ROS系统。</w:t>
            </w:r>
          </w:p>
          <w:p>
            <w:pPr>
              <w:pStyle w:val="null3"/>
              <w:jc w:val="both"/>
            </w:pPr>
            <w:r>
              <w:rPr>
                <w:rFonts w:ascii="仿宋_GB2312" w:hAnsi="仿宋_GB2312" w:cs="仿宋_GB2312" w:eastAsia="仿宋_GB2312"/>
                <w:sz w:val="24"/>
              </w:rPr>
              <w:t>2.1.9</w:t>
            </w:r>
            <w:r>
              <w:rPr>
                <w:rFonts w:ascii="仿宋_GB2312" w:hAnsi="仿宋_GB2312" w:cs="仿宋_GB2312" w:eastAsia="仿宋_GB2312"/>
                <w:sz w:val="24"/>
              </w:rPr>
              <w:t>定制2套铝合金试验台，尺寸约80</w:t>
            </w:r>
            <w:r>
              <w:rPr>
                <w:rFonts w:ascii="仿宋_GB2312" w:hAnsi="仿宋_GB2312" w:cs="仿宋_GB2312" w:eastAsia="仿宋_GB2312"/>
                <w:sz w:val="24"/>
              </w:rPr>
              <w:t>mm *80</w:t>
            </w:r>
            <w:r>
              <w:rPr>
                <w:rFonts w:ascii="仿宋_GB2312" w:hAnsi="仿宋_GB2312" w:cs="仿宋_GB2312" w:eastAsia="仿宋_GB2312"/>
                <w:sz w:val="24"/>
              </w:rPr>
              <w:t>mm *70</w:t>
            </w:r>
            <w:r>
              <w:rPr>
                <w:rFonts w:ascii="仿宋_GB2312" w:hAnsi="仿宋_GB2312" w:cs="仿宋_GB2312" w:eastAsia="仿宋_GB2312"/>
                <w:sz w:val="24"/>
              </w:rPr>
              <w:t>mm</w:t>
            </w:r>
            <w:r>
              <w:rPr>
                <w:rFonts w:ascii="仿宋_GB2312" w:hAnsi="仿宋_GB2312" w:cs="仿宋_GB2312" w:eastAsia="仿宋_GB2312"/>
                <w:sz w:val="24"/>
              </w:rPr>
              <w:t>，试验台底部需要加装滑轮，单侧双开门，内部上下两层隔断，用于摆放手眼一体的六轴串联机构。</w:t>
            </w:r>
          </w:p>
          <w:p>
            <w:pPr>
              <w:pStyle w:val="null3"/>
              <w:jc w:val="both"/>
            </w:pPr>
            <w:r>
              <w:rPr>
                <w:rFonts w:ascii="仿宋_GB2312" w:hAnsi="仿宋_GB2312" w:cs="仿宋_GB2312" w:eastAsia="仿宋_GB2312"/>
                <w:sz w:val="24"/>
              </w:rPr>
              <w:t>▲2.2支持二次开发，至少包括驱动层、模型层、功能层和应用层。</w:t>
            </w:r>
            <w:r>
              <w:rPr>
                <w:rFonts w:ascii="仿宋_GB2312" w:hAnsi="仿宋_GB2312" w:cs="仿宋_GB2312" w:eastAsia="仿宋_GB2312"/>
                <w:sz w:val="24"/>
                <w:b/>
              </w:rPr>
              <w:t>（提供承诺函）</w:t>
            </w:r>
          </w:p>
          <w:p>
            <w:pPr>
              <w:pStyle w:val="null3"/>
              <w:jc w:val="both"/>
            </w:pPr>
            <w:r>
              <w:rPr>
                <w:rFonts w:ascii="仿宋_GB2312" w:hAnsi="仿宋_GB2312" w:cs="仿宋_GB2312" w:eastAsia="仿宋_GB2312"/>
                <w:sz w:val="24"/>
                <w:b/>
              </w:rPr>
              <w:t xml:space="preserve">3. </w:t>
            </w:r>
            <w:r>
              <w:rPr>
                <w:rFonts w:ascii="仿宋_GB2312" w:hAnsi="仿宋_GB2312" w:cs="仿宋_GB2312" w:eastAsia="仿宋_GB2312"/>
                <w:sz w:val="24"/>
                <w:b/>
              </w:rPr>
              <w:t>开源高精度双臂遥操机器人系统（1套）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主控制臂参数</w:t>
            </w:r>
          </w:p>
          <w:p>
            <w:pPr>
              <w:pStyle w:val="null3"/>
              <w:jc w:val="both"/>
            </w:pPr>
            <w:r>
              <w:rPr>
                <w:rFonts w:ascii="仿宋_GB2312" w:hAnsi="仿宋_GB2312" w:cs="仿宋_GB2312" w:eastAsia="仿宋_GB2312"/>
                <w:sz w:val="24"/>
              </w:rPr>
              <w:t>3.1.1</w:t>
            </w:r>
            <w:r>
              <w:rPr>
                <w:rFonts w:ascii="仿宋_GB2312" w:hAnsi="仿宋_GB2312" w:cs="仿宋_GB2312" w:eastAsia="仿宋_GB2312"/>
                <w:sz w:val="24"/>
              </w:rPr>
              <w:t>主控制臂数量：2个</w:t>
            </w:r>
          </w:p>
          <w:p>
            <w:pPr>
              <w:pStyle w:val="null3"/>
              <w:jc w:val="both"/>
            </w:pPr>
            <w:r>
              <w:rPr>
                <w:rFonts w:ascii="仿宋_GB2312" w:hAnsi="仿宋_GB2312" w:cs="仿宋_GB2312" w:eastAsia="仿宋_GB2312"/>
                <w:sz w:val="24"/>
              </w:rPr>
              <w:t>3.1.2</w:t>
            </w:r>
            <w:r>
              <w:rPr>
                <w:rFonts w:ascii="仿宋_GB2312" w:hAnsi="仿宋_GB2312" w:cs="仿宋_GB2312" w:eastAsia="仿宋_GB2312"/>
                <w:sz w:val="24"/>
              </w:rPr>
              <w:t>自由度：≥6</w:t>
            </w:r>
          </w:p>
          <w:p>
            <w:pPr>
              <w:pStyle w:val="null3"/>
              <w:jc w:val="both"/>
            </w:pPr>
            <w:r>
              <w:rPr>
                <w:rFonts w:ascii="仿宋_GB2312" w:hAnsi="仿宋_GB2312" w:cs="仿宋_GB2312" w:eastAsia="仿宋_GB2312"/>
                <w:sz w:val="24"/>
              </w:rPr>
              <w:t>3.1.3</w:t>
            </w:r>
            <w:r>
              <w:rPr>
                <w:rFonts w:ascii="仿宋_GB2312" w:hAnsi="仿宋_GB2312" w:cs="仿宋_GB2312" w:eastAsia="仿宋_GB2312"/>
                <w:sz w:val="24"/>
              </w:rPr>
              <w:t>单臂工作半径：≥650mm</w:t>
            </w:r>
          </w:p>
          <w:p>
            <w:pPr>
              <w:pStyle w:val="null3"/>
              <w:jc w:val="both"/>
            </w:pPr>
            <w:r>
              <w:rPr>
                <w:rFonts w:ascii="仿宋_GB2312" w:hAnsi="仿宋_GB2312" w:cs="仿宋_GB2312" w:eastAsia="仿宋_GB2312"/>
                <w:sz w:val="24"/>
              </w:rPr>
              <w:t>3.1.4</w:t>
            </w:r>
            <w:r>
              <w:rPr>
                <w:rFonts w:ascii="仿宋_GB2312" w:hAnsi="仿宋_GB2312" w:cs="仿宋_GB2312" w:eastAsia="仿宋_GB2312"/>
                <w:sz w:val="24"/>
              </w:rPr>
              <w:t>重复精度定位：≤1mm</w:t>
            </w:r>
          </w:p>
          <w:p>
            <w:pPr>
              <w:pStyle w:val="null3"/>
              <w:jc w:val="both"/>
            </w:pPr>
            <w:r>
              <w:rPr>
                <w:rFonts w:ascii="仿宋_GB2312" w:hAnsi="仿宋_GB2312" w:cs="仿宋_GB2312" w:eastAsia="仿宋_GB2312"/>
                <w:sz w:val="24"/>
              </w:rPr>
              <w:t>3.1.5</w:t>
            </w:r>
            <w:r>
              <w:rPr>
                <w:rFonts w:ascii="仿宋_GB2312" w:hAnsi="仿宋_GB2312" w:cs="仿宋_GB2312" w:eastAsia="仿宋_GB2312"/>
                <w:sz w:val="24"/>
              </w:rPr>
              <w:t>精确度：≤8mm</w:t>
            </w:r>
          </w:p>
          <w:p>
            <w:pPr>
              <w:pStyle w:val="null3"/>
              <w:jc w:val="both"/>
            </w:pPr>
            <w:r>
              <w:rPr>
                <w:rFonts w:ascii="仿宋_GB2312" w:hAnsi="仿宋_GB2312" w:cs="仿宋_GB2312" w:eastAsia="仿宋_GB2312"/>
                <w:sz w:val="24"/>
              </w:rPr>
              <w:t>3.1.6</w:t>
            </w:r>
            <w:r>
              <w:rPr>
                <w:rFonts w:ascii="仿宋_GB2312" w:hAnsi="仿宋_GB2312" w:cs="仿宋_GB2312" w:eastAsia="仿宋_GB2312"/>
                <w:sz w:val="24"/>
              </w:rPr>
              <w:t>舵机数量：≥8</w:t>
            </w:r>
          </w:p>
          <w:p>
            <w:pPr>
              <w:pStyle w:val="null3"/>
              <w:jc w:val="both"/>
            </w:pPr>
            <w:r>
              <w:rPr>
                <w:rFonts w:ascii="仿宋_GB2312" w:hAnsi="仿宋_GB2312" w:cs="仿宋_GB2312" w:eastAsia="仿宋_GB2312"/>
                <w:sz w:val="24"/>
              </w:rPr>
              <w:t>3.1.7</w:t>
            </w:r>
            <w:r>
              <w:rPr>
                <w:rFonts w:ascii="仿宋_GB2312" w:hAnsi="仿宋_GB2312" w:cs="仿宋_GB2312" w:eastAsia="仿宋_GB2312"/>
                <w:sz w:val="24"/>
              </w:rPr>
              <w:t>末端执行器：双指遥控+双按钮控制</w:t>
            </w:r>
          </w:p>
          <w:p>
            <w:pPr>
              <w:pStyle w:val="null3"/>
              <w:jc w:val="both"/>
            </w:pPr>
            <w:r>
              <w:rPr>
                <w:rFonts w:ascii="仿宋_GB2312" w:hAnsi="仿宋_GB2312" w:cs="仿宋_GB2312" w:eastAsia="仿宋_GB2312"/>
                <w:sz w:val="24"/>
              </w:rPr>
              <w:t>3.1.8 USB</w:t>
            </w:r>
            <w:r>
              <w:rPr>
                <w:rFonts w:ascii="仿宋_GB2312" w:hAnsi="仿宋_GB2312" w:cs="仿宋_GB2312" w:eastAsia="仿宋_GB2312"/>
                <w:sz w:val="24"/>
              </w:rPr>
              <w:t>连接接口：type-c≥1</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执行臂参数</w:t>
            </w:r>
          </w:p>
          <w:p>
            <w:pPr>
              <w:pStyle w:val="null3"/>
              <w:jc w:val="both"/>
            </w:pPr>
            <w:r>
              <w:rPr>
                <w:rFonts w:ascii="仿宋_GB2312" w:hAnsi="仿宋_GB2312" w:cs="仿宋_GB2312" w:eastAsia="仿宋_GB2312"/>
                <w:sz w:val="24"/>
              </w:rPr>
              <w:t>3.2.1</w:t>
            </w:r>
            <w:r>
              <w:rPr>
                <w:rFonts w:ascii="仿宋_GB2312" w:hAnsi="仿宋_GB2312" w:cs="仿宋_GB2312" w:eastAsia="仿宋_GB2312"/>
                <w:sz w:val="24"/>
              </w:rPr>
              <w:t>执行臂数量：2个</w:t>
            </w:r>
          </w:p>
          <w:p>
            <w:pPr>
              <w:pStyle w:val="null3"/>
              <w:jc w:val="both"/>
            </w:pPr>
            <w:r>
              <w:rPr>
                <w:rFonts w:ascii="仿宋_GB2312" w:hAnsi="仿宋_GB2312" w:cs="仿宋_GB2312" w:eastAsia="仿宋_GB2312"/>
                <w:sz w:val="24"/>
              </w:rPr>
              <w:t>3.2.2</w:t>
            </w:r>
            <w:r>
              <w:rPr>
                <w:rFonts w:ascii="仿宋_GB2312" w:hAnsi="仿宋_GB2312" w:cs="仿宋_GB2312" w:eastAsia="仿宋_GB2312"/>
                <w:sz w:val="24"/>
              </w:rPr>
              <w:t>自由度：≥6</w:t>
            </w:r>
          </w:p>
          <w:p>
            <w:pPr>
              <w:pStyle w:val="null3"/>
              <w:jc w:val="both"/>
            </w:pPr>
            <w:r>
              <w:rPr>
                <w:rFonts w:ascii="仿宋_GB2312" w:hAnsi="仿宋_GB2312" w:cs="仿宋_GB2312" w:eastAsia="仿宋_GB2312"/>
                <w:sz w:val="24"/>
              </w:rPr>
              <w:t>3.2.3</w:t>
            </w:r>
            <w:r>
              <w:rPr>
                <w:rFonts w:ascii="仿宋_GB2312" w:hAnsi="仿宋_GB2312" w:cs="仿宋_GB2312" w:eastAsia="仿宋_GB2312"/>
                <w:sz w:val="24"/>
              </w:rPr>
              <w:t>单臂工作半径：≥750mm</w:t>
            </w:r>
          </w:p>
          <w:p>
            <w:pPr>
              <w:pStyle w:val="null3"/>
              <w:jc w:val="both"/>
            </w:pPr>
            <w:r>
              <w:rPr>
                <w:rFonts w:ascii="仿宋_GB2312" w:hAnsi="仿宋_GB2312" w:cs="仿宋_GB2312" w:eastAsia="仿宋_GB2312"/>
                <w:sz w:val="24"/>
              </w:rPr>
              <w:t>3.2.4</w:t>
            </w:r>
            <w:r>
              <w:rPr>
                <w:rFonts w:ascii="仿宋_GB2312" w:hAnsi="仿宋_GB2312" w:cs="仿宋_GB2312" w:eastAsia="仿宋_GB2312"/>
                <w:sz w:val="24"/>
              </w:rPr>
              <w:t>负载能力：≥500g</w:t>
            </w:r>
          </w:p>
          <w:p>
            <w:pPr>
              <w:pStyle w:val="null3"/>
              <w:jc w:val="both"/>
            </w:pPr>
            <w:r>
              <w:rPr>
                <w:rFonts w:ascii="仿宋_GB2312" w:hAnsi="仿宋_GB2312" w:cs="仿宋_GB2312" w:eastAsia="仿宋_GB2312"/>
                <w:sz w:val="24"/>
              </w:rPr>
              <w:t>3.2.5</w:t>
            </w:r>
            <w:r>
              <w:rPr>
                <w:rFonts w:ascii="仿宋_GB2312" w:hAnsi="仿宋_GB2312" w:cs="仿宋_GB2312" w:eastAsia="仿宋_GB2312"/>
                <w:sz w:val="24"/>
              </w:rPr>
              <w:t>重复精度定位：≤1mm</w:t>
            </w:r>
          </w:p>
          <w:p>
            <w:pPr>
              <w:pStyle w:val="null3"/>
              <w:jc w:val="both"/>
            </w:pPr>
            <w:r>
              <w:rPr>
                <w:rFonts w:ascii="仿宋_GB2312" w:hAnsi="仿宋_GB2312" w:cs="仿宋_GB2312" w:eastAsia="仿宋_GB2312"/>
                <w:sz w:val="24"/>
              </w:rPr>
              <w:t>3.2.6</w:t>
            </w:r>
            <w:r>
              <w:rPr>
                <w:rFonts w:ascii="仿宋_GB2312" w:hAnsi="仿宋_GB2312" w:cs="仿宋_GB2312" w:eastAsia="仿宋_GB2312"/>
                <w:sz w:val="24"/>
              </w:rPr>
              <w:t>精确度：≤8mm</w:t>
            </w:r>
          </w:p>
          <w:p>
            <w:pPr>
              <w:pStyle w:val="null3"/>
              <w:jc w:val="both"/>
            </w:pPr>
            <w:r>
              <w:rPr>
                <w:rFonts w:ascii="仿宋_GB2312" w:hAnsi="仿宋_GB2312" w:cs="仿宋_GB2312" w:eastAsia="仿宋_GB2312"/>
                <w:sz w:val="24"/>
              </w:rPr>
              <w:t>3.2.7</w:t>
            </w:r>
            <w:r>
              <w:rPr>
                <w:rFonts w:ascii="仿宋_GB2312" w:hAnsi="仿宋_GB2312" w:cs="仿宋_GB2312" w:eastAsia="仿宋_GB2312"/>
                <w:sz w:val="24"/>
              </w:rPr>
              <w:t>舵机数量：≥8</w:t>
            </w:r>
          </w:p>
          <w:p>
            <w:pPr>
              <w:pStyle w:val="null3"/>
              <w:jc w:val="both"/>
            </w:pPr>
            <w:r>
              <w:rPr>
                <w:rFonts w:ascii="仿宋_GB2312" w:hAnsi="仿宋_GB2312" w:cs="仿宋_GB2312" w:eastAsia="仿宋_GB2312"/>
                <w:sz w:val="24"/>
              </w:rPr>
              <w:t>3.2.8</w:t>
            </w:r>
            <w:r>
              <w:rPr>
                <w:rFonts w:ascii="仿宋_GB2312" w:hAnsi="仿宋_GB2312" w:cs="仿宋_GB2312" w:eastAsia="仿宋_GB2312"/>
                <w:sz w:val="24"/>
              </w:rPr>
              <w:t>末端执行器：平行夹爪</w:t>
            </w:r>
            <w:r>
              <w:rPr>
                <w:rFonts w:ascii="仿宋_GB2312" w:hAnsi="仿宋_GB2312" w:cs="仿宋_GB2312" w:eastAsia="仿宋_GB2312"/>
                <w:sz w:val="24"/>
              </w:rPr>
              <w:t>，最大开合距离≥70mm</w:t>
            </w:r>
          </w:p>
          <w:p>
            <w:pPr>
              <w:pStyle w:val="null3"/>
              <w:jc w:val="both"/>
            </w:pPr>
            <w:r>
              <w:rPr>
                <w:rFonts w:ascii="仿宋_GB2312" w:hAnsi="仿宋_GB2312" w:cs="仿宋_GB2312" w:eastAsia="仿宋_GB2312"/>
                <w:sz w:val="24"/>
              </w:rPr>
              <w:t>3.2.9 USB</w:t>
            </w:r>
            <w:r>
              <w:rPr>
                <w:rFonts w:ascii="仿宋_GB2312" w:hAnsi="仿宋_GB2312" w:cs="仿宋_GB2312" w:eastAsia="仿宋_GB2312"/>
                <w:sz w:val="24"/>
              </w:rPr>
              <w:t>连接接口：type-c≥1</w:t>
            </w:r>
          </w:p>
          <w:p>
            <w:pPr>
              <w:pStyle w:val="null3"/>
              <w:jc w:val="both"/>
            </w:pPr>
            <w:r>
              <w:rPr>
                <w:rFonts w:ascii="仿宋_GB2312" w:hAnsi="仿宋_GB2312" w:cs="仿宋_GB2312" w:eastAsia="仿宋_GB2312"/>
                <w:sz w:val="24"/>
                <w:b/>
              </w:rPr>
              <w:t>（二）具身智能机器人开发平台</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人形机器人（3套）：</w:t>
            </w:r>
          </w:p>
          <w:p>
            <w:pPr>
              <w:pStyle w:val="null3"/>
              <w:jc w:val="both"/>
            </w:pPr>
            <w:r>
              <w:rPr>
                <w:rFonts w:ascii="仿宋_GB2312" w:hAnsi="仿宋_GB2312" w:cs="仿宋_GB2312" w:eastAsia="仿宋_GB2312"/>
                <w:sz w:val="24"/>
              </w:rPr>
              <w:t xml:space="preserve">1.1 </w:t>
            </w:r>
            <w:r>
              <w:rPr>
                <w:rFonts w:ascii="仿宋_GB2312" w:hAnsi="仿宋_GB2312" w:cs="仿宋_GB2312" w:eastAsia="仿宋_GB2312"/>
                <w:sz w:val="24"/>
              </w:rPr>
              <w:t>机器人本体：</w:t>
            </w:r>
          </w:p>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高宽厚(站立)：≥1300×450×200mm；</w:t>
            </w:r>
          </w:p>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总自由度(关节电机)：≥40；</w:t>
            </w:r>
          </w:p>
          <w:p>
            <w:pPr>
              <w:pStyle w:val="null3"/>
              <w:jc w:val="both"/>
            </w:pPr>
            <w:r>
              <w:rPr>
                <w:rFonts w:ascii="仿宋_GB2312" w:hAnsi="仿宋_GB2312" w:cs="仿宋_GB2312" w:eastAsia="仿宋_GB2312"/>
                <w:sz w:val="24"/>
              </w:rPr>
              <w:t>1.1.3</w:t>
            </w:r>
            <w:r>
              <w:rPr>
                <w:rFonts w:ascii="仿宋_GB2312" w:hAnsi="仿宋_GB2312" w:cs="仿宋_GB2312" w:eastAsia="仿宋_GB2312"/>
                <w:sz w:val="24"/>
              </w:rPr>
              <w:t>单腿自由度：≥6个；</w:t>
            </w:r>
          </w:p>
          <w:p>
            <w:pPr>
              <w:pStyle w:val="null3"/>
              <w:jc w:val="both"/>
            </w:pPr>
            <w:r>
              <w:rPr>
                <w:rFonts w:ascii="仿宋_GB2312" w:hAnsi="仿宋_GB2312" w:cs="仿宋_GB2312" w:eastAsia="仿宋_GB2312"/>
                <w:sz w:val="24"/>
              </w:rPr>
              <w:t>1.1.4</w:t>
            </w:r>
            <w:r>
              <w:rPr>
                <w:rFonts w:ascii="仿宋_GB2312" w:hAnsi="仿宋_GB2312" w:cs="仿宋_GB2312" w:eastAsia="仿宋_GB2312"/>
                <w:sz w:val="24"/>
              </w:rPr>
              <w:t>腰部自由度：≥3个；</w:t>
            </w:r>
          </w:p>
          <w:p>
            <w:pPr>
              <w:pStyle w:val="null3"/>
              <w:jc w:val="both"/>
            </w:pPr>
            <w:r>
              <w:rPr>
                <w:rFonts w:ascii="仿宋_GB2312" w:hAnsi="仿宋_GB2312" w:cs="仿宋_GB2312" w:eastAsia="仿宋_GB2312"/>
                <w:sz w:val="24"/>
              </w:rPr>
              <w:t>1.1.5</w:t>
            </w:r>
            <w:r>
              <w:rPr>
                <w:rFonts w:ascii="仿宋_GB2312" w:hAnsi="仿宋_GB2312" w:cs="仿宋_GB2312" w:eastAsia="仿宋_GB2312"/>
                <w:sz w:val="24"/>
              </w:rPr>
              <w:t>单手臂自由度：≥7个；</w:t>
            </w:r>
          </w:p>
          <w:p>
            <w:pPr>
              <w:pStyle w:val="null3"/>
              <w:jc w:val="both"/>
            </w:pPr>
            <w:r>
              <w:rPr>
                <w:rFonts w:ascii="仿宋_GB2312" w:hAnsi="仿宋_GB2312" w:cs="仿宋_GB2312" w:eastAsia="仿宋_GB2312"/>
                <w:sz w:val="24"/>
              </w:rPr>
              <w:t>1.1.6</w:t>
            </w:r>
            <w:r>
              <w:rPr>
                <w:rFonts w:ascii="仿宋_GB2312" w:hAnsi="仿宋_GB2312" w:cs="仿宋_GB2312" w:eastAsia="仿宋_GB2312"/>
                <w:sz w:val="24"/>
              </w:rPr>
              <w:t>▲配备≥2只手</w:t>
            </w:r>
          </w:p>
          <w:p>
            <w:pPr>
              <w:pStyle w:val="null3"/>
              <w:jc w:val="both"/>
            </w:pPr>
            <w:r>
              <w:rPr>
                <w:rFonts w:ascii="仿宋_GB2312" w:hAnsi="仿宋_GB2312" w:cs="仿宋_GB2312" w:eastAsia="仿宋_GB2312"/>
                <w:sz w:val="24"/>
              </w:rPr>
              <w:t>（1）单手长度：160-170mm、单手宽度：75-100mm、单手重量：430-500g；</w:t>
            </w:r>
          </w:p>
          <w:p>
            <w:pPr>
              <w:pStyle w:val="null3"/>
              <w:jc w:val="both"/>
            </w:pPr>
            <w:r>
              <w:rPr>
                <w:rFonts w:ascii="仿宋_GB2312" w:hAnsi="仿宋_GB2312" w:cs="仿宋_GB2312" w:eastAsia="仿宋_GB2312"/>
                <w:sz w:val="24"/>
              </w:rPr>
              <w:t>（2）自由度≥6个</w:t>
            </w:r>
          </w:p>
          <w:p>
            <w:pPr>
              <w:pStyle w:val="null3"/>
              <w:jc w:val="both"/>
            </w:pPr>
            <w:r>
              <w:rPr>
                <w:rFonts w:ascii="仿宋_GB2312" w:hAnsi="仿宋_GB2312" w:cs="仿宋_GB2312" w:eastAsia="仿宋_GB2312"/>
                <w:sz w:val="24"/>
              </w:rPr>
              <w:t>（3）自由度仿生关节≥11</w:t>
            </w:r>
          </w:p>
          <w:p>
            <w:pPr>
              <w:pStyle w:val="null3"/>
              <w:jc w:val="both"/>
            </w:pPr>
            <w:r>
              <w:rPr>
                <w:rFonts w:ascii="仿宋_GB2312" w:hAnsi="仿宋_GB2312" w:cs="仿宋_GB2312" w:eastAsia="仿宋_GB2312"/>
                <w:sz w:val="24"/>
              </w:rPr>
              <w:t>（4）精细操作控制，防堵转控制，防摔防抖控制</w:t>
            </w:r>
          </w:p>
          <w:p>
            <w:pPr>
              <w:pStyle w:val="null3"/>
              <w:jc w:val="both"/>
            </w:pPr>
            <w:r>
              <w:rPr>
                <w:rFonts w:ascii="仿宋_GB2312" w:hAnsi="仿宋_GB2312" w:cs="仿宋_GB2312" w:eastAsia="仿宋_GB2312"/>
                <w:sz w:val="24"/>
              </w:rPr>
              <w:t>（5）单指最大负载 ≥5kg，单指最大捏力 ≥15N</w:t>
            </w:r>
          </w:p>
          <w:p>
            <w:pPr>
              <w:pStyle w:val="null3"/>
              <w:jc w:val="both"/>
            </w:pPr>
            <w:r>
              <w:rPr>
                <w:rFonts w:ascii="仿宋_GB2312" w:hAnsi="仿宋_GB2312" w:cs="仿宋_GB2312" w:eastAsia="仿宋_GB2312"/>
                <w:sz w:val="24"/>
              </w:rPr>
              <w:t>（6）整手最大负载 ≥20kg，五指握力 ≥50N</w:t>
            </w:r>
          </w:p>
          <w:p>
            <w:pPr>
              <w:pStyle w:val="null3"/>
              <w:jc w:val="both"/>
            </w:pPr>
            <w:r>
              <w:rPr>
                <w:rFonts w:ascii="仿宋_GB2312" w:hAnsi="仿宋_GB2312" w:cs="仿宋_GB2312" w:eastAsia="仿宋_GB2312"/>
                <w:sz w:val="24"/>
              </w:rPr>
              <w:t>（7）最大开合距离（食指与拇指）95-110mm</w:t>
            </w:r>
          </w:p>
          <w:p>
            <w:pPr>
              <w:pStyle w:val="null3"/>
              <w:jc w:val="both"/>
            </w:pPr>
            <w:r>
              <w:rPr>
                <w:rFonts w:ascii="仿宋_GB2312" w:hAnsi="仿宋_GB2312" w:cs="仿宋_GB2312" w:eastAsia="仿宋_GB2312"/>
                <w:sz w:val="24"/>
              </w:rPr>
              <w:t>（8）手指速度≥1s，操作精度 ≥0.1mm</w:t>
            </w:r>
          </w:p>
          <w:p>
            <w:pPr>
              <w:pStyle w:val="null3"/>
              <w:jc w:val="both"/>
            </w:pPr>
            <w:r>
              <w:rPr>
                <w:rFonts w:ascii="仿宋_GB2312" w:hAnsi="仿宋_GB2312" w:cs="仿宋_GB2312" w:eastAsia="仿宋_GB2312"/>
                <w:sz w:val="24"/>
              </w:rPr>
              <w:t>（9）工作参数：供应电压12～64V，最大电流5A，工作温度-10℃～40℃</w:t>
            </w:r>
          </w:p>
          <w:p>
            <w:pPr>
              <w:pStyle w:val="null3"/>
              <w:jc w:val="both"/>
            </w:pPr>
            <w:r>
              <w:rPr>
                <w:rFonts w:ascii="仿宋_GB2312" w:hAnsi="仿宋_GB2312" w:cs="仿宋_GB2312" w:eastAsia="仿宋_GB2312"/>
                <w:sz w:val="24"/>
              </w:rPr>
              <w:t>（10）通讯方式：RS485协议，CAN协议，支持ROS，直接调用SDK</w:t>
            </w:r>
          </w:p>
          <w:p>
            <w:pPr>
              <w:pStyle w:val="null3"/>
              <w:jc w:val="both"/>
            </w:pPr>
            <w:r>
              <w:rPr>
                <w:rFonts w:ascii="仿宋_GB2312" w:hAnsi="仿宋_GB2312" w:cs="仿宋_GB2312" w:eastAsia="仿宋_GB2312"/>
                <w:sz w:val="24"/>
              </w:rPr>
              <w:t>（11）支持遥操作和动捕操作，实现智能动态规划</w:t>
            </w:r>
          </w:p>
          <w:p>
            <w:pPr>
              <w:pStyle w:val="null3"/>
              <w:jc w:val="both"/>
            </w:pPr>
            <w:r>
              <w:rPr>
                <w:rFonts w:ascii="仿宋_GB2312" w:hAnsi="仿宋_GB2312" w:cs="仿宋_GB2312" w:eastAsia="仿宋_GB2312"/>
                <w:sz w:val="24"/>
              </w:rPr>
              <w:t>（12）提供URDF</w:t>
            </w:r>
          </w:p>
          <w:p>
            <w:pPr>
              <w:pStyle w:val="null3"/>
              <w:jc w:val="both"/>
            </w:pPr>
            <w:r>
              <w:rPr>
                <w:rFonts w:ascii="仿宋_GB2312" w:hAnsi="仿宋_GB2312" w:cs="仿宋_GB2312" w:eastAsia="仿宋_GB2312"/>
                <w:sz w:val="24"/>
              </w:rPr>
              <w:t>1.1.7</w:t>
            </w:r>
            <w:r>
              <w:rPr>
                <w:rFonts w:ascii="仿宋_GB2312" w:hAnsi="仿宋_GB2312" w:cs="仿宋_GB2312" w:eastAsia="仿宋_GB2312"/>
                <w:sz w:val="24"/>
              </w:rPr>
              <w:t>▲膝关节最大扭矩：≥120N.m；</w:t>
            </w:r>
          </w:p>
          <w:p>
            <w:pPr>
              <w:pStyle w:val="null3"/>
              <w:jc w:val="both"/>
            </w:pPr>
            <w:r>
              <w:rPr>
                <w:rFonts w:ascii="仿宋_GB2312" w:hAnsi="仿宋_GB2312" w:cs="仿宋_GB2312" w:eastAsia="仿宋_GB2312"/>
                <w:sz w:val="24"/>
              </w:rPr>
              <w:t>1.1.8</w:t>
            </w:r>
            <w:r>
              <w:rPr>
                <w:rFonts w:ascii="仿宋_GB2312" w:hAnsi="仿宋_GB2312" w:cs="仿宋_GB2312" w:eastAsia="仿宋_GB2312"/>
                <w:sz w:val="24"/>
              </w:rPr>
              <w:t>手臂最大负载：≥3kg；</w:t>
            </w:r>
          </w:p>
          <w:p>
            <w:pPr>
              <w:pStyle w:val="null3"/>
              <w:jc w:val="both"/>
            </w:pPr>
            <w:r>
              <w:rPr>
                <w:rFonts w:ascii="仿宋_GB2312" w:hAnsi="仿宋_GB2312" w:cs="仿宋_GB2312" w:eastAsia="仿宋_GB2312"/>
                <w:sz w:val="24"/>
              </w:rPr>
              <w:t>1.1.9</w:t>
            </w:r>
            <w:r>
              <w:rPr>
                <w:rFonts w:ascii="仿宋_GB2312" w:hAnsi="仿宋_GB2312" w:cs="仿宋_GB2312" w:eastAsia="仿宋_GB2312"/>
                <w:sz w:val="24"/>
              </w:rPr>
              <w:t>▲关节运动空间范围不小于：</w:t>
            </w:r>
          </w:p>
          <w:p>
            <w:pPr>
              <w:pStyle w:val="null3"/>
              <w:jc w:val="both"/>
            </w:pPr>
            <w:r>
              <w:rPr>
                <w:rFonts w:ascii="仿宋_GB2312" w:hAnsi="仿宋_GB2312" w:cs="仿宋_GB2312" w:eastAsia="仿宋_GB2312"/>
                <w:sz w:val="24"/>
              </w:rPr>
              <w:t>（1）腰部Z轴关节：Z±155°、X±45°、Y±30°；</w:t>
            </w:r>
          </w:p>
          <w:p>
            <w:pPr>
              <w:pStyle w:val="null3"/>
              <w:jc w:val="both"/>
            </w:pPr>
            <w:r>
              <w:rPr>
                <w:rFonts w:ascii="仿宋_GB2312" w:hAnsi="仿宋_GB2312" w:cs="仿宋_GB2312" w:eastAsia="仿宋_GB2312"/>
                <w:sz w:val="24"/>
              </w:rPr>
              <w:t>（2）膝关节：0～165°；</w:t>
            </w:r>
          </w:p>
          <w:p>
            <w:pPr>
              <w:pStyle w:val="null3"/>
              <w:jc w:val="both"/>
            </w:pPr>
            <w:r>
              <w:rPr>
                <w:rFonts w:ascii="仿宋_GB2312" w:hAnsi="仿宋_GB2312" w:cs="仿宋_GB2312" w:eastAsia="仿宋_GB2312"/>
                <w:sz w:val="24"/>
              </w:rPr>
              <w:t>（3）髋关节P±150°\R -30～±170°\Y±155°；</w:t>
            </w:r>
          </w:p>
          <w:p>
            <w:pPr>
              <w:pStyle w:val="null3"/>
              <w:jc w:val="both"/>
            </w:pPr>
            <w:r>
              <w:rPr>
                <w:rFonts w:ascii="仿宋_GB2312" w:hAnsi="仿宋_GB2312" w:cs="仿宋_GB2312" w:eastAsia="仿宋_GB2312"/>
                <w:sz w:val="24"/>
              </w:rPr>
              <w:t>（4）手腕关节：二自由度手腕P±90°、Y±90°。</w:t>
            </w:r>
          </w:p>
          <w:p>
            <w:pPr>
              <w:pStyle w:val="null3"/>
              <w:jc w:val="both"/>
            </w:pPr>
            <w:r>
              <w:rPr>
                <w:rFonts w:ascii="仿宋_GB2312" w:hAnsi="仿宋_GB2312" w:cs="仿宋_GB2312" w:eastAsia="仿宋_GB2312"/>
                <w:sz w:val="24"/>
              </w:rPr>
              <w:t>1.1.10</w:t>
            </w:r>
            <w:r>
              <w:rPr>
                <w:rFonts w:ascii="仿宋_GB2312" w:hAnsi="仿宋_GB2312" w:cs="仿宋_GB2312" w:eastAsia="仿宋_GB2312"/>
                <w:sz w:val="24"/>
              </w:rPr>
              <w:t>关节编码器：双编码器；</w:t>
            </w:r>
          </w:p>
          <w:p>
            <w:pPr>
              <w:pStyle w:val="null3"/>
              <w:jc w:val="both"/>
            </w:pPr>
            <w:r>
              <w:rPr>
                <w:rFonts w:ascii="仿宋_GB2312" w:hAnsi="仿宋_GB2312" w:cs="仿宋_GB2312" w:eastAsia="仿宋_GB2312"/>
                <w:sz w:val="24"/>
              </w:rPr>
              <w:t>1.1.11</w:t>
            </w:r>
            <w:r>
              <w:rPr>
                <w:rFonts w:ascii="仿宋_GB2312" w:hAnsi="仿宋_GB2312" w:cs="仿宋_GB2312" w:eastAsia="仿宋_GB2312"/>
                <w:sz w:val="24"/>
              </w:rPr>
              <w:t>散热系统：风冷；</w:t>
            </w:r>
          </w:p>
          <w:p>
            <w:pPr>
              <w:pStyle w:val="null3"/>
              <w:jc w:val="both"/>
            </w:pPr>
            <w:r>
              <w:rPr>
                <w:rFonts w:ascii="仿宋_GB2312" w:hAnsi="仿宋_GB2312" w:cs="仿宋_GB2312" w:eastAsia="仿宋_GB2312"/>
                <w:sz w:val="24"/>
              </w:rPr>
              <w:t>1.1.12</w:t>
            </w:r>
            <w:r>
              <w:rPr>
                <w:rFonts w:ascii="仿宋_GB2312" w:hAnsi="仿宋_GB2312" w:cs="仿宋_GB2312" w:eastAsia="仿宋_GB2312"/>
                <w:sz w:val="24"/>
              </w:rPr>
              <w:t>基础算力：≥8核CPU，主频≥2.4GHz；</w:t>
            </w:r>
          </w:p>
          <w:p>
            <w:pPr>
              <w:pStyle w:val="null3"/>
              <w:jc w:val="both"/>
            </w:pPr>
            <w:r>
              <w:rPr>
                <w:rFonts w:ascii="仿宋_GB2312" w:hAnsi="仿宋_GB2312" w:cs="仿宋_GB2312" w:eastAsia="仿宋_GB2312"/>
                <w:sz w:val="24"/>
              </w:rPr>
              <w:t>1.1.13</w:t>
            </w:r>
            <w:r>
              <w:rPr>
                <w:rFonts w:ascii="仿宋_GB2312" w:hAnsi="仿宋_GB2312" w:cs="仿宋_GB2312" w:eastAsia="仿宋_GB2312"/>
                <w:sz w:val="24"/>
              </w:rPr>
              <w:t>具备≥100Tops算力的拓展坞，含AI算法及技术支持；</w:t>
            </w:r>
          </w:p>
          <w:p>
            <w:pPr>
              <w:pStyle w:val="null3"/>
              <w:jc w:val="both"/>
            </w:pPr>
            <w:r>
              <w:rPr>
                <w:rFonts w:ascii="仿宋_GB2312" w:hAnsi="仿宋_GB2312" w:cs="仿宋_GB2312" w:eastAsia="仿宋_GB2312"/>
                <w:sz w:val="24"/>
              </w:rPr>
              <w:t>1.1.14</w:t>
            </w:r>
            <w:r>
              <w:rPr>
                <w:rFonts w:ascii="仿宋_GB2312" w:hAnsi="仿宋_GB2312" w:cs="仿宋_GB2312" w:eastAsia="仿宋_GB2312"/>
                <w:sz w:val="24"/>
              </w:rPr>
              <w:t>感知传感器：配置深度相机，分辨率≥1280*720 @30fps、848*480@ 90fps，最小深度距离≥40cm；3D激光雷达FOV水平360°，竖直≥-5°～50°；≥4麦克风阵列、≥5W扬声器等；</w:t>
            </w:r>
          </w:p>
          <w:p>
            <w:pPr>
              <w:pStyle w:val="null3"/>
              <w:jc w:val="both"/>
            </w:pPr>
            <w:r>
              <w:rPr>
                <w:rFonts w:ascii="仿宋_GB2312" w:hAnsi="仿宋_GB2312" w:cs="仿宋_GB2312" w:eastAsia="仿宋_GB2312"/>
                <w:sz w:val="24"/>
              </w:rPr>
              <w:t>1.1.15</w:t>
            </w:r>
            <w:r>
              <w:rPr>
                <w:rFonts w:ascii="仿宋_GB2312" w:hAnsi="仿宋_GB2312" w:cs="仿宋_GB2312" w:eastAsia="仿宋_GB2312"/>
                <w:sz w:val="24"/>
              </w:rPr>
              <w:t>支持智能OTA升级；</w:t>
            </w:r>
          </w:p>
          <w:p>
            <w:pPr>
              <w:pStyle w:val="null3"/>
              <w:jc w:val="both"/>
            </w:pPr>
            <w:r>
              <w:rPr>
                <w:rFonts w:ascii="仿宋_GB2312" w:hAnsi="仿宋_GB2312" w:cs="仿宋_GB2312" w:eastAsia="仿宋_GB2312"/>
                <w:sz w:val="24"/>
              </w:rPr>
              <w:t>1.1.16</w:t>
            </w:r>
            <w:r>
              <w:rPr>
                <w:rFonts w:ascii="仿宋_GB2312" w:hAnsi="仿宋_GB2312" w:cs="仿宋_GB2312" w:eastAsia="仿宋_GB2312"/>
                <w:sz w:val="24"/>
              </w:rPr>
              <w:t>支持高层和底层的二次开发，通用Ubuntu操作系统。提供调用运动控制的接口。</w:t>
            </w:r>
          </w:p>
          <w:p>
            <w:pPr>
              <w:pStyle w:val="null3"/>
              <w:jc w:val="both"/>
            </w:pPr>
            <w:r>
              <w:rPr>
                <w:rFonts w:ascii="仿宋_GB2312" w:hAnsi="仿宋_GB2312" w:cs="仿宋_GB2312" w:eastAsia="仿宋_GB2312"/>
                <w:sz w:val="24"/>
                <w:b/>
              </w:rPr>
              <w:t xml:space="preserve">1.2 </w:t>
            </w:r>
            <w:r>
              <w:rPr>
                <w:rFonts w:ascii="仿宋_GB2312" w:hAnsi="仿宋_GB2312" w:cs="仿宋_GB2312" w:eastAsia="仿宋_GB2312"/>
                <w:sz w:val="24"/>
                <w:b/>
              </w:rPr>
              <w:t>大模型数据处理单元（1套）</w:t>
            </w:r>
          </w:p>
          <w:p>
            <w:pPr>
              <w:pStyle w:val="null3"/>
              <w:jc w:val="both"/>
            </w:pPr>
            <w:r>
              <w:rPr>
                <w:rFonts w:ascii="仿宋_GB2312" w:hAnsi="仿宋_GB2312" w:cs="仿宋_GB2312" w:eastAsia="仿宋_GB2312"/>
                <w:sz w:val="24"/>
              </w:rPr>
              <w:t>1.2.1 CPU</w:t>
            </w:r>
            <w:r>
              <w:rPr>
                <w:rFonts w:ascii="仿宋_GB2312" w:hAnsi="仿宋_GB2312" w:cs="仿宋_GB2312" w:eastAsia="仿宋_GB2312"/>
                <w:sz w:val="24"/>
              </w:rPr>
              <w:t>：单核心≥20C，主频≥2.6Ghz</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rPr>
              <w:t>内存：≥32G×4个，DDR5 RECC</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固态硬盘：≥1T，接口m.2，读取速度≥7450MB/s</w:t>
            </w:r>
          </w:p>
          <w:p>
            <w:pPr>
              <w:pStyle w:val="null3"/>
              <w:jc w:val="both"/>
            </w:pPr>
            <w:r>
              <w:rPr>
                <w:rFonts w:ascii="仿宋_GB2312" w:hAnsi="仿宋_GB2312" w:cs="仿宋_GB2312" w:eastAsia="仿宋_GB2312"/>
                <w:sz w:val="24"/>
              </w:rPr>
              <w:t>1.2.4</w:t>
            </w:r>
            <w:r>
              <w:rPr>
                <w:rFonts w:ascii="仿宋_GB2312" w:hAnsi="仿宋_GB2312" w:cs="仿宋_GB2312" w:eastAsia="仿宋_GB2312"/>
                <w:sz w:val="24"/>
              </w:rPr>
              <w:t>数据盘：≥8T企业级机械盘，转速≥7200r</w:t>
            </w:r>
          </w:p>
          <w:p>
            <w:pPr>
              <w:pStyle w:val="null3"/>
              <w:jc w:val="both"/>
            </w:pPr>
            <w:r>
              <w:rPr>
                <w:rFonts w:ascii="仿宋_GB2312" w:hAnsi="仿宋_GB2312" w:cs="仿宋_GB2312" w:eastAsia="仿宋_GB2312"/>
                <w:sz w:val="24"/>
              </w:rPr>
              <w:t>1.2.5</w:t>
            </w:r>
            <w:r>
              <w:rPr>
                <w:rFonts w:ascii="仿宋_GB2312" w:hAnsi="仿宋_GB2312" w:cs="仿宋_GB2312" w:eastAsia="仿宋_GB2312"/>
                <w:sz w:val="24"/>
              </w:rPr>
              <w:t>显卡×1：显存不低于96G，单卡标量并行计算单元数量≥24000，FP32单精度算力≥117 TFLOPS</w:t>
            </w:r>
          </w:p>
          <w:p>
            <w:pPr>
              <w:pStyle w:val="null3"/>
              <w:jc w:val="both"/>
            </w:pPr>
            <w:r>
              <w:rPr>
                <w:rFonts w:ascii="仿宋_GB2312" w:hAnsi="仿宋_GB2312" w:cs="仿宋_GB2312" w:eastAsia="仿宋_GB2312"/>
                <w:sz w:val="24"/>
              </w:rPr>
              <w:t>1.2.6</w:t>
            </w:r>
            <w:r>
              <w:rPr>
                <w:rFonts w:ascii="仿宋_GB2312" w:hAnsi="仿宋_GB2312" w:cs="仿宋_GB2312" w:eastAsia="仿宋_GB2312"/>
                <w:sz w:val="24"/>
              </w:rPr>
              <w:t>支持≥3个 PCIe5.0×16插槽</w:t>
            </w:r>
          </w:p>
          <w:p>
            <w:pPr>
              <w:pStyle w:val="null3"/>
              <w:jc w:val="both"/>
            </w:pPr>
            <w:r>
              <w:rPr>
                <w:rFonts w:ascii="仿宋_GB2312" w:hAnsi="仿宋_GB2312" w:cs="仿宋_GB2312" w:eastAsia="仿宋_GB2312"/>
                <w:sz w:val="24"/>
              </w:rPr>
              <w:t>1.2.7</w:t>
            </w:r>
            <w:r>
              <w:rPr>
                <w:rFonts w:ascii="仿宋_GB2312" w:hAnsi="仿宋_GB2312" w:cs="仿宋_GB2312" w:eastAsia="仿宋_GB2312"/>
                <w:sz w:val="24"/>
              </w:rPr>
              <w:t>电源：单个电源≥2200W</w:t>
            </w:r>
          </w:p>
          <w:p>
            <w:pPr>
              <w:pStyle w:val="null3"/>
              <w:jc w:val="both"/>
            </w:pPr>
            <w:r>
              <w:rPr>
                <w:rFonts w:ascii="仿宋_GB2312" w:hAnsi="仿宋_GB2312" w:cs="仿宋_GB2312" w:eastAsia="仿宋_GB2312"/>
                <w:sz w:val="24"/>
              </w:rPr>
              <w:t>1.2.8</w:t>
            </w:r>
            <w:r>
              <w:rPr>
                <w:rFonts w:ascii="仿宋_GB2312" w:hAnsi="仿宋_GB2312" w:cs="仿宋_GB2312" w:eastAsia="仿宋_GB2312"/>
                <w:sz w:val="24"/>
              </w:rPr>
              <w:t>系统：至少支持linux，支持资源管理已经分配释放，支持CPU，内存，GPU等占用情况展示监控，支持作业任务的批量取消，挂起，释放</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1.2.9</w:t>
            </w:r>
            <w:r>
              <w:rPr>
                <w:rFonts w:ascii="仿宋_GB2312" w:hAnsi="仿宋_GB2312" w:cs="仿宋_GB2312" w:eastAsia="仿宋_GB2312"/>
                <w:sz w:val="24"/>
              </w:rPr>
              <w:t>镜像盘：一键恢复系统镜像，软件环境无需重新安装，一键恢复；</w:t>
            </w:r>
          </w:p>
          <w:p>
            <w:pPr>
              <w:pStyle w:val="null3"/>
              <w:jc w:val="both"/>
            </w:pPr>
            <w:r>
              <w:rPr>
                <w:rFonts w:ascii="仿宋_GB2312" w:hAnsi="仿宋_GB2312" w:cs="仿宋_GB2312" w:eastAsia="仿宋_GB2312"/>
                <w:sz w:val="24"/>
                <w:b/>
              </w:rPr>
              <w:t xml:space="preserve">1.3 </w:t>
            </w:r>
            <w:r>
              <w:rPr>
                <w:rFonts w:ascii="仿宋_GB2312" w:hAnsi="仿宋_GB2312" w:cs="仿宋_GB2312" w:eastAsia="仿宋_GB2312"/>
                <w:sz w:val="24"/>
                <w:b/>
              </w:rPr>
              <w:t>模型训练单元1（1套）：</w:t>
            </w:r>
          </w:p>
          <w:p>
            <w:pPr>
              <w:pStyle w:val="null3"/>
              <w:jc w:val="both"/>
            </w:pPr>
            <w:r>
              <w:rPr>
                <w:rFonts w:ascii="仿宋_GB2312" w:hAnsi="仿宋_GB2312" w:cs="仿宋_GB2312" w:eastAsia="仿宋_GB2312"/>
                <w:sz w:val="24"/>
              </w:rPr>
              <w:t xml:space="preserve">1.3.1 CPU: </w:t>
            </w:r>
            <w:r>
              <w:rPr>
                <w:rFonts w:ascii="仿宋_GB2312" w:hAnsi="仿宋_GB2312" w:cs="仿宋_GB2312" w:eastAsia="仿宋_GB2312"/>
                <w:sz w:val="24"/>
              </w:rPr>
              <w:t>单核心≥24C，主频≥3.2 GHz</w:t>
            </w:r>
          </w:p>
          <w:p>
            <w:pPr>
              <w:pStyle w:val="null3"/>
              <w:jc w:val="both"/>
            </w:pPr>
            <w:r>
              <w:rPr>
                <w:rFonts w:ascii="仿宋_GB2312" w:hAnsi="仿宋_GB2312" w:cs="仿宋_GB2312" w:eastAsia="仿宋_GB2312"/>
                <w:sz w:val="24"/>
              </w:rPr>
              <w:t>1.3.2</w:t>
            </w:r>
            <w:r>
              <w:rPr>
                <w:rFonts w:ascii="仿宋_GB2312" w:hAnsi="仿宋_GB2312" w:cs="仿宋_GB2312" w:eastAsia="仿宋_GB2312"/>
                <w:sz w:val="24"/>
              </w:rPr>
              <w:t>散热器：水冷散热</w:t>
            </w:r>
          </w:p>
          <w:p>
            <w:pPr>
              <w:pStyle w:val="null3"/>
              <w:jc w:val="both"/>
            </w:pPr>
            <w:r>
              <w:rPr>
                <w:rFonts w:ascii="仿宋_GB2312" w:hAnsi="仿宋_GB2312" w:cs="仿宋_GB2312" w:eastAsia="仿宋_GB2312"/>
                <w:sz w:val="24"/>
              </w:rPr>
              <w:t>1.3.3</w:t>
            </w:r>
            <w:r>
              <w:rPr>
                <w:rFonts w:ascii="仿宋_GB2312" w:hAnsi="仿宋_GB2312" w:cs="仿宋_GB2312" w:eastAsia="仿宋_GB2312"/>
                <w:sz w:val="24"/>
              </w:rPr>
              <w:t>内存：单个容量≥32G，频率≥5600.总容量≥128G DDR5内存</w:t>
            </w:r>
          </w:p>
          <w:p>
            <w:pPr>
              <w:pStyle w:val="null3"/>
              <w:jc w:val="both"/>
            </w:pPr>
            <w:r>
              <w:rPr>
                <w:rFonts w:ascii="仿宋_GB2312" w:hAnsi="仿宋_GB2312" w:cs="仿宋_GB2312" w:eastAsia="仿宋_GB2312"/>
                <w:sz w:val="24"/>
              </w:rPr>
              <w:t>1.3.4</w:t>
            </w:r>
            <w:r>
              <w:rPr>
                <w:rFonts w:ascii="仿宋_GB2312" w:hAnsi="仿宋_GB2312" w:cs="仿宋_GB2312" w:eastAsia="仿宋_GB2312"/>
                <w:sz w:val="24"/>
              </w:rPr>
              <w:t>固态硬盘：≥1T 固态盘，接口m.2，读取速度≥7450MB/s</w:t>
            </w:r>
          </w:p>
          <w:p>
            <w:pPr>
              <w:pStyle w:val="null3"/>
              <w:jc w:val="both"/>
            </w:pPr>
            <w:r>
              <w:rPr>
                <w:rFonts w:ascii="仿宋_GB2312" w:hAnsi="仿宋_GB2312" w:cs="仿宋_GB2312" w:eastAsia="仿宋_GB2312"/>
                <w:sz w:val="24"/>
              </w:rPr>
              <w:t>1.3.5</w:t>
            </w:r>
            <w:r>
              <w:rPr>
                <w:rFonts w:ascii="仿宋_GB2312" w:hAnsi="仿宋_GB2312" w:cs="仿宋_GB2312" w:eastAsia="仿宋_GB2312"/>
                <w:sz w:val="24"/>
              </w:rPr>
              <w:t>数据盘：≥8T企业级机械盘，转速≥7200r</w:t>
            </w:r>
          </w:p>
          <w:p>
            <w:pPr>
              <w:pStyle w:val="null3"/>
              <w:jc w:val="both"/>
            </w:pPr>
            <w:r>
              <w:rPr>
                <w:rFonts w:ascii="仿宋_GB2312" w:hAnsi="仿宋_GB2312" w:cs="仿宋_GB2312" w:eastAsia="仿宋_GB2312"/>
                <w:sz w:val="24"/>
              </w:rPr>
              <w:t>1.3.6</w:t>
            </w:r>
            <w:r>
              <w:rPr>
                <w:rFonts w:ascii="仿宋_GB2312" w:hAnsi="仿宋_GB2312" w:cs="仿宋_GB2312" w:eastAsia="仿宋_GB2312"/>
                <w:sz w:val="24"/>
              </w:rPr>
              <w:t>显卡：单个显存≥32G，数量≥2个，接口≥pcie 5.0*16，FP4+FP32混合峰值≥3352</w:t>
            </w:r>
          </w:p>
          <w:p>
            <w:pPr>
              <w:pStyle w:val="null3"/>
              <w:jc w:val="both"/>
            </w:pPr>
            <w:r>
              <w:rPr>
                <w:rFonts w:ascii="仿宋_GB2312" w:hAnsi="仿宋_GB2312" w:cs="仿宋_GB2312" w:eastAsia="仿宋_GB2312"/>
                <w:sz w:val="24"/>
              </w:rPr>
              <w:t>1.3.7</w:t>
            </w:r>
            <w:r>
              <w:rPr>
                <w:rFonts w:ascii="仿宋_GB2312" w:hAnsi="仿宋_GB2312" w:cs="仿宋_GB2312" w:eastAsia="仿宋_GB2312"/>
                <w:sz w:val="24"/>
              </w:rPr>
              <w:t>电源：单个电源≥2000W电源</w:t>
            </w:r>
          </w:p>
          <w:p>
            <w:pPr>
              <w:pStyle w:val="null3"/>
              <w:jc w:val="both"/>
            </w:pPr>
            <w:r>
              <w:rPr>
                <w:rFonts w:ascii="仿宋_GB2312" w:hAnsi="仿宋_GB2312" w:cs="仿宋_GB2312" w:eastAsia="仿宋_GB2312"/>
                <w:sz w:val="24"/>
              </w:rPr>
              <w:t>1.3.8</w:t>
            </w:r>
            <w:r>
              <w:rPr>
                <w:rFonts w:ascii="仿宋_GB2312" w:hAnsi="仿宋_GB2312" w:cs="仿宋_GB2312" w:eastAsia="仿宋_GB2312"/>
                <w:sz w:val="24"/>
              </w:rPr>
              <w:t>机箱：工作站机箱，可固定显卡设备</w:t>
            </w:r>
          </w:p>
          <w:p>
            <w:pPr>
              <w:pStyle w:val="null3"/>
              <w:jc w:val="both"/>
            </w:pPr>
            <w:r>
              <w:rPr>
                <w:rFonts w:ascii="仿宋_GB2312" w:hAnsi="仿宋_GB2312" w:cs="仿宋_GB2312" w:eastAsia="仿宋_GB2312"/>
                <w:sz w:val="24"/>
              </w:rPr>
              <w:t>1.3.9</w:t>
            </w:r>
            <w:r>
              <w:rPr>
                <w:rFonts w:ascii="仿宋_GB2312" w:hAnsi="仿宋_GB2312" w:cs="仿宋_GB2312" w:eastAsia="仿宋_GB2312"/>
                <w:sz w:val="24"/>
              </w:rPr>
              <w:t>系统：linux</w:t>
            </w:r>
          </w:p>
          <w:p>
            <w:pPr>
              <w:pStyle w:val="null3"/>
              <w:jc w:val="both"/>
            </w:pPr>
            <w:r>
              <w:rPr>
                <w:rFonts w:ascii="仿宋_GB2312" w:hAnsi="仿宋_GB2312" w:cs="仿宋_GB2312" w:eastAsia="仿宋_GB2312"/>
                <w:sz w:val="24"/>
                <w:b/>
              </w:rPr>
              <w:t>1.4</w:t>
            </w:r>
            <w:r>
              <w:rPr>
                <w:rFonts w:ascii="仿宋_GB2312" w:hAnsi="仿宋_GB2312" w:cs="仿宋_GB2312" w:eastAsia="仿宋_GB2312"/>
                <w:sz w:val="24"/>
                <w:b/>
              </w:rPr>
              <w:t>模型训练单元2（1套）</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 xml:space="preserve">1 CPU: </w:t>
            </w:r>
            <w:r>
              <w:rPr>
                <w:rFonts w:ascii="仿宋_GB2312" w:hAnsi="仿宋_GB2312" w:cs="仿宋_GB2312" w:eastAsia="仿宋_GB2312"/>
                <w:sz w:val="24"/>
              </w:rPr>
              <w:t>单核心≥24C，主频≥3.2 GHz</w:t>
            </w:r>
          </w:p>
          <w:p>
            <w:pPr>
              <w:pStyle w:val="null3"/>
              <w:jc w:val="both"/>
            </w:pPr>
            <w:r>
              <w:rPr>
                <w:rFonts w:ascii="仿宋_GB2312" w:hAnsi="仿宋_GB2312" w:cs="仿宋_GB2312" w:eastAsia="仿宋_GB2312"/>
                <w:sz w:val="24"/>
              </w:rPr>
              <w:t>1.4.2</w:t>
            </w:r>
            <w:r>
              <w:rPr>
                <w:rFonts w:ascii="仿宋_GB2312" w:hAnsi="仿宋_GB2312" w:cs="仿宋_GB2312" w:eastAsia="仿宋_GB2312"/>
                <w:sz w:val="24"/>
              </w:rPr>
              <w:t>散热器：水冷散热</w:t>
            </w:r>
          </w:p>
          <w:p>
            <w:pPr>
              <w:pStyle w:val="null3"/>
              <w:jc w:val="both"/>
            </w:pPr>
            <w:r>
              <w:rPr>
                <w:rFonts w:ascii="仿宋_GB2312" w:hAnsi="仿宋_GB2312" w:cs="仿宋_GB2312" w:eastAsia="仿宋_GB2312"/>
                <w:sz w:val="24"/>
              </w:rPr>
              <w:t>1.4.3</w:t>
            </w:r>
            <w:r>
              <w:rPr>
                <w:rFonts w:ascii="仿宋_GB2312" w:hAnsi="仿宋_GB2312" w:cs="仿宋_GB2312" w:eastAsia="仿宋_GB2312"/>
                <w:sz w:val="24"/>
              </w:rPr>
              <w:t>内存：内存单个容量≥32G，频率≥5600.总容量≥128G DDR5内存</w:t>
            </w:r>
          </w:p>
          <w:p>
            <w:pPr>
              <w:pStyle w:val="null3"/>
              <w:jc w:val="both"/>
            </w:pPr>
            <w:r>
              <w:rPr>
                <w:rFonts w:ascii="仿宋_GB2312" w:hAnsi="仿宋_GB2312" w:cs="仿宋_GB2312" w:eastAsia="仿宋_GB2312"/>
                <w:sz w:val="24"/>
              </w:rPr>
              <w:t xml:space="preserve">1.4.4 </w:t>
            </w:r>
            <w:r>
              <w:rPr>
                <w:rFonts w:ascii="仿宋_GB2312" w:hAnsi="仿宋_GB2312" w:cs="仿宋_GB2312" w:eastAsia="仿宋_GB2312"/>
                <w:sz w:val="24"/>
              </w:rPr>
              <w:t>固态硬盘：≥1T 固态盘，接口m.2，读取速度≥7450MB/s</w:t>
            </w:r>
          </w:p>
          <w:p>
            <w:pPr>
              <w:pStyle w:val="null3"/>
              <w:jc w:val="both"/>
            </w:pPr>
            <w:r>
              <w:rPr>
                <w:rFonts w:ascii="仿宋_GB2312" w:hAnsi="仿宋_GB2312" w:cs="仿宋_GB2312" w:eastAsia="仿宋_GB2312"/>
                <w:sz w:val="24"/>
              </w:rPr>
              <w:t>1.4.5</w:t>
            </w:r>
            <w:r>
              <w:rPr>
                <w:rFonts w:ascii="仿宋_GB2312" w:hAnsi="仿宋_GB2312" w:cs="仿宋_GB2312" w:eastAsia="仿宋_GB2312"/>
                <w:sz w:val="24"/>
              </w:rPr>
              <w:t>数据盘：≥8T企业级机械盘，转速≥7200r</w:t>
            </w:r>
          </w:p>
          <w:p>
            <w:pPr>
              <w:pStyle w:val="null3"/>
              <w:jc w:val="both"/>
            </w:pPr>
            <w:r>
              <w:rPr>
                <w:rFonts w:ascii="仿宋_GB2312" w:hAnsi="仿宋_GB2312" w:cs="仿宋_GB2312" w:eastAsia="仿宋_GB2312"/>
                <w:sz w:val="24"/>
              </w:rPr>
              <w:t xml:space="preserve">1.4.6 </w:t>
            </w:r>
            <w:r>
              <w:rPr>
                <w:rFonts w:ascii="仿宋_GB2312" w:hAnsi="仿宋_GB2312" w:cs="仿宋_GB2312" w:eastAsia="仿宋_GB2312"/>
                <w:sz w:val="24"/>
              </w:rPr>
              <w:t>显卡：单个显存≥32G，数量≥1个，接口≥pcie 5.0*16，FP4+FP32混合峰值≥3352</w:t>
            </w:r>
          </w:p>
          <w:p>
            <w:pPr>
              <w:pStyle w:val="null3"/>
              <w:jc w:val="both"/>
            </w:pPr>
            <w:r>
              <w:rPr>
                <w:rFonts w:ascii="仿宋_GB2312" w:hAnsi="仿宋_GB2312" w:cs="仿宋_GB2312" w:eastAsia="仿宋_GB2312"/>
                <w:sz w:val="24"/>
              </w:rPr>
              <w:t>1.4.7</w:t>
            </w:r>
            <w:r>
              <w:rPr>
                <w:rFonts w:ascii="仿宋_GB2312" w:hAnsi="仿宋_GB2312" w:cs="仿宋_GB2312" w:eastAsia="仿宋_GB2312"/>
                <w:sz w:val="24"/>
              </w:rPr>
              <w:t>电源：单个电源≥1250W，可固定显卡设备</w:t>
            </w:r>
          </w:p>
          <w:p>
            <w:pPr>
              <w:pStyle w:val="null3"/>
              <w:jc w:val="both"/>
            </w:pPr>
            <w:r>
              <w:rPr>
                <w:rFonts w:ascii="仿宋_GB2312" w:hAnsi="仿宋_GB2312" w:cs="仿宋_GB2312" w:eastAsia="仿宋_GB2312"/>
                <w:sz w:val="24"/>
              </w:rPr>
              <w:t>1.4.8</w:t>
            </w:r>
            <w:r>
              <w:rPr>
                <w:rFonts w:ascii="仿宋_GB2312" w:hAnsi="仿宋_GB2312" w:cs="仿宋_GB2312" w:eastAsia="仿宋_GB2312"/>
                <w:sz w:val="24"/>
              </w:rPr>
              <w:t>机箱：工作站机箱</w:t>
            </w:r>
          </w:p>
          <w:p>
            <w:pPr>
              <w:pStyle w:val="null3"/>
              <w:jc w:val="both"/>
            </w:pPr>
            <w:r>
              <w:rPr>
                <w:rFonts w:ascii="仿宋_GB2312" w:hAnsi="仿宋_GB2312" w:cs="仿宋_GB2312" w:eastAsia="仿宋_GB2312"/>
                <w:sz w:val="24"/>
              </w:rPr>
              <w:t>1.4.9</w:t>
            </w:r>
            <w:r>
              <w:rPr>
                <w:rFonts w:ascii="仿宋_GB2312" w:hAnsi="仿宋_GB2312" w:cs="仿宋_GB2312" w:eastAsia="仿宋_GB2312"/>
                <w:sz w:val="24"/>
              </w:rPr>
              <w:t>系统：linux</w:t>
            </w:r>
          </w:p>
          <w:p>
            <w:pPr>
              <w:pStyle w:val="null3"/>
              <w:jc w:val="both"/>
            </w:pPr>
            <w:r>
              <w:rPr>
                <w:rFonts w:ascii="仿宋_GB2312" w:hAnsi="仿宋_GB2312" w:cs="仿宋_GB2312" w:eastAsia="仿宋_GB2312"/>
                <w:sz w:val="24"/>
                <w:b/>
              </w:rPr>
              <w:t>（三）智能移动机器人开发平台</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高精度四轮四转移动平台（2套）</w:t>
            </w:r>
          </w:p>
          <w:p>
            <w:pPr>
              <w:pStyle w:val="null3"/>
              <w:jc w:val="both"/>
            </w:pPr>
            <w:r>
              <w:rPr>
                <w:rFonts w:ascii="仿宋_GB2312" w:hAnsi="仿宋_GB2312" w:cs="仿宋_GB2312" w:eastAsia="仿宋_GB2312"/>
                <w:sz w:val="24"/>
              </w:rPr>
              <w:t xml:space="preserve">1.1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轴距≥490mm，轮距≥360mm，离地间隙≥100mm。</w:t>
            </w:r>
          </w:p>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空载状态，行驶速度2m/s紧急制动距离≤1m；</w:t>
            </w:r>
          </w:p>
          <w:p>
            <w:pPr>
              <w:pStyle w:val="null3"/>
              <w:jc w:val="both"/>
            </w:pPr>
            <w:r>
              <w:rPr>
                <w:rFonts w:ascii="仿宋_GB2312" w:hAnsi="仿宋_GB2312" w:cs="仿宋_GB2312" w:eastAsia="仿宋_GB2312"/>
                <w:sz w:val="24"/>
              </w:rPr>
              <w:t>1.1.3</w:t>
            </w:r>
            <w:r>
              <w:rPr>
                <w:rFonts w:ascii="仿宋_GB2312" w:hAnsi="仿宋_GB2312" w:cs="仿宋_GB2312" w:eastAsia="仿宋_GB2312"/>
                <w:sz w:val="24"/>
              </w:rPr>
              <w:t>行驶速度≥2m/s；</w:t>
            </w:r>
          </w:p>
          <w:p>
            <w:pPr>
              <w:pStyle w:val="null3"/>
              <w:jc w:val="both"/>
            </w:pPr>
            <w:r>
              <w:rPr>
                <w:rFonts w:ascii="仿宋_GB2312" w:hAnsi="仿宋_GB2312" w:cs="仿宋_GB2312" w:eastAsia="仿宋_GB2312"/>
                <w:sz w:val="24"/>
              </w:rPr>
              <w:t>1.1.4</w:t>
            </w:r>
            <w:r>
              <w:rPr>
                <w:rFonts w:ascii="仿宋_GB2312" w:hAnsi="仿宋_GB2312" w:cs="仿宋_GB2312" w:eastAsia="仿宋_GB2312"/>
                <w:sz w:val="24"/>
              </w:rPr>
              <w:t>静态均布载荷≥150kg</w:t>
            </w:r>
          </w:p>
          <w:p>
            <w:pPr>
              <w:pStyle w:val="null3"/>
              <w:jc w:val="both"/>
            </w:pPr>
            <w:r>
              <w:rPr>
                <w:rFonts w:ascii="仿宋_GB2312" w:hAnsi="仿宋_GB2312" w:cs="仿宋_GB2312" w:eastAsia="仿宋_GB2312"/>
                <w:sz w:val="24"/>
              </w:rPr>
              <w:t>1.1.5</w:t>
            </w:r>
            <w:r>
              <w:rPr>
                <w:rFonts w:ascii="仿宋_GB2312" w:hAnsi="仿宋_GB2312" w:cs="仿宋_GB2312" w:eastAsia="仿宋_GB2312"/>
                <w:sz w:val="24"/>
              </w:rPr>
              <w:t>满载可攀爬≥20°坡道，越障≥75mm，满载越沟≥100mm 。</w:t>
            </w:r>
          </w:p>
          <w:p>
            <w:pPr>
              <w:pStyle w:val="null3"/>
              <w:jc w:val="both"/>
            </w:pPr>
            <w:r>
              <w:rPr>
                <w:rFonts w:ascii="仿宋_GB2312" w:hAnsi="仿宋_GB2312" w:cs="仿宋_GB2312" w:eastAsia="仿宋_GB2312"/>
                <w:sz w:val="24"/>
              </w:rPr>
              <w:t>1.1.6 IMU</w:t>
            </w:r>
            <w:r>
              <w:rPr>
                <w:rFonts w:ascii="仿宋_GB2312" w:hAnsi="仿宋_GB2312" w:cs="仿宋_GB2312" w:eastAsia="仿宋_GB2312"/>
                <w:sz w:val="24"/>
              </w:rPr>
              <w:t>惯导模块：9轴（三轴陀螺仪+三轴加速度计+三轴磁力计），陀螺仪量程 ±2000°/s ，加速度计量程 ±16g ，融合后姿态精度 横滚角、俯仰角精度≤0.1°；无磁航向精度≤0.5°；磁参考航向精度≤1°；角度分辨率0.01°；</w:t>
            </w:r>
          </w:p>
          <w:p>
            <w:pPr>
              <w:pStyle w:val="null3"/>
              <w:jc w:val="both"/>
            </w:pPr>
            <w:r>
              <w:rPr>
                <w:rFonts w:ascii="仿宋_GB2312" w:hAnsi="仿宋_GB2312" w:cs="仿宋_GB2312" w:eastAsia="仿宋_GB2312"/>
                <w:sz w:val="24"/>
              </w:rPr>
              <w:t>1.1.7 2D</w:t>
            </w:r>
            <w:r>
              <w:rPr>
                <w:rFonts w:ascii="仿宋_GB2312" w:hAnsi="仿宋_GB2312" w:cs="仿宋_GB2312" w:eastAsia="仿宋_GB2312"/>
                <w:sz w:val="24"/>
              </w:rPr>
              <w:t>工业相机分辨率≥2500*1900。</w:t>
            </w:r>
          </w:p>
          <w:p>
            <w:pPr>
              <w:pStyle w:val="null3"/>
              <w:jc w:val="both"/>
            </w:pPr>
            <w:r>
              <w:rPr>
                <w:rFonts w:ascii="仿宋_GB2312" w:hAnsi="仿宋_GB2312" w:cs="仿宋_GB2312" w:eastAsia="仿宋_GB2312"/>
                <w:sz w:val="24"/>
              </w:rPr>
              <w:t>1.1.8 CAN</w:t>
            </w:r>
            <w:r>
              <w:rPr>
                <w:rFonts w:ascii="仿宋_GB2312" w:hAnsi="仿宋_GB2312" w:cs="仿宋_GB2312" w:eastAsia="仿宋_GB2312"/>
                <w:sz w:val="24"/>
              </w:rPr>
              <w:t>总线通讯；</w:t>
            </w:r>
          </w:p>
          <w:p>
            <w:pPr>
              <w:pStyle w:val="null3"/>
              <w:jc w:val="both"/>
            </w:pPr>
            <w:r>
              <w:rPr>
                <w:rFonts w:ascii="仿宋_GB2312" w:hAnsi="仿宋_GB2312" w:cs="仿宋_GB2312" w:eastAsia="仿宋_GB2312"/>
                <w:sz w:val="24"/>
              </w:rPr>
              <w:t>1.1.9</w:t>
            </w:r>
            <w:r>
              <w:rPr>
                <w:rFonts w:ascii="仿宋_GB2312" w:hAnsi="仿宋_GB2312" w:cs="仿宋_GB2312" w:eastAsia="仿宋_GB2312"/>
                <w:sz w:val="24"/>
              </w:rPr>
              <w:t>兼容ROS系统，提供SDK二次开发工具。</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高精度双轮移动平台</w:t>
            </w:r>
            <w:r>
              <w:rPr>
                <w:rFonts w:ascii="仿宋_GB2312" w:hAnsi="仿宋_GB2312" w:cs="仿宋_GB2312" w:eastAsia="仿宋_GB2312"/>
                <w:sz w:val="24"/>
                <w:b/>
              </w:rPr>
              <w:t>（2套）</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差速式工业底盘；</w:t>
            </w:r>
          </w:p>
          <w:p>
            <w:pPr>
              <w:pStyle w:val="null3"/>
              <w:jc w:val="both"/>
            </w:pPr>
            <w:r>
              <w:rPr>
                <w:rFonts w:ascii="仿宋_GB2312" w:hAnsi="仿宋_GB2312" w:cs="仿宋_GB2312" w:eastAsia="仿宋_GB2312"/>
                <w:sz w:val="24"/>
              </w:rPr>
              <w:t>2.1.2</w:t>
            </w:r>
            <w:r>
              <w:rPr>
                <w:rFonts w:ascii="仿宋_GB2312" w:hAnsi="仿宋_GB2312" w:cs="仿宋_GB2312" w:eastAsia="仿宋_GB2312"/>
                <w:sz w:val="24"/>
              </w:rPr>
              <w:t>额定负载：均布载荷≥300kg，中心点集中载荷≥200kg，满载行驶速度≥1.2m/s；</w:t>
            </w:r>
          </w:p>
          <w:p>
            <w:pPr>
              <w:pStyle w:val="null3"/>
              <w:jc w:val="both"/>
            </w:pPr>
            <w:r>
              <w:rPr>
                <w:rFonts w:ascii="仿宋_GB2312" w:hAnsi="仿宋_GB2312" w:cs="仿宋_GB2312" w:eastAsia="仿宋_GB2312"/>
                <w:sz w:val="24"/>
              </w:rPr>
              <w:t>2.1.3</w:t>
            </w:r>
            <w:r>
              <w:rPr>
                <w:rFonts w:ascii="仿宋_GB2312" w:hAnsi="仿宋_GB2312" w:cs="仿宋_GB2312" w:eastAsia="仿宋_GB2312"/>
                <w:sz w:val="24"/>
              </w:rPr>
              <w:t>垂直越障≥20mm；</w:t>
            </w:r>
          </w:p>
          <w:p>
            <w:pPr>
              <w:pStyle w:val="null3"/>
              <w:jc w:val="both"/>
            </w:pPr>
            <w:r>
              <w:rPr>
                <w:rFonts w:ascii="仿宋_GB2312" w:hAnsi="仿宋_GB2312" w:cs="仿宋_GB2312" w:eastAsia="仿宋_GB2312"/>
                <w:sz w:val="24"/>
              </w:rPr>
              <w:t>2.1.4</w:t>
            </w:r>
            <w:r>
              <w:rPr>
                <w:rFonts w:ascii="仿宋_GB2312" w:hAnsi="仿宋_GB2312" w:cs="仿宋_GB2312" w:eastAsia="仿宋_GB2312"/>
                <w:sz w:val="24"/>
              </w:rPr>
              <w:t>本体宽度≤510mm，可顺利通行≤60cm窄通道；</w:t>
            </w:r>
          </w:p>
          <w:p>
            <w:pPr>
              <w:pStyle w:val="null3"/>
              <w:jc w:val="both"/>
            </w:pPr>
            <w:r>
              <w:rPr>
                <w:rFonts w:ascii="仿宋_GB2312" w:hAnsi="仿宋_GB2312" w:cs="仿宋_GB2312" w:eastAsia="仿宋_GB2312"/>
                <w:sz w:val="24"/>
              </w:rPr>
              <w:t>2.1.50</w:t>
            </w:r>
            <w:r>
              <w:rPr>
                <w:rFonts w:ascii="仿宋_GB2312" w:hAnsi="仿宋_GB2312" w:cs="仿宋_GB2312" w:eastAsia="仿宋_GB2312"/>
                <w:sz w:val="24"/>
              </w:rPr>
              <w:t>～200米行驶范围内，全局导航到点精度≤±40mm，航向角误差≤2°；</w:t>
            </w:r>
          </w:p>
          <w:p>
            <w:pPr>
              <w:pStyle w:val="null3"/>
              <w:jc w:val="both"/>
            </w:pPr>
            <w:r>
              <w:rPr>
                <w:rFonts w:ascii="仿宋_GB2312" w:hAnsi="仿宋_GB2312" w:cs="仿宋_GB2312" w:eastAsia="仿宋_GB2312"/>
                <w:sz w:val="24"/>
              </w:rPr>
              <w:t>2.1.6</w:t>
            </w:r>
            <w:r>
              <w:rPr>
                <w:rFonts w:ascii="仿宋_GB2312" w:hAnsi="仿宋_GB2312" w:cs="仿宋_GB2312" w:eastAsia="仿宋_GB2312"/>
                <w:sz w:val="24"/>
              </w:rPr>
              <w:t>末端重复定位精度≤±10mm；</w:t>
            </w:r>
          </w:p>
          <w:p>
            <w:pPr>
              <w:pStyle w:val="null3"/>
              <w:jc w:val="both"/>
            </w:pPr>
            <w:r>
              <w:rPr>
                <w:rFonts w:ascii="仿宋_GB2312" w:hAnsi="仿宋_GB2312" w:cs="仿宋_GB2312" w:eastAsia="仿宋_GB2312"/>
                <w:sz w:val="24"/>
              </w:rPr>
              <w:t>2.1.7</w:t>
            </w:r>
            <w:r>
              <w:rPr>
                <w:rFonts w:ascii="仿宋_GB2312" w:hAnsi="仿宋_GB2312" w:cs="仿宋_GB2312" w:eastAsia="仿宋_GB2312"/>
                <w:sz w:val="24"/>
              </w:rPr>
              <w:t>激光雷达：探测量程0.05m～40m，有效探测距离10m；全量程±30mm；扫描频率≥10Hz，角分辨率≥0.1125°，点云采样率≥32000点/秒。；</w:t>
            </w:r>
          </w:p>
          <w:p>
            <w:pPr>
              <w:pStyle w:val="null3"/>
              <w:jc w:val="both"/>
            </w:pPr>
            <w:r>
              <w:rPr>
                <w:rFonts w:ascii="仿宋_GB2312" w:hAnsi="仿宋_GB2312" w:cs="仿宋_GB2312" w:eastAsia="仿宋_GB2312"/>
                <w:sz w:val="24"/>
              </w:rPr>
              <w:t>2.1.8</w:t>
            </w:r>
            <w:r>
              <w:rPr>
                <w:rFonts w:ascii="仿宋_GB2312" w:hAnsi="仿宋_GB2312" w:cs="仿宋_GB2312" w:eastAsia="仿宋_GB2312"/>
                <w:sz w:val="24"/>
              </w:rPr>
              <w:t>双目深度工业相机，测距区间优于0.3-3.5m；1-2m测距深度误差≤18mm，</w:t>
            </w:r>
          </w:p>
          <w:p>
            <w:pPr>
              <w:pStyle w:val="null3"/>
              <w:jc w:val="both"/>
            </w:pPr>
            <w:r>
              <w:rPr>
                <w:rFonts w:ascii="仿宋_GB2312" w:hAnsi="仿宋_GB2312" w:cs="仿宋_GB2312" w:eastAsia="仿宋_GB2312"/>
                <w:sz w:val="24"/>
              </w:rPr>
              <w:t>2.1.9 RGB</w:t>
            </w:r>
            <w:r>
              <w:rPr>
                <w:rFonts w:ascii="仿宋_GB2312" w:hAnsi="仿宋_GB2312" w:cs="仿宋_GB2312" w:eastAsia="仿宋_GB2312"/>
                <w:sz w:val="24"/>
              </w:rPr>
              <w:t>单目≥1080P分辨率，全局快门，硬件同步。</w:t>
            </w:r>
          </w:p>
          <w:p>
            <w:pPr>
              <w:pStyle w:val="null3"/>
              <w:jc w:val="both"/>
            </w:pPr>
            <w:r>
              <w:rPr>
                <w:rFonts w:ascii="仿宋_GB2312" w:hAnsi="仿宋_GB2312" w:cs="仿宋_GB2312" w:eastAsia="仿宋_GB2312"/>
                <w:sz w:val="24"/>
              </w:rPr>
              <w:t xml:space="preserve">2.1.8 </w:t>
            </w:r>
            <w:r>
              <w:rPr>
                <w:rFonts w:ascii="仿宋_GB2312" w:hAnsi="仿宋_GB2312" w:cs="仿宋_GB2312" w:eastAsia="仿宋_GB2312"/>
                <w:sz w:val="24"/>
              </w:rPr>
              <w:t>支持AI深度学习激光视觉融合SLAM建图，建图范围≥500×500m。</w:t>
            </w:r>
          </w:p>
          <w:p>
            <w:pPr>
              <w:pStyle w:val="null3"/>
              <w:jc w:val="both"/>
            </w:pPr>
            <w:r>
              <w:rPr>
                <w:rFonts w:ascii="仿宋_GB2312" w:hAnsi="仿宋_GB2312" w:cs="仿宋_GB2312" w:eastAsia="仿宋_GB2312"/>
                <w:sz w:val="24"/>
              </w:rPr>
              <w:t xml:space="preserve">2.1.9 </w:t>
            </w:r>
            <w:r>
              <w:rPr>
                <w:rFonts w:ascii="仿宋_GB2312" w:hAnsi="仿宋_GB2312" w:cs="仿宋_GB2312" w:eastAsia="仿宋_GB2312"/>
                <w:sz w:val="24"/>
              </w:rPr>
              <w:t>开放 ROS、SDK 及三维图纸，支持二次开发。</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四足仿生机器狗系统（3套）</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爬坡角度≥40°；</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攀爬落差高度≥16cm；</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负载能力：静态站立负载能力≥20kg（持续时间≥10分钟），行走时负载能力≥8kg；</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运动速度：≥3.5m/s；</w:t>
            </w:r>
          </w:p>
          <w:p>
            <w:pPr>
              <w:pStyle w:val="null3"/>
              <w:jc w:val="both"/>
            </w:pPr>
            <w:r>
              <w:rPr>
                <w:rFonts w:ascii="仿宋_GB2312" w:hAnsi="仿宋_GB2312" w:cs="仿宋_GB2312" w:eastAsia="仿宋_GB2312"/>
                <w:sz w:val="24"/>
              </w:rPr>
              <w:t>▲3.5机器狗配备足端力传感器≥4个；</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腿和机身连接处具备缓冲结构；</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支持智能OTA升级；</w:t>
            </w:r>
          </w:p>
          <w:p>
            <w:pPr>
              <w:pStyle w:val="null3"/>
              <w:jc w:val="both"/>
            </w:pPr>
            <w:r>
              <w:rPr>
                <w:rFonts w:ascii="仿宋_GB2312" w:hAnsi="仿宋_GB2312" w:cs="仿宋_GB2312" w:eastAsia="仿宋_GB2312"/>
                <w:sz w:val="24"/>
              </w:rPr>
              <w:t>▲3.8具备手机端APP，具备APP高清图传、遥控、机器狗状态查看等功能，具备图形化编程功能；</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运动能力：踏步、行走、奔跑左右运动、原地转弯等功能，能走弧线，走圆形；上下台阶、斜坡等；向前跳、握手、扑人、坐下、伸懒腰、作揖、舞蹈等。</w:t>
            </w:r>
          </w:p>
          <w:p>
            <w:pPr>
              <w:pStyle w:val="null3"/>
              <w:jc w:val="both"/>
            </w:pPr>
            <w:r>
              <w:rPr>
                <w:rFonts w:ascii="仿宋_GB2312" w:hAnsi="仿宋_GB2312" w:cs="仿宋_GB2312" w:eastAsia="仿宋_GB2312"/>
                <w:sz w:val="24"/>
              </w:rPr>
              <w:t>▲3.10关节模组外径≥80mm，采用外转子电机。</w:t>
            </w:r>
          </w:p>
          <w:p>
            <w:pPr>
              <w:pStyle w:val="null3"/>
              <w:jc w:val="both"/>
            </w:pPr>
            <w:r>
              <w:rPr>
                <w:rFonts w:ascii="仿宋_GB2312" w:hAnsi="仿宋_GB2312" w:cs="仿宋_GB2312" w:eastAsia="仿宋_GB2312"/>
                <w:sz w:val="24"/>
              </w:rPr>
              <w:t>3.11</w:t>
            </w:r>
            <w:r>
              <w:rPr>
                <w:rFonts w:ascii="仿宋_GB2312" w:hAnsi="仿宋_GB2312" w:cs="仿宋_GB2312" w:eastAsia="仿宋_GB2312"/>
                <w:sz w:val="24"/>
              </w:rPr>
              <w:t>运动范围不小于：</w:t>
            </w:r>
          </w:p>
          <w:p>
            <w:pPr>
              <w:pStyle w:val="null3"/>
              <w:ind w:firstLine="240"/>
              <w:jc w:val="both"/>
            </w:pPr>
            <w:r>
              <w:rPr>
                <w:rFonts w:ascii="仿宋_GB2312" w:hAnsi="仿宋_GB2312" w:cs="仿宋_GB2312" w:eastAsia="仿宋_GB2312"/>
                <w:sz w:val="24"/>
              </w:rPr>
              <w:t>机身关节：-45°～+45°；大腿关节：-200°～+90°；</w:t>
            </w:r>
          </w:p>
          <w:p>
            <w:pPr>
              <w:pStyle w:val="null3"/>
              <w:ind w:firstLine="240"/>
              <w:jc w:val="both"/>
            </w:pPr>
            <w:r>
              <w:rPr>
                <w:rFonts w:ascii="仿宋_GB2312" w:hAnsi="仿宋_GB2312" w:cs="仿宋_GB2312" w:eastAsia="仿宋_GB2312"/>
                <w:sz w:val="24"/>
              </w:rPr>
              <w:t>小腿关节：-150°～-45°。</w:t>
            </w:r>
          </w:p>
          <w:p>
            <w:pPr>
              <w:pStyle w:val="null3"/>
              <w:jc w:val="both"/>
            </w:pPr>
            <w:r>
              <w:rPr>
                <w:rFonts w:ascii="仿宋_GB2312" w:hAnsi="仿宋_GB2312" w:cs="仿宋_GB2312" w:eastAsia="仿宋_GB2312"/>
                <w:sz w:val="24"/>
              </w:rPr>
              <w:t>3.12</w:t>
            </w:r>
            <w:r>
              <w:rPr>
                <w:rFonts w:ascii="仿宋_GB2312" w:hAnsi="仿宋_GB2312" w:cs="仿宋_GB2312" w:eastAsia="仿宋_GB2312"/>
                <w:sz w:val="24"/>
              </w:rPr>
              <w:t>支持4G通信；</w:t>
            </w:r>
          </w:p>
          <w:p>
            <w:pPr>
              <w:pStyle w:val="null3"/>
              <w:jc w:val="both"/>
            </w:pPr>
            <w:r>
              <w:rPr>
                <w:rFonts w:ascii="仿宋_GB2312" w:hAnsi="仿宋_GB2312" w:cs="仿宋_GB2312" w:eastAsia="仿宋_GB2312"/>
                <w:sz w:val="24"/>
              </w:rPr>
              <w:t>3.13</w:t>
            </w:r>
            <w:r>
              <w:rPr>
                <w:rFonts w:ascii="仿宋_GB2312" w:hAnsi="仿宋_GB2312" w:cs="仿宋_GB2312" w:eastAsia="仿宋_GB2312"/>
                <w:sz w:val="24"/>
              </w:rPr>
              <w:t>内置≥WiFi6双频无线模组,支持STA和AP两种模式；</w:t>
            </w:r>
          </w:p>
          <w:p>
            <w:pPr>
              <w:pStyle w:val="null3"/>
              <w:jc w:val="both"/>
            </w:pPr>
            <w:r>
              <w:rPr>
                <w:rFonts w:ascii="仿宋_GB2312" w:hAnsi="仿宋_GB2312" w:cs="仿宋_GB2312" w:eastAsia="仿宋_GB2312"/>
                <w:sz w:val="24"/>
              </w:rPr>
              <w:t>3.14</w:t>
            </w:r>
            <w:r>
              <w:rPr>
                <w:rFonts w:ascii="仿宋_GB2312" w:hAnsi="仿宋_GB2312" w:cs="仿宋_GB2312" w:eastAsia="仿宋_GB2312"/>
                <w:sz w:val="24"/>
              </w:rPr>
              <w:t>内置≥蓝牙5.2模组；</w:t>
            </w:r>
          </w:p>
          <w:p>
            <w:pPr>
              <w:pStyle w:val="null3"/>
              <w:jc w:val="both"/>
            </w:pPr>
            <w:r>
              <w:rPr>
                <w:rFonts w:ascii="仿宋_GB2312" w:hAnsi="仿宋_GB2312" w:cs="仿宋_GB2312" w:eastAsia="仿宋_GB2312"/>
                <w:sz w:val="24"/>
              </w:rPr>
              <w:t>3.15</w:t>
            </w:r>
            <w:r>
              <w:rPr>
                <w:rFonts w:ascii="仿宋_GB2312" w:hAnsi="仿宋_GB2312" w:cs="仿宋_GB2312" w:eastAsia="仿宋_GB2312"/>
                <w:sz w:val="24"/>
              </w:rPr>
              <w:t>配置1台超广角4D激光雷达：FOV360°×90°，扫描距离≥30m；近处盲区为≤0.05m；配备麦克风、扬声器、照明灯，具备系统状态指示功能，实时反馈机器狗状态；</w:t>
            </w:r>
          </w:p>
          <w:p>
            <w:pPr>
              <w:pStyle w:val="null3"/>
              <w:jc w:val="both"/>
            </w:pPr>
            <w:r>
              <w:rPr>
                <w:rFonts w:ascii="仿宋_GB2312" w:hAnsi="仿宋_GB2312" w:cs="仿宋_GB2312" w:eastAsia="仿宋_GB2312"/>
                <w:sz w:val="24"/>
              </w:rPr>
              <w:t>3.16</w:t>
            </w:r>
            <w:r>
              <w:rPr>
                <w:rFonts w:ascii="仿宋_GB2312" w:hAnsi="仿宋_GB2312" w:cs="仿宋_GB2312" w:eastAsia="仿宋_GB2312"/>
                <w:sz w:val="24"/>
              </w:rPr>
              <w:t>内置语音识别模块，具备语音交互功能；</w:t>
            </w:r>
          </w:p>
          <w:p>
            <w:pPr>
              <w:pStyle w:val="null3"/>
              <w:jc w:val="both"/>
            </w:pPr>
            <w:r>
              <w:rPr>
                <w:rFonts w:ascii="仿宋_GB2312" w:hAnsi="仿宋_GB2312" w:cs="仿宋_GB2312" w:eastAsia="仿宋_GB2312"/>
                <w:sz w:val="24"/>
              </w:rPr>
              <w:t>3.17</w:t>
            </w:r>
            <w:r>
              <w:rPr>
                <w:rFonts w:ascii="仿宋_GB2312" w:hAnsi="仿宋_GB2312" w:cs="仿宋_GB2312" w:eastAsia="仿宋_GB2312"/>
                <w:sz w:val="24"/>
              </w:rPr>
              <w:t>广角摄像头具有≥1080P高清拍摄能力，通光孔径≥F2.2，支持人体跟踪识别等算法开发；</w:t>
            </w:r>
          </w:p>
          <w:p>
            <w:pPr>
              <w:pStyle w:val="null3"/>
              <w:jc w:val="both"/>
            </w:pPr>
            <w:r>
              <w:rPr>
                <w:rFonts w:ascii="仿宋_GB2312" w:hAnsi="仿宋_GB2312" w:cs="仿宋_GB2312" w:eastAsia="仿宋_GB2312"/>
                <w:sz w:val="24"/>
              </w:rPr>
              <w:t>3.18</w:t>
            </w:r>
            <w:r>
              <w:rPr>
                <w:rFonts w:ascii="仿宋_GB2312" w:hAnsi="仿宋_GB2312" w:cs="仿宋_GB2312" w:eastAsia="仿宋_GB2312"/>
                <w:sz w:val="24"/>
              </w:rPr>
              <w:t>电池额定能量≥400Wh；</w:t>
            </w:r>
          </w:p>
          <w:p>
            <w:pPr>
              <w:pStyle w:val="null3"/>
              <w:jc w:val="both"/>
            </w:pPr>
            <w:r>
              <w:rPr>
                <w:rFonts w:ascii="仿宋_GB2312" w:hAnsi="仿宋_GB2312" w:cs="仿宋_GB2312" w:eastAsia="仿宋_GB2312"/>
                <w:sz w:val="24"/>
              </w:rPr>
              <w:t>3.19</w:t>
            </w:r>
            <w:r>
              <w:rPr>
                <w:rFonts w:ascii="仿宋_GB2312" w:hAnsi="仿宋_GB2312" w:cs="仿宋_GB2312" w:eastAsia="仿宋_GB2312"/>
                <w:sz w:val="24"/>
              </w:rPr>
              <w:t>具有自主充电功能；</w:t>
            </w:r>
          </w:p>
          <w:p>
            <w:pPr>
              <w:pStyle w:val="null3"/>
              <w:jc w:val="both"/>
            </w:pPr>
            <w:r>
              <w:rPr>
                <w:rFonts w:ascii="仿宋_GB2312" w:hAnsi="仿宋_GB2312" w:cs="仿宋_GB2312" w:eastAsia="仿宋_GB2312"/>
                <w:sz w:val="24"/>
              </w:rPr>
              <w:t>3.20</w:t>
            </w:r>
            <w:r>
              <w:rPr>
                <w:rFonts w:ascii="仿宋_GB2312" w:hAnsi="仿宋_GB2312" w:cs="仿宋_GB2312" w:eastAsia="仿宋_GB2312"/>
                <w:sz w:val="24"/>
              </w:rPr>
              <w:t>配置1组深度相机；</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模型训练单元2（2套）</w:t>
            </w:r>
          </w:p>
          <w:p>
            <w:pPr>
              <w:pStyle w:val="null3"/>
              <w:jc w:val="both"/>
            </w:pPr>
            <w:r>
              <w:rPr>
                <w:rFonts w:ascii="仿宋_GB2312" w:hAnsi="仿宋_GB2312" w:cs="仿宋_GB2312" w:eastAsia="仿宋_GB2312"/>
                <w:sz w:val="24"/>
              </w:rPr>
              <w:t xml:space="preserve">4.1 CPU: </w:t>
            </w:r>
            <w:r>
              <w:rPr>
                <w:rFonts w:ascii="仿宋_GB2312" w:hAnsi="仿宋_GB2312" w:cs="仿宋_GB2312" w:eastAsia="仿宋_GB2312"/>
                <w:sz w:val="24"/>
              </w:rPr>
              <w:t>单核心≥24C，主频≥3.2 GHz</w:t>
            </w:r>
          </w:p>
          <w:p>
            <w:pPr>
              <w:pStyle w:val="null3"/>
              <w:jc w:val="both"/>
            </w:pPr>
            <w:r>
              <w:rPr>
                <w:rFonts w:ascii="仿宋_GB2312" w:hAnsi="仿宋_GB2312" w:cs="仿宋_GB2312" w:eastAsia="仿宋_GB2312"/>
                <w:sz w:val="24"/>
              </w:rPr>
              <w:t xml:space="preserve">4.2 </w:t>
            </w:r>
            <w:r>
              <w:rPr>
                <w:rFonts w:ascii="仿宋_GB2312" w:hAnsi="仿宋_GB2312" w:cs="仿宋_GB2312" w:eastAsia="仿宋_GB2312"/>
                <w:sz w:val="24"/>
              </w:rPr>
              <w:t>散热器：水冷散热</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内存：内存单个容量≥32G，频率≥5600.总容量≥128G DDR5内存</w:t>
            </w:r>
          </w:p>
          <w:p>
            <w:pPr>
              <w:pStyle w:val="null3"/>
              <w:jc w:val="both"/>
            </w:pPr>
            <w:r>
              <w:rPr>
                <w:rFonts w:ascii="仿宋_GB2312" w:hAnsi="仿宋_GB2312" w:cs="仿宋_GB2312" w:eastAsia="仿宋_GB2312"/>
                <w:sz w:val="24"/>
              </w:rPr>
              <w:t xml:space="preserve">4.4 </w:t>
            </w:r>
            <w:r>
              <w:rPr>
                <w:rFonts w:ascii="仿宋_GB2312" w:hAnsi="仿宋_GB2312" w:cs="仿宋_GB2312" w:eastAsia="仿宋_GB2312"/>
                <w:sz w:val="24"/>
              </w:rPr>
              <w:t>固态硬盘：≥1T 固态盘，接口m.2，读取速度≥7450MB/s</w:t>
            </w:r>
          </w:p>
          <w:p>
            <w:pPr>
              <w:pStyle w:val="null3"/>
              <w:jc w:val="both"/>
            </w:pPr>
            <w:r>
              <w:rPr>
                <w:rFonts w:ascii="仿宋_GB2312" w:hAnsi="仿宋_GB2312" w:cs="仿宋_GB2312" w:eastAsia="仿宋_GB2312"/>
                <w:sz w:val="24"/>
              </w:rPr>
              <w:t xml:space="preserve">4.5 </w:t>
            </w:r>
            <w:r>
              <w:rPr>
                <w:rFonts w:ascii="仿宋_GB2312" w:hAnsi="仿宋_GB2312" w:cs="仿宋_GB2312" w:eastAsia="仿宋_GB2312"/>
                <w:sz w:val="24"/>
              </w:rPr>
              <w:t>数据盘：≥8T企业级机械盘，转速≥7200r</w:t>
            </w:r>
          </w:p>
          <w:p>
            <w:pPr>
              <w:pStyle w:val="null3"/>
              <w:jc w:val="both"/>
            </w:pPr>
            <w:r>
              <w:rPr>
                <w:rFonts w:ascii="仿宋_GB2312" w:hAnsi="仿宋_GB2312" w:cs="仿宋_GB2312" w:eastAsia="仿宋_GB2312"/>
                <w:sz w:val="24"/>
              </w:rPr>
              <w:t xml:space="preserve">4.6 </w:t>
            </w:r>
            <w:r>
              <w:rPr>
                <w:rFonts w:ascii="仿宋_GB2312" w:hAnsi="仿宋_GB2312" w:cs="仿宋_GB2312" w:eastAsia="仿宋_GB2312"/>
                <w:sz w:val="24"/>
              </w:rPr>
              <w:t>显卡：单个显存≥32G，数量≥1个，接口≥pcie 5.0*16，FP4+FP32混合峰值≥3352</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电源：单个电源≥1250W</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机箱：工作站机箱</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系统：linux</w:t>
            </w:r>
          </w:p>
          <w:p>
            <w:pPr>
              <w:pStyle w:val="null3"/>
              <w:jc w:val="both"/>
            </w:pPr>
            <w:r>
              <w:rPr>
                <w:rFonts w:ascii="仿宋_GB2312" w:hAnsi="仿宋_GB2312" w:cs="仿宋_GB2312" w:eastAsia="仿宋_GB2312"/>
                <w:sz w:val="24"/>
                <w:b/>
              </w:rPr>
              <w:t>（四）数据采集动作捕捉平台</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光学机器人动捕单元1（1套）：</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 xml:space="preserve">硬件技术规格要求 </w:t>
            </w:r>
          </w:p>
          <w:p>
            <w:pPr>
              <w:pStyle w:val="null3"/>
              <w:jc w:val="both"/>
            </w:pPr>
            <w:r>
              <w:rPr>
                <w:rFonts w:ascii="仿宋_GB2312" w:hAnsi="仿宋_GB2312" w:cs="仿宋_GB2312" w:eastAsia="仿宋_GB2312"/>
                <w:sz w:val="24"/>
              </w:rPr>
              <w:t>镜头数量≥12台，具体技术要求：</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1</w:t>
            </w:r>
            <w:r>
              <w:rPr>
                <w:rFonts w:ascii="仿宋_GB2312" w:hAnsi="仿宋_GB2312" w:cs="仿宋_GB2312" w:eastAsia="仿宋_GB2312"/>
                <w:sz w:val="24"/>
              </w:rPr>
              <w:t>分辨率≥130万像素（1280×1024）；</w:t>
            </w:r>
          </w:p>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采集频率≥240Hz；</w:t>
            </w:r>
          </w:p>
          <w:p>
            <w:pPr>
              <w:pStyle w:val="null3"/>
              <w:jc w:val="both"/>
            </w:pPr>
            <w:r>
              <w:rPr>
                <w:rFonts w:ascii="仿宋_GB2312" w:hAnsi="仿宋_GB2312" w:cs="仿宋_GB2312" w:eastAsia="仿宋_GB2312"/>
                <w:sz w:val="24"/>
              </w:rPr>
              <w:t>1.1.3</w:t>
            </w:r>
            <w:r>
              <w:rPr>
                <w:rFonts w:ascii="仿宋_GB2312" w:hAnsi="仿宋_GB2312" w:cs="仿宋_GB2312" w:eastAsia="仿宋_GB2312"/>
                <w:sz w:val="24"/>
              </w:rPr>
              <w:t>视场角≥55°×45°；</w:t>
            </w:r>
          </w:p>
          <w:p>
            <w:pPr>
              <w:pStyle w:val="null3"/>
              <w:jc w:val="both"/>
            </w:pPr>
            <w:r>
              <w:rPr>
                <w:rFonts w:ascii="仿宋_GB2312" w:hAnsi="仿宋_GB2312" w:cs="仿宋_GB2312" w:eastAsia="仿宋_GB2312"/>
                <w:sz w:val="24"/>
              </w:rPr>
              <w:t>1.1.4 3D</w:t>
            </w:r>
            <w:r>
              <w:rPr>
                <w:rFonts w:ascii="仿宋_GB2312" w:hAnsi="仿宋_GB2312" w:cs="仿宋_GB2312" w:eastAsia="仿宋_GB2312"/>
                <w:sz w:val="24"/>
              </w:rPr>
              <w:t>精度：±0.2mm；</w:t>
            </w:r>
          </w:p>
          <w:p>
            <w:pPr>
              <w:pStyle w:val="null3"/>
              <w:jc w:val="both"/>
            </w:pPr>
            <w:r>
              <w:rPr>
                <w:rFonts w:ascii="仿宋_GB2312" w:hAnsi="仿宋_GB2312" w:cs="仿宋_GB2312" w:eastAsia="仿宋_GB2312"/>
                <w:sz w:val="24"/>
              </w:rPr>
              <w:t xml:space="preserve">1.1.5 </w:t>
            </w:r>
            <w:r>
              <w:rPr>
                <w:rFonts w:ascii="仿宋_GB2312" w:hAnsi="仿宋_GB2312" w:cs="仿宋_GB2312" w:eastAsia="仿宋_GB2312"/>
                <w:sz w:val="24"/>
              </w:rPr>
              <w:t>观测距离：≥11米；</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操作及分析处理软件1套，具体技术要求：</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rPr>
              <w:t>可在软件中直接控制镜头的连接和断开，并可对动作捕捉镜头的帧率、曝光、阈值、亮度参数进行调节。</w:t>
            </w:r>
          </w:p>
          <w:p>
            <w:pPr>
              <w:pStyle w:val="null3"/>
              <w:jc w:val="both"/>
            </w:pPr>
            <w:r>
              <w:rPr>
                <w:rFonts w:ascii="仿宋_GB2312" w:hAnsi="仿宋_GB2312" w:cs="仿宋_GB2312" w:eastAsia="仿宋_GB2312"/>
                <w:sz w:val="24"/>
              </w:rPr>
              <w:t>★1.2.2在标定结束后，软件自动给出标定结果的评估意见。</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软件支持锚点标定。</w:t>
            </w:r>
          </w:p>
          <w:p>
            <w:pPr>
              <w:pStyle w:val="null3"/>
              <w:jc w:val="both"/>
            </w:pPr>
            <w:r>
              <w:rPr>
                <w:rFonts w:ascii="仿宋_GB2312" w:hAnsi="仿宋_GB2312" w:cs="仿宋_GB2312" w:eastAsia="仿宋_GB2312"/>
                <w:sz w:val="24"/>
              </w:rPr>
              <w:t>▲1.2.4鼠标移至镜头2D视图上时，软件可显示鼠标所在的坐标信息，该信息显示支持自定义打开或关闭。</w:t>
            </w:r>
          </w:p>
          <w:p>
            <w:pPr>
              <w:pStyle w:val="null3"/>
              <w:jc w:val="both"/>
            </w:pPr>
            <w:r>
              <w:rPr>
                <w:rFonts w:ascii="仿宋_GB2312" w:hAnsi="仿宋_GB2312" w:cs="仿宋_GB2312" w:eastAsia="仿宋_GB2312"/>
                <w:sz w:val="24"/>
              </w:rPr>
              <w:t>▲1.2.5支持在3D视图中标志点的直径设置。</w:t>
            </w:r>
          </w:p>
          <w:p>
            <w:pPr>
              <w:pStyle w:val="null3"/>
              <w:jc w:val="both"/>
            </w:pPr>
            <w:r>
              <w:rPr>
                <w:rFonts w:ascii="仿宋_GB2312" w:hAnsi="仿宋_GB2312" w:cs="仿宋_GB2312" w:eastAsia="仿宋_GB2312"/>
                <w:sz w:val="24"/>
              </w:rPr>
              <w:t>1.2.6</w:t>
            </w:r>
            <w:r>
              <w:rPr>
                <w:rFonts w:ascii="仿宋_GB2312" w:hAnsi="仿宋_GB2312" w:cs="仿宋_GB2312" w:eastAsia="仿宋_GB2312"/>
                <w:sz w:val="24"/>
              </w:rPr>
              <w:t>可一键连续自动遮蔽场地内所有干扰噪点，同时也支持手动遮蔽操作。</w:t>
            </w:r>
          </w:p>
          <w:p>
            <w:pPr>
              <w:pStyle w:val="null3"/>
              <w:jc w:val="both"/>
            </w:pPr>
            <w:r>
              <w:rPr>
                <w:rFonts w:ascii="仿宋_GB2312" w:hAnsi="仿宋_GB2312" w:cs="仿宋_GB2312" w:eastAsia="仿宋_GB2312"/>
                <w:sz w:val="24"/>
              </w:rPr>
              <w:t>▲1.2.7可以语音控制软件采集数据。</w:t>
            </w:r>
          </w:p>
          <w:p>
            <w:pPr>
              <w:pStyle w:val="null3"/>
              <w:jc w:val="both"/>
            </w:pPr>
            <w:r>
              <w:rPr>
                <w:rFonts w:ascii="仿宋_GB2312" w:hAnsi="仿宋_GB2312" w:cs="仿宋_GB2312" w:eastAsia="仿宋_GB2312"/>
                <w:sz w:val="24"/>
              </w:rPr>
              <w:t>1.2.8</w:t>
            </w:r>
            <w:r>
              <w:rPr>
                <w:rFonts w:ascii="仿宋_GB2312" w:hAnsi="仿宋_GB2312" w:cs="仿宋_GB2312" w:eastAsia="仿宋_GB2312"/>
                <w:sz w:val="24"/>
              </w:rPr>
              <w:t>手机控制APP，支持通过APP对动作捕捉镜头进行参数调节（亮度、阈值、帧率等），支持灰度图的采集和显示。</w:t>
            </w:r>
          </w:p>
          <w:p>
            <w:pPr>
              <w:pStyle w:val="null3"/>
              <w:jc w:val="both"/>
            </w:pPr>
            <w:r>
              <w:rPr>
                <w:rFonts w:ascii="仿宋_GB2312" w:hAnsi="仿宋_GB2312" w:cs="仿宋_GB2312" w:eastAsia="仿宋_GB2312"/>
                <w:sz w:val="24"/>
              </w:rPr>
              <w:t>1.2.9</w:t>
            </w:r>
            <w:r>
              <w:rPr>
                <w:rFonts w:ascii="仿宋_GB2312" w:hAnsi="仿宋_GB2312" w:cs="仿宋_GB2312" w:eastAsia="仿宋_GB2312"/>
                <w:sz w:val="24"/>
              </w:rPr>
              <w:t>软件支持局部标定。</w:t>
            </w:r>
          </w:p>
          <w:p>
            <w:pPr>
              <w:pStyle w:val="null3"/>
              <w:jc w:val="both"/>
            </w:pPr>
            <w:r>
              <w:rPr>
                <w:rFonts w:ascii="仿宋_GB2312" w:hAnsi="仿宋_GB2312" w:cs="仿宋_GB2312" w:eastAsia="仿宋_GB2312"/>
                <w:sz w:val="24"/>
              </w:rPr>
              <w:t>1.2.10</w:t>
            </w:r>
            <w:r>
              <w:rPr>
                <w:rFonts w:ascii="仿宋_GB2312" w:hAnsi="仿宋_GB2312" w:cs="仿宋_GB2312" w:eastAsia="仿宋_GB2312"/>
                <w:sz w:val="24"/>
              </w:rPr>
              <w:t>软件支持地面校准功能。</w:t>
            </w:r>
          </w:p>
          <w:p>
            <w:pPr>
              <w:pStyle w:val="null3"/>
              <w:jc w:val="both"/>
            </w:pPr>
            <w:r>
              <w:rPr>
                <w:rFonts w:ascii="仿宋_GB2312" w:hAnsi="仿宋_GB2312" w:cs="仿宋_GB2312" w:eastAsia="仿宋_GB2312"/>
                <w:sz w:val="24"/>
              </w:rPr>
              <w:t>1.2.11</w:t>
            </w:r>
            <w:r>
              <w:rPr>
                <w:rFonts w:ascii="仿宋_GB2312" w:hAnsi="仿宋_GB2312" w:cs="仿宋_GB2312" w:eastAsia="仿宋_GB2312"/>
                <w:sz w:val="24"/>
              </w:rPr>
              <w:t>支持连接视频摄像机及工业相机，实时显示当前场地中的场景，且支持直接通过USB接口连接视频摄像机数量≥8个。</w:t>
            </w:r>
          </w:p>
          <w:p>
            <w:pPr>
              <w:pStyle w:val="null3"/>
              <w:jc w:val="both"/>
            </w:pPr>
            <w:r>
              <w:rPr>
                <w:rFonts w:ascii="仿宋_GB2312" w:hAnsi="仿宋_GB2312" w:cs="仿宋_GB2312" w:eastAsia="仿宋_GB2312"/>
                <w:sz w:val="24"/>
              </w:rPr>
              <w:t>1.2.12</w:t>
            </w:r>
            <w:r>
              <w:rPr>
                <w:rFonts w:ascii="仿宋_GB2312" w:hAnsi="仿宋_GB2312" w:cs="仿宋_GB2312" w:eastAsia="仿宋_GB2312"/>
                <w:sz w:val="24"/>
              </w:rPr>
              <w:t>支持显示选中的一个或多个标志点的位置、速度、加速度、两个标志点间的距离，支持显示选中的一组或多组角度的数据，且该位置、速度、加速度、点点间距、角度等数据可导出。</w:t>
            </w:r>
          </w:p>
          <w:p>
            <w:pPr>
              <w:pStyle w:val="null3"/>
              <w:jc w:val="both"/>
            </w:pPr>
            <w:r>
              <w:rPr>
                <w:rFonts w:ascii="仿宋_GB2312" w:hAnsi="仿宋_GB2312" w:cs="仿宋_GB2312" w:eastAsia="仿宋_GB2312"/>
                <w:sz w:val="24"/>
              </w:rPr>
              <w:t>1.2.13</w:t>
            </w:r>
            <w:r>
              <w:rPr>
                <w:rFonts w:ascii="仿宋_GB2312" w:hAnsi="仿宋_GB2312" w:cs="仿宋_GB2312" w:eastAsia="仿宋_GB2312"/>
                <w:sz w:val="24"/>
              </w:rPr>
              <w:t>支持显示选中的标志点的三维运行轨迹，显示帧数可设置。</w:t>
            </w:r>
          </w:p>
          <w:p>
            <w:pPr>
              <w:pStyle w:val="null3"/>
              <w:jc w:val="both"/>
            </w:pPr>
            <w:r>
              <w:rPr>
                <w:rFonts w:ascii="仿宋_GB2312" w:hAnsi="仿宋_GB2312" w:cs="仿宋_GB2312" w:eastAsia="仿宋_GB2312"/>
                <w:sz w:val="24"/>
              </w:rPr>
              <w:t>1.2.14</w:t>
            </w:r>
            <w:r>
              <w:rPr>
                <w:rFonts w:ascii="仿宋_GB2312" w:hAnsi="仿宋_GB2312" w:cs="仿宋_GB2312" w:eastAsia="仿宋_GB2312"/>
                <w:sz w:val="24"/>
              </w:rPr>
              <w:t>软件支持在实时状态下，一键创建刚体及探针模型，刚体创建数量≥100个。软件支持在实时采集模式下选中多个标志点后可一键生成由选中的多个标志点构成的刚体。</w:t>
            </w:r>
          </w:p>
          <w:p>
            <w:pPr>
              <w:pStyle w:val="null3"/>
              <w:jc w:val="both"/>
            </w:pPr>
            <w:r>
              <w:rPr>
                <w:rFonts w:ascii="仿宋_GB2312" w:hAnsi="仿宋_GB2312" w:cs="仿宋_GB2312" w:eastAsia="仿宋_GB2312"/>
                <w:sz w:val="24"/>
              </w:rPr>
              <w:t>1.2.15</w:t>
            </w:r>
            <w:r>
              <w:rPr>
                <w:rFonts w:ascii="仿宋_GB2312" w:hAnsi="仿宋_GB2312" w:cs="仿宋_GB2312" w:eastAsia="仿宋_GB2312"/>
                <w:sz w:val="24"/>
              </w:rPr>
              <w:t>支持显示和导出选中的一个或多个骨骼的四元数运动数据及6自由度运动数据的基本分析数据。</w:t>
            </w:r>
          </w:p>
          <w:p>
            <w:pPr>
              <w:pStyle w:val="null3"/>
              <w:jc w:val="both"/>
            </w:pPr>
            <w:r>
              <w:rPr>
                <w:rFonts w:ascii="仿宋_GB2312" w:hAnsi="仿宋_GB2312" w:cs="仿宋_GB2312" w:eastAsia="仿宋_GB2312"/>
                <w:sz w:val="24"/>
              </w:rPr>
              <w:t>1.2.16</w:t>
            </w:r>
            <w:r>
              <w:rPr>
                <w:rFonts w:ascii="仿宋_GB2312" w:hAnsi="仿宋_GB2312" w:cs="仿宋_GB2312" w:eastAsia="仿宋_GB2312"/>
                <w:sz w:val="24"/>
              </w:rPr>
              <w:t>支持单个视图或是多个视图显示，视图类型包括参考视频、2D视图、3D视图、模拟图表、骨骼图表、分析图表、Vmarker图表、空白视图等。</w:t>
            </w:r>
          </w:p>
          <w:p>
            <w:pPr>
              <w:pStyle w:val="null3"/>
              <w:jc w:val="both"/>
            </w:pPr>
            <w:r>
              <w:rPr>
                <w:rFonts w:ascii="仿宋_GB2312" w:hAnsi="仿宋_GB2312" w:cs="仿宋_GB2312" w:eastAsia="仿宋_GB2312"/>
                <w:sz w:val="24"/>
              </w:rPr>
              <w:t xml:space="preserve">1.2.17 </w:t>
            </w:r>
            <w:r>
              <w:rPr>
                <w:rFonts w:ascii="仿宋_GB2312" w:hAnsi="仿宋_GB2312" w:cs="仿宋_GB2312" w:eastAsia="仿宋_GB2312"/>
                <w:sz w:val="24"/>
              </w:rPr>
              <w:t>动捕软件系统支持多个相邻或不相邻场地，异形场地的拼接融合。</w:t>
            </w:r>
          </w:p>
          <w:p>
            <w:pPr>
              <w:pStyle w:val="null3"/>
              <w:jc w:val="both"/>
            </w:pPr>
            <w:r>
              <w:rPr>
                <w:rFonts w:ascii="仿宋_GB2312" w:hAnsi="仿宋_GB2312" w:cs="仿宋_GB2312" w:eastAsia="仿宋_GB2312"/>
                <w:sz w:val="24"/>
              </w:rPr>
              <w:t>1.2.18</w:t>
            </w:r>
            <w:r>
              <w:rPr>
                <w:rFonts w:ascii="仿宋_GB2312" w:hAnsi="仿宋_GB2312" w:cs="仿宋_GB2312" w:eastAsia="仿宋_GB2312"/>
                <w:sz w:val="24"/>
              </w:rPr>
              <w:t>软件支持视频影像叠加功能。</w:t>
            </w:r>
          </w:p>
          <w:p>
            <w:pPr>
              <w:pStyle w:val="null3"/>
              <w:jc w:val="both"/>
            </w:pPr>
            <w:r>
              <w:rPr>
                <w:rFonts w:ascii="仿宋_GB2312" w:hAnsi="仿宋_GB2312" w:cs="仿宋_GB2312" w:eastAsia="仿宋_GB2312"/>
                <w:sz w:val="24"/>
              </w:rPr>
              <w:t>1.2.19</w:t>
            </w:r>
            <w:r>
              <w:rPr>
                <w:rFonts w:ascii="仿宋_GB2312" w:hAnsi="仿宋_GB2312" w:cs="仿宋_GB2312" w:eastAsia="仿宋_GB2312"/>
                <w:sz w:val="24"/>
              </w:rPr>
              <w:t>软件支持一键创建三种海伦海耶斯模型，并且每种海伦海耶斯模型能够一次创建出动态和静态两种子模型。同时支持对录制的海伦海耶斯模型数据导出每段骨骼对应的质量数据文件。</w:t>
            </w:r>
          </w:p>
          <w:p>
            <w:pPr>
              <w:pStyle w:val="null3"/>
              <w:jc w:val="both"/>
            </w:pPr>
            <w:r>
              <w:rPr>
                <w:rFonts w:ascii="仿宋_GB2312" w:hAnsi="仿宋_GB2312" w:cs="仿宋_GB2312" w:eastAsia="仿宋_GB2312"/>
                <w:sz w:val="24"/>
              </w:rPr>
              <w:t>1.2.20</w:t>
            </w:r>
            <w:r>
              <w:rPr>
                <w:rFonts w:ascii="仿宋_GB2312" w:hAnsi="仿宋_GB2312" w:cs="仿宋_GB2312" w:eastAsia="仿宋_GB2312"/>
                <w:sz w:val="24"/>
              </w:rPr>
              <w:t>支持进行人体的识别追踪，创建人体全身模型，软件提供≥3种人体贴点模型。</w:t>
            </w:r>
          </w:p>
          <w:p>
            <w:pPr>
              <w:pStyle w:val="null3"/>
              <w:jc w:val="both"/>
            </w:pPr>
            <w:r>
              <w:rPr>
                <w:rFonts w:ascii="仿宋_GB2312" w:hAnsi="仿宋_GB2312" w:cs="仿宋_GB2312" w:eastAsia="仿宋_GB2312"/>
                <w:sz w:val="24"/>
              </w:rPr>
              <w:t>1.2.21</w:t>
            </w:r>
            <w:r>
              <w:rPr>
                <w:rFonts w:ascii="仿宋_GB2312" w:hAnsi="仿宋_GB2312" w:cs="仿宋_GB2312" w:eastAsia="仿宋_GB2312"/>
                <w:sz w:val="24"/>
              </w:rPr>
              <w:t>软件支持实时显示刚体追踪质量。</w:t>
            </w:r>
          </w:p>
          <w:p>
            <w:pPr>
              <w:pStyle w:val="null3"/>
              <w:jc w:val="both"/>
            </w:pPr>
            <w:r>
              <w:rPr>
                <w:rFonts w:ascii="仿宋_GB2312" w:hAnsi="仿宋_GB2312" w:cs="仿宋_GB2312" w:eastAsia="仿宋_GB2312"/>
                <w:sz w:val="24"/>
              </w:rPr>
              <w:t>1.2.22</w:t>
            </w:r>
            <w:r>
              <w:rPr>
                <w:rFonts w:ascii="仿宋_GB2312" w:hAnsi="仿宋_GB2312" w:cs="仿宋_GB2312" w:eastAsia="仿宋_GB2312"/>
                <w:sz w:val="24"/>
              </w:rPr>
              <w:t>软件支持惯性动捕数据接入，且在标志点被遮挡的情况下实现对惯性动捕数据的融合。</w:t>
            </w:r>
          </w:p>
          <w:p>
            <w:pPr>
              <w:pStyle w:val="null3"/>
              <w:jc w:val="both"/>
            </w:pPr>
            <w:r>
              <w:rPr>
                <w:rFonts w:ascii="仿宋_GB2312" w:hAnsi="仿宋_GB2312" w:cs="仿宋_GB2312" w:eastAsia="仿宋_GB2312"/>
                <w:sz w:val="24"/>
              </w:rPr>
              <w:t>1.2.23</w:t>
            </w:r>
            <w:r>
              <w:rPr>
                <w:rFonts w:ascii="仿宋_GB2312" w:hAnsi="仿宋_GB2312" w:cs="仿宋_GB2312" w:eastAsia="仿宋_GB2312"/>
                <w:sz w:val="24"/>
              </w:rPr>
              <w:t>软件支持刚体变形测量功能。</w:t>
            </w:r>
          </w:p>
          <w:p>
            <w:pPr>
              <w:pStyle w:val="null3"/>
              <w:jc w:val="both"/>
            </w:pPr>
            <w:r>
              <w:rPr>
                <w:rFonts w:ascii="仿宋_GB2312" w:hAnsi="仿宋_GB2312" w:cs="仿宋_GB2312" w:eastAsia="仿宋_GB2312"/>
                <w:sz w:val="24"/>
              </w:rPr>
              <w:t>1.2.24</w:t>
            </w:r>
            <w:r>
              <w:rPr>
                <w:rFonts w:ascii="仿宋_GB2312" w:hAnsi="仿宋_GB2312" w:cs="仿宋_GB2312" w:eastAsia="仿宋_GB2312"/>
                <w:sz w:val="24"/>
              </w:rPr>
              <w:t>支持人形机器人和灵巧手遥操作。</w:t>
            </w:r>
          </w:p>
          <w:p>
            <w:pPr>
              <w:pStyle w:val="null3"/>
              <w:jc w:val="both"/>
            </w:pPr>
            <w:r>
              <w:rPr>
                <w:rFonts w:ascii="仿宋_GB2312" w:hAnsi="仿宋_GB2312" w:cs="仿宋_GB2312" w:eastAsia="仿宋_GB2312"/>
                <w:sz w:val="24"/>
              </w:rPr>
              <w:t>1.2.25</w:t>
            </w:r>
            <w:r>
              <w:rPr>
                <w:rFonts w:ascii="仿宋_GB2312" w:hAnsi="仿宋_GB2312" w:cs="仿宋_GB2312" w:eastAsia="仿宋_GB2312"/>
                <w:sz w:val="24"/>
              </w:rPr>
              <w:t>实现动捕数据驱动机器人模型完成遥操作仿真训练。</w:t>
            </w:r>
          </w:p>
          <w:p>
            <w:pPr>
              <w:pStyle w:val="null3"/>
              <w:jc w:val="both"/>
            </w:pPr>
            <w:r>
              <w:rPr>
                <w:rFonts w:ascii="仿宋_GB2312" w:hAnsi="仿宋_GB2312" w:cs="仿宋_GB2312" w:eastAsia="仿宋_GB2312"/>
                <w:sz w:val="24"/>
              </w:rPr>
              <w:t>▲1.2.26支持机器人本体数据采集（关节、雷达、本体视觉、声音）。</w:t>
            </w:r>
          </w:p>
          <w:p>
            <w:pPr>
              <w:pStyle w:val="null3"/>
              <w:jc w:val="both"/>
            </w:pPr>
            <w:r>
              <w:rPr>
                <w:rFonts w:ascii="仿宋_GB2312" w:hAnsi="仿宋_GB2312" w:cs="仿宋_GB2312" w:eastAsia="仿宋_GB2312"/>
                <w:sz w:val="24"/>
              </w:rPr>
              <w:t>1.2.27</w:t>
            </w:r>
            <w:r>
              <w:rPr>
                <w:rFonts w:ascii="仿宋_GB2312" w:hAnsi="仿宋_GB2312" w:cs="仿宋_GB2312" w:eastAsia="仿宋_GB2312"/>
                <w:sz w:val="24"/>
              </w:rPr>
              <w:t>软件支持机器人环境数据采集与处理功能。</w:t>
            </w:r>
          </w:p>
          <w:p>
            <w:pPr>
              <w:pStyle w:val="null3"/>
              <w:jc w:val="both"/>
            </w:pPr>
            <w:r>
              <w:rPr>
                <w:rFonts w:ascii="仿宋_GB2312" w:hAnsi="仿宋_GB2312" w:cs="仿宋_GB2312" w:eastAsia="仿宋_GB2312"/>
                <w:sz w:val="24"/>
              </w:rPr>
              <w:t>★1.2.28对于数据采集时因不可避免的环境遮挡而丢失的标志点数据，可在软件后处理模式中一键修补完整。</w:t>
            </w:r>
          </w:p>
          <w:p>
            <w:pPr>
              <w:pStyle w:val="null3"/>
              <w:jc w:val="both"/>
            </w:pPr>
            <w:r>
              <w:rPr>
                <w:rFonts w:ascii="仿宋_GB2312" w:hAnsi="仿宋_GB2312" w:cs="仿宋_GB2312" w:eastAsia="仿宋_GB2312"/>
                <w:sz w:val="24"/>
              </w:rPr>
              <w:t>1.2.29</w:t>
            </w:r>
            <w:r>
              <w:rPr>
                <w:rFonts w:ascii="仿宋_GB2312" w:hAnsi="仿宋_GB2312" w:cs="仿宋_GB2312" w:eastAsia="仿宋_GB2312"/>
                <w:sz w:val="24"/>
              </w:rPr>
              <w:t>对于数据采集时因环境等因素造成标志点数据存在抖动的，当使用者有对数据平滑处理之需要时，可在软件后处理模式中一键平滑处理。</w:t>
            </w:r>
          </w:p>
          <w:p>
            <w:pPr>
              <w:pStyle w:val="null3"/>
              <w:jc w:val="both"/>
            </w:pPr>
            <w:r>
              <w:rPr>
                <w:rFonts w:ascii="仿宋_GB2312" w:hAnsi="仿宋_GB2312" w:cs="仿宋_GB2312" w:eastAsia="仿宋_GB2312"/>
                <w:sz w:val="24"/>
              </w:rPr>
              <w:t>1.2.30</w:t>
            </w:r>
            <w:r>
              <w:rPr>
                <w:rFonts w:ascii="仿宋_GB2312" w:hAnsi="仿宋_GB2312" w:cs="仿宋_GB2312" w:eastAsia="仿宋_GB2312"/>
                <w:sz w:val="24"/>
              </w:rPr>
              <w:t>支持在后处理模式下直接修改选中的标志点的坐标。1.2.31支持在后处理模式下快速跳转到指定帧，同时可以对异常数据进行醒目提示，并且有快捷键能够进行异常数据的快速定位。</w:t>
            </w:r>
          </w:p>
          <w:p>
            <w:pPr>
              <w:pStyle w:val="null3"/>
              <w:jc w:val="both"/>
            </w:pPr>
            <w:r>
              <w:rPr>
                <w:rFonts w:ascii="仿宋_GB2312" w:hAnsi="仿宋_GB2312" w:cs="仿宋_GB2312" w:eastAsia="仿宋_GB2312"/>
                <w:sz w:val="24"/>
              </w:rPr>
              <w:t>1.2.32</w:t>
            </w:r>
            <w:r>
              <w:rPr>
                <w:rFonts w:ascii="仿宋_GB2312" w:hAnsi="仿宋_GB2312" w:cs="仿宋_GB2312" w:eastAsia="仿宋_GB2312"/>
                <w:sz w:val="24"/>
              </w:rPr>
              <w:t>软件可保存或导出的文件格式应包括：.cap，.vc，.trb，.trc，.C3D等，同时，软件对于C3D格式的文件应同时支持导出和导入。</w:t>
            </w:r>
          </w:p>
          <w:p>
            <w:pPr>
              <w:pStyle w:val="null3"/>
              <w:jc w:val="both"/>
            </w:pPr>
            <w:r>
              <w:rPr>
                <w:rFonts w:ascii="仿宋_GB2312" w:hAnsi="仿宋_GB2312" w:cs="仿宋_GB2312" w:eastAsia="仿宋_GB2312"/>
                <w:sz w:val="24"/>
              </w:rPr>
              <w:t>1.2.33</w:t>
            </w:r>
            <w:r>
              <w:rPr>
                <w:rFonts w:ascii="仿宋_GB2312" w:hAnsi="仿宋_GB2312" w:cs="仿宋_GB2312" w:eastAsia="仿宋_GB2312"/>
                <w:sz w:val="24"/>
              </w:rPr>
              <w:t>软件数据处理模式中，须提供两种手动创建骨骼的方式。</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辅材套件</w:t>
            </w:r>
          </w:p>
          <w:p>
            <w:pPr>
              <w:pStyle w:val="null3"/>
              <w:jc w:val="both"/>
            </w:pPr>
            <w:r>
              <w:rPr>
                <w:rFonts w:ascii="仿宋_GB2312" w:hAnsi="仿宋_GB2312" w:cs="仿宋_GB2312" w:eastAsia="仿宋_GB2312"/>
                <w:sz w:val="24"/>
              </w:rPr>
              <w:t>1.3.1</w:t>
            </w:r>
            <w:r>
              <w:rPr>
                <w:rFonts w:ascii="仿宋_GB2312" w:hAnsi="仿宋_GB2312" w:cs="仿宋_GB2312" w:eastAsia="仿宋_GB2312"/>
                <w:sz w:val="24"/>
              </w:rPr>
              <w:t>固定与支撑配件1套。</w:t>
            </w:r>
          </w:p>
          <w:p>
            <w:pPr>
              <w:pStyle w:val="null3"/>
              <w:jc w:val="both"/>
            </w:pPr>
            <w:r>
              <w:rPr>
                <w:rFonts w:ascii="仿宋_GB2312" w:hAnsi="仿宋_GB2312" w:cs="仿宋_GB2312" w:eastAsia="仿宋_GB2312"/>
                <w:sz w:val="24"/>
              </w:rPr>
              <w:t>1.3.2 POE</w:t>
            </w:r>
            <w:r>
              <w:rPr>
                <w:rFonts w:ascii="仿宋_GB2312" w:hAnsi="仿宋_GB2312" w:cs="仿宋_GB2312" w:eastAsia="仿宋_GB2312"/>
                <w:sz w:val="24"/>
              </w:rPr>
              <w:t>交换机1台：接口≥16个，IEEE 802.3af/ at，输入电压AC 220V~ 50Hz。</w:t>
            </w:r>
          </w:p>
          <w:p>
            <w:pPr>
              <w:pStyle w:val="null3"/>
              <w:jc w:val="both"/>
            </w:pPr>
            <w:r>
              <w:rPr>
                <w:rFonts w:ascii="仿宋_GB2312" w:hAnsi="仿宋_GB2312" w:cs="仿宋_GB2312" w:eastAsia="仿宋_GB2312"/>
                <w:sz w:val="24"/>
              </w:rPr>
              <w:t>1.3.3</w:t>
            </w:r>
            <w:r>
              <w:rPr>
                <w:rFonts w:ascii="仿宋_GB2312" w:hAnsi="仿宋_GB2312" w:cs="仿宋_GB2312" w:eastAsia="仿宋_GB2312"/>
                <w:sz w:val="24"/>
              </w:rPr>
              <w:t>光学标定工具：包含L型标定框、T型标定杆各一套，标定工具上配备的标记点应为被动反光式，分段或伸缩设计。</w:t>
            </w:r>
          </w:p>
          <w:p>
            <w:pPr>
              <w:pStyle w:val="null3"/>
              <w:jc w:val="both"/>
            </w:pPr>
            <w:r>
              <w:rPr>
                <w:rFonts w:ascii="仿宋_GB2312" w:hAnsi="仿宋_GB2312" w:cs="仿宋_GB2312" w:eastAsia="仿宋_GB2312"/>
                <w:sz w:val="24"/>
              </w:rPr>
              <w:t>1.3.4</w:t>
            </w:r>
            <w:r>
              <w:rPr>
                <w:rFonts w:ascii="仿宋_GB2312" w:hAnsi="仿宋_GB2312" w:cs="仿宋_GB2312" w:eastAsia="仿宋_GB2312"/>
                <w:sz w:val="24"/>
              </w:rPr>
              <w:t>反光标识点≥120个。</w:t>
            </w:r>
          </w:p>
          <w:p>
            <w:pPr>
              <w:pStyle w:val="null3"/>
              <w:jc w:val="both"/>
            </w:pPr>
            <w:r>
              <w:rPr>
                <w:rFonts w:ascii="仿宋_GB2312" w:hAnsi="仿宋_GB2312" w:cs="仿宋_GB2312" w:eastAsia="仿宋_GB2312"/>
                <w:sz w:val="24"/>
              </w:rPr>
              <w:t xml:space="preserve">1.4 </w:t>
            </w:r>
            <w:r>
              <w:rPr>
                <w:rFonts w:ascii="仿宋_GB2312" w:hAnsi="仿宋_GB2312" w:cs="仿宋_GB2312" w:eastAsia="仿宋_GB2312"/>
                <w:sz w:val="24"/>
              </w:rPr>
              <w:t>大模型数据处理单元：</w:t>
            </w:r>
          </w:p>
          <w:p>
            <w:pPr>
              <w:pStyle w:val="null3"/>
              <w:jc w:val="both"/>
            </w:pPr>
            <w:r>
              <w:rPr>
                <w:rFonts w:ascii="仿宋_GB2312" w:hAnsi="仿宋_GB2312" w:cs="仿宋_GB2312" w:eastAsia="仿宋_GB2312"/>
                <w:sz w:val="24"/>
              </w:rPr>
              <w:t xml:space="preserve">1.4.1 CPU: </w:t>
            </w:r>
            <w:r>
              <w:rPr>
                <w:rFonts w:ascii="仿宋_GB2312" w:hAnsi="仿宋_GB2312" w:cs="仿宋_GB2312" w:eastAsia="仿宋_GB2312"/>
                <w:sz w:val="24"/>
              </w:rPr>
              <w:t>单核心≥20C，主频≥2.6Ghz</w:t>
            </w:r>
          </w:p>
          <w:p>
            <w:pPr>
              <w:pStyle w:val="null3"/>
              <w:jc w:val="both"/>
            </w:pPr>
            <w:r>
              <w:rPr>
                <w:rFonts w:ascii="仿宋_GB2312" w:hAnsi="仿宋_GB2312" w:cs="仿宋_GB2312" w:eastAsia="仿宋_GB2312"/>
                <w:sz w:val="24"/>
              </w:rPr>
              <w:t>1.4.2</w:t>
            </w:r>
            <w:r>
              <w:rPr>
                <w:rFonts w:ascii="仿宋_GB2312" w:hAnsi="仿宋_GB2312" w:cs="仿宋_GB2312" w:eastAsia="仿宋_GB2312"/>
                <w:sz w:val="24"/>
              </w:rPr>
              <w:t>内存：≥32G×4个，DDR5 RECC</w:t>
            </w:r>
          </w:p>
          <w:p>
            <w:pPr>
              <w:pStyle w:val="null3"/>
              <w:jc w:val="both"/>
            </w:pPr>
            <w:r>
              <w:rPr>
                <w:rFonts w:ascii="仿宋_GB2312" w:hAnsi="仿宋_GB2312" w:cs="仿宋_GB2312" w:eastAsia="仿宋_GB2312"/>
                <w:sz w:val="24"/>
              </w:rPr>
              <w:t>1.4.3</w:t>
            </w:r>
            <w:r>
              <w:rPr>
                <w:rFonts w:ascii="仿宋_GB2312" w:hAnsi="仿宋_GB2312" w:cs="仿宋_GB2312" w:eastAsia="仿宋_GB2312"/>
                <w:sz w:val="24"/>
              </w:rPr>
              <w:t>固态硬盘：≥1T，接口m.2，读取速度≥7450MB/s</w:t>
            </w:r>
          </w:p>
          <w:p>
            <w:pPr>
              <w:pStyle w:val="null3"/>
              <w:jc w:val="both"/>
            </w:pPr>
            <w:r>
              <w:rPr>
                <w:rFonts w:ascii="仿宋_GB2312" w:hAnsi="仿宋_GB2312" w:cs="仿宋_GB2312" w:eastAsia="仿宋_GB2312"/>
                <w:sz w:val="24"/>
              </w:rPr>
              <w:t>1.4.4</w:t>
            </w:r>
            <w:r>
              <w:rPr>
                <w:rFonts w:ascii="仿宋_GB2312" w:hAnsi="仿宋_GB2312" w:cs="仿宋_GB2312" w:eastAsia="仿宋_GB2312"/>
                <w:sz w:val="24"/>
              </w:rPr>
              <w:t>数据盘：≥8T企业级机械盘，转速≥7200r</w:t>
            </w:r>
          </w:p>
          <w:p>
            <w:pPr>
              <w:pStyle w:val="null3"/>
              <w:jc w:val="both"/>
            </w:pPr>
            <w:r>
              <w:rPr>
                <w:rFonts w:ascii="仿宋_GB2312" w:hAnsi="仿宋_GB2312" w:cs="仿宋_GB2312" w:eastAsia="仿宋_GB2312"/>
                <w:sz w:val="24"/>
              </w:rPr>
              <w:t>1.4.5</w:t>
            </w:r>
            <w:r>
              <w:rPr>
                <w:rFonts w:ascii="仿宋_GB2312" w:hAnsi="仿宋_GB2312" w:cs="仿宋_GB2312" w:eastAsia="仿宋_GB2312"/>
                <w:sz w:val="24"/>
              </w:rPr>
              <w:t>支持≥3个 PCIe5.0×16插槽</w:t>
            </w:r>
          </w:p>
          <w:p>
            <w:pPr>
              <w:pStyle w:val="null3"/>
              <w:jc w:val="both"/>
            </w:pPr>
            <w:r>
              <w:rPr>
                <w:rFonts w:ascii="仿宋_GB2312" w:hAnsi="仿宋_GB2312" w:cs="仿宋_GB2312" w:eastAsia="仿宋_GB2312"/>
                <w:sz w:val="24"/>
              </w:rPr>
              <w:t>1.4.6</w:t>
            </w:r>
            <w:r>
              <w:rPr>
                <w:rFonts w:ascii="仿宋_GB2312" w:hAnsi="仿宋_GB2312" w:cs="仿宋_GB2312" w:eastAsia="仿宋_GB2312"/>
                <w:sz w:val="24"/>
              </w:rPr>
              <w:t>显卡×1：显存不低于96G，单卡标量并行计算单元数量≥24000，FP32单精度算力≥117 TFLOPS</w:t>
            </w:r>
          </w:p>
          <w:p>
            <w:pPr>
              <w:pStyle w:val="null3"/>
              <w:jc w:val="both"/>
            </w:pPr>
            <w:r>
              <w:rPr>
                <w:rFonts w:ascii="仿宋_GB2312" w:hAnsi="仿宋_GB2312" w:cs="仿宋_GB2312" w:eastAsia="仿宋_GB2312"/>
                <w:sz w:val="24"/>
              </w:rPr>
              <w:t>1.4.7</w:t>
            </w:r>
            <w:r>
              <w:rPr>
                <w:rFonts w:ascii="仿宋_GB2312" w:hAnsi="仿宋_GB2312" w:cs="仿宋_GB2312" w:eastAsia="仿宋_GB2312"/>
                <w:sz w:val="24"/>
              </w:rPr>
              <w:t>电源：单个电源≥2200W</w:t>
            </w:r>
          </w:p>
          <w:p>
            <w:pPr>
              <w:pStyle w:val="null3"/>
              <w:jc w:val="both"/>
            </w:pPr>
            <w:r>
              <w:rPr>
                <w:rFonts w:ascii="仿宋_GB2312" w:hAnsi="仿宋_GB2312" w:cs="仿宋_GB2312" w:eastAsia="仿宋_GB2312"/>
                <w:sz w:val="24"/>
              </w:rPr>
              <w:t>1.4.8</w:t>
            </w:r>
            <w:r>
              <w:rPr>
                <w:rFonts w:ascii="仿宋_GB2312" w:hAnsi="仿宋_GB2312" w:cs="仿宋_GB2312" w:eastAsia="仿宋_GB2312"/>
                <w:sz w:val="24"/>
              </w:rPr>
              <w:t>系统：linux，持资源管理已经分配释放，支持CPU，内存，GPU等占用情况展示监控，支持作业任务的批量取消，挂起，释放</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1.4.9</w:t>
            </w:r>
            <w:r>
              <w:rPr>
                <w:rFonts w:ascii="仿宋_GB2312" w:hAnsi="仿宋_GB2312" w:cs="仿宋_GB2312" w:eastAsia="仿宋_GB2312"/>
                <w:sz w:val="24"/>
              </w:rPr>
              <w:t>镜像盘：一键恢复系统镜像，软件环境无需重新安装，一键恢复；</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光学机器人动捕单元2（1套）</w:t>
            </w:r>
          </w:p>
          <w:p>
            <w:pPr>
              <w:pStyle w:val="null3"/>
              <w:jc w:val="both"/>
            </w:pPr>
            <w:r>
              <w:rPr>
                <w:rFonts w:ascii="仿宋_GB2312" w:hAnsi="仿宋_GB2312" w:cs="仿宋_GB2312" w:eastAsia="仿宋_GB2312"/>
                <w:sz w:val="24"/>
                <w:b/>
              </w:rPr>
              <w:t>2.1</w:t>
            </w:r>
            <w:r>
              <w:rPr>
                <w:rFonts w:ascii="仿宋_GB2312" w:hAnsi="仿宋_GB2312" w:cs="仿宋_GB2312" w:eastAsia="仿宋_GB2312"/>
                <w:sz w:val="24"/>
                <w:b/>
              </w:rPr>
              <w:t>镜头数量≥4台，具体技术要求：</w:t>
            </w:r>
          </w:p>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分辨率≥400万像素（2048×2048）；</w:t>
            </w:r>
          </w:p>
          <w:p>
            <w:pPr>
              <w:pStyle w:val="null3"/>
              <w:jc w:val="both"/>
            </w:pPr>
            <w:r>
              <w:rPr>
                <w:rFonts w:ascii="仿宋_GB2312" w:hAnsi="仿宋_GB2312" w:cs="仿宋_GB2312" w:eastAsia="仿宋_GB2312"/>
                <w:sz w:val="24"/>
              </w:rPr>
              <w:t>2.1.2</w:t>
            </w:r>
            <w:r>
              <w:rPr>
                <w:rFonts w:ascii="仿宋_GB2312" w:hAnsi="仿宋_GB2312" w:cs="仿宋_GB2312" w:eastAsia="仿宋_GB2312"/>
                <w:sz w:val="24"/>
              </w:rPr>
              <w:t>采集频率≥180Hz；</w:t>
            </w:r>
          </w:p>
          <w:p>
            <w:pPr>
              <w:pStyle w:val="null3"/>
              <w:jc w:val="both"/>
            </w:pPr>
            <w:r>
              <w:rPr>
                <w:rFonts w:ascii="仿宋_GB2312" w:hAnsi="仿宋_GB2312" w:cs="仿宋_GB2312" w:eastAsia="仿宋_GB2312"/>
                <w:sz w:val="24"/>
              </w:rPr>
              <w:t>2.1.3</w:t>
            </w:r>
            <w:r>
              <w:rPr>
                <w:rFonts w:ascii="仿宋_GB2312" w:hAnsi="仿宋_GB2312" w:cs="仿宋_GB2312" w:eastAsia="仿宋_GB2312"/>
                <w:sz w:val="24"/>
              </w:rPr>
              <w:t>视场角≥52°×52°；</w:t>
            </w:r>
          </w:p>
          <w:p>
            <w:pPr>
              <w:pStyle w:val="null3"/>
              <w:jc w:val="both"/>
            </w:pPr>
            <w:r>
              <w:rPr>
                <w:rFonts w:ascii="仿宋_GB2312" w:hAnsi="仿宋_GB2312" w:cs="仿宋_GB2312" w:eastAsia="仿宋_GB2312"/>
                <w:sz w:val="24"/>
              </w:rPr>
              <w:t>2.1.4 3D</w:t>
            </w:r>
            <w:r>
              <w:rPr>
                <w:rFonts w:ascii="仿宋_GB2312" w:hAnsi="仿宋_GB2312" w:cs="仿宋_GB2312" w:eastAsia="仿宋_GB2312"/>
                <w:sz w:val="24"/>
              </w:rPr>
              <w:t>精度：±0.1mm；</w:t>
            </w:r>
          </w:p>
          <w:p>
            <w:pPr>
              <w:pStyle w:val="null3"/>
              <w:jc w:val="both"/>
            </w:pPr>
            <w:r>
              <w:rPr>
                <w:rFonts w:ascii="仿宋_GB2312" w:hAnsi="仿宋_GB2312" w:cs="仿宋_GB2312" w:eastAsia="仿宋_GB2312"/>
                <w:sz w:val="24"/>
              </w:rPr>
              <w:t xml:space="preserve">2.1.5 </w:t>
            </w:r>
            <w:r>
              <w:rPr>
                <w:rFonts w:ascii="仿宋_GB2312" w:hAnsi="仿宋_GB2312" w:cs="仿宋_GB2312" w:eastAsia="仿宋_GB2312"/>
                <w:sz w:val="24"/>
              </w:rPr>
              <w:t>观测距离：≥32米；</w:t>
            </w:r>
          </w:p>
          <w:p>
            <w:pPr>
              <w:pStyle w:val="null3"/>
              <w:jc w:val="both"/>
            </w:pPr>
            <w:r>
              <w:rPr>
                <w:rFonts w:ascii="仿宋_GB2312" w:hAnsi="仿宋_GB2312" w:cs="仿宋_GB2312" w:eastAsia="仿宋_GB2312"/>
                <w:sz w:val="24"/>
              </w:rPr>
              <w:t>▲2.1.6重复性精度偏差须≤0.02mm</w:t>
            </w:r>
          </w:p>
          <w:p>
            <w:pPr>
              <w:pStyle w:val="null3"/>
              <w:jc w:val="both"/>
            </w:pPr>
            <w:r>
              <w:rPr>
                <w:rFonts w:ascii="仿宋_GB2312" w:hAnsi="仿宋_GB2312" w:cs="仿宋_GB2312" w:eastAsia="仿宋_GB2312"/>
                <w:sz w:val="24"/>
                <w:b/>
              </w:rPr>
              <w:t xml:space="preserve">2.2 </w:t>
            </w:r>
            <w:r>
              <w:rPr>
                <w:rFonts w:ascii="仿宋_GB2312" w:hAnsi="仿宋_GB2312" w:cs="仿宋_GB2312" w:eastAsia="仿宋_GB2312"/>
                <w:sz w:val="24"/>
                <w:b/>
              </w:rPr>
              <w:t>数据采集工作站</w:t>
            </w:r>
          </w:p>
          <w:p>
            <w:pPr>
              <w:pStyle w:val="null3"/>
              <w:jc w:val="both"/>
            </w:pPr>
            <w:r>
              <w:rPr>
                <w:rFonts w:ascii="仿宋_GB2312" w:hAnsi="仿宋_GB2312" w:cs="仿宋_GB2312" w:eastAsia="仿宋_GB2312"/>
                <w:sz w:val="24"/>
              </w:rPr>
              <w:t>2.2.1 CPU</w:t>
            </w:r>
            <w:r>
              <w:rPr>
                <w:rFonts w:ascii="仿宋_GB2312" w:hAnsi="仿宋_GB2312" w:cs="仿宋_GB2312" w:eastAsia="仿宋_GB2312"/>
                <w:sz w:val="24"/>
              </w:rPr>
              <w:t>：主频≥3GHz，≥10核16线程；</w:t>
            </w:r>
          </w:p>
          <w:p>
            <w:pPr>
              <w:pStyle w:val="null3"/>
              <w:jc w:val="both"/>
            </w:pPr>
            <w:r>
              <w:rPr>
                <w:rFonts w:ascii="仿宋_GB2312" w:hAnsi="仿宋_GB2312" w:cs="仿宋_GB2312" w:eastAsia="仿宋_GB2312"/>
                <w:sz w:val="24"/>
              </w:rPr>
              <w:t xml:space="preserve">2.2.3 </w:t>
            </w:r>
            <w:r>
              <w:rPr>
                <w:rFonts w:ascii="仿宋_GB2312" w:hAnsi="仿宋_GB2312" w:cs="仿宋_GB2312" w:eastAsia="仿宋_GB2312"/>
                <w:sz w:val="24"/>
              </w:rPr>
              <w:t>内存：≥16G；</w:t>
            </w:r>
          </w:p>
          <w:p>
            <w:pPr>
              <w:pStyle w:val="null3"/>
              <w:jc w:val="both"/>
            </w:pPr>
            <w:r>
              <w:rPr>
                <w:rFonts w:ascii="仿宋_GB2312" w:hAnsi="仿宋_GB2312" w:cs="仿宋_GB2312" w:eastAsia="仿宋_GB2312"/>
                <w:sz w:val="24"/>
              </w:rPr>
              <w:t>2.2.4</w:t>
            </w:r>
            <w:r>
              <w:rPr>
                <w:rFonts w:ascii="仿宋_GB2312" w:hAnsi="仿宋_GB2312" w:cs="仿宋_GB2312" w:eastAsia="仿宋_GB2312"/>
                <w:sz w:val="24"/>
              </w:rPr>
              <w:t>硬盘：≥1T；</w:t>
            </w:r>
          </w:p>
          <w:p>
            <w:pPr>
              <w:pStyle w:val="null3"/>
              <w:jc w:val="both"/>
            </w:pPr>
            <w:r>
              <w:rPr>
                <w:rFonts w:ascii="仿宋_GB2312" w:hAnsi="仿宋_GB2312" w:cs="仿宋_GB2312" w:eastAsia="仿宋_GB2312"/>
                <w:sz w:val="24"/>
              </w:rPr>
              <w:t>2.2.5</w:t>
            </w:r>
            <w:r>
              <w:rPr>
                <w:rFonts w:ascii="仿宋_GB2312" w:hAnsi="仿宋_GB2312" w:cs="仿宋_GB2312" w:eastAsia="仿宋_GB2312"/>
                <w:sz w:val="24"/>
              </w:rPr>
              <w:t>显卡：单卡标量并行计算处理单元数量≥3840 个、频率≥2.28GHz、8GB GDDR7、128bit、28Gbps、带宽448GB/s</w:t>
            </w:r>
          </w:p>
          <w:p>
            <w:pPr>
              <w:pStyle w:val="null3"/>
              <w:jc w:val="both"/>
            </w:pPr>
            <w:r>
              <w:rPr>
                <w:rFonts w:ascii="仿宋_GB2312" w:hAnsi="仿宋_GB2312" w:cs="仿宋_GB2312" w:eastAsia="仿宋_GB2312"/>
                <w:sz w:val="24"/>
              </w:rPr>
              <w:t>2.2.6</w:t>
            </w:r>
            <w:r>
              <w:rPr>
                <w:rFonts w:ascii="仿宋_GB2312" w:hAnsi="仿宋_GB2312" w:cs="仿宋_GB2312" w:eastAsia="仿宋_GB2312"/>
                <w:sz w:val="24"/>
              </w:rPr>
              <w:t>网卡：千兆或以上RJ45端口；</w:t>
            </w:r>
          </w:p>
          <w:p>
            <w:pPr>
              <w:pStyle w:val="null3"/>
              <w:jc w:val="both"/>
            </w:pPr>
            <w:r>
              <w:rPr>
                <w:rFonts w:ascii="仿宋_GB2312" w:hAnsi="仿宋_GB2312" w:cs="仿宋_GB2312" w:eastAsia="仿宋_GB2312"/>
                <w:sz w:val="24"/>
              </w:rPr>
              <w:t>2.2.7</w:t>
            </w:r>
            <w:r>
              <w:rPr>
                <w:rFonts w:ascii="仿宋_GB2312" w:hAnsi="仿宋_GB2312" w:cs="仿宋_GB2312" w:eastAsia="仿宋_GB2312"/>
                <w:sz w:val="24"/>
              </w:rPr>
              <w:t>显示器：≥27英寸。</w:t>
            </w:r>
          </w:p>
          <w:p>
            <w:pPr>
              <w:pStyle w:val="null3"/>
              <w:jc w:val="both"/>
            </w:pPr>
            <w:r>
              <w:rPr>
                <w:rFonts w:ascii="仿宋_GB2312" w:hAnsi="仿宋_GB2312" w:cs="仿宋_GB2312" w:eastAsia="仿宋_GB2312"/>
                <w:sz w:val="24"/>
                <w:b/>
              </w:rPr>
              <w:t xml:space="preserve">2.3 </w:t>
            </w:r>
            <w:r>
              <w:rPr>
                <w:rFonts w:ascii="仿宋_GB2312" w:hAnsi="仿宋_GB2312" w:cs="仿宋_GB2312" w:eastAsia="仿宋_GB2312"/>
                <w:sz w:val="24"/>
                <w:b/>
              </w:rPr>
              <w:t>数据显示处理终端</w:t>
            </w:r>
          </w:p>
          <w:p>
            <w:pPr>
              <w:pStyle w:val="null3"/>
              <w:jc w:val="both"/>
            </w:pPr>
            <w:r>
              <w:rPr>
                <w:rFonts w:ascii="仿宋_GB2312" w:hAnsi="仿宋_GB2312" w:cs="仿宋_GB2312" w:eastAsia="仿宋_GB2312"/>
                <w:sz w:val="24"/>
              </w:rPr>
              <w:t>2.3.1</w:t>
            </w:r>
            <w:r>
              <w:rPr>
                <w:rFonts w:ascii="仿宋_GB2312" w:hAnsi="仿宋_GB2312" w:cs="仿宋_GB2312" w:eastAsia="仿宋_GB2312"/>
                <w:sz w:val="24"/>
              </w:rPr>
              <w:t>处理器：≥6核12线程</w:t>
            </w:r>
          </w:p>
          <w:p>
            <w:pPr>
              <w:pStyle w:val="null3"/>
              <w:jc w:val="both"/>
            </w:pPr>
            <w:r>
              <w:rPr>
                <w:rFonts w:ascii="仿宋_GB2312" w:hAnsi="仿宋_GB2312" w:cs="仿宋_GB2312" w:eastAsia="仿宋_GB2312"/>
                <w:sz w:val="24"/>
              </w:rPr>
              <w:t>2.3.2</w:t>
            </w:r>
            <w:r>
              <w:rPr>
                <w:rFonts w:ascii="仿宋_GB2312" w:hAnsi="仿宋_GB2312" w:cs="仿宋_GB2312" w:eastAsia="仿宋_GB2312"/>
                <w:sz w:val="24"/>
              </w:rPr>
              <w:t>运行内存：≥8G</w:t>
            </w:r>
          </w:p>
          <w:p>
            <w:pPr>
              <w:pStyle w:val="null3"/>
              <w:jc w:val="both"/>
            </w:pPr>
            <w:r>
              <w:rPr>
                <w:rFonts w:ascii="仿宋_GB2312" w:hAnsi="仿宋_GB2312" w:cs="仿宋_GB2312" w:eastAsia="仿宋_GB2312"/>
                <w:sz w:val="24"/>
              </w:rPr>
              <w:t>2.3.3</w:t>
            </w:r>
            <w:r>
              <w:rPr>
                <w:rFonts w:ascii="仿宋_GB2312" w:hAnsi="仿宋_GB2312" w:cs="仿宋_GB2312" w:eastAsia="仿宋_GB2312"/>
                <w:sz w:val="24"/>
              </w:rPr>
              <w:t>硬盘：≥256G SSD</w:t>
            </w:r>
          </w:p>
          <w:p>
            <w:pPr>
              <w:pStyle w:val="null3"/>
              <w:jc w:val="both"/>
            </w:pPr>
            <w:r>
              <w:rPr>
                <w:rFonts w:ascii="仿宋_GB2312" w:hAnsi="仿宋_GB2312" w:cs="仿宋_GB2312" w:eastAsia="仿宋_GB2312"/>
                <w:sz w:val="24"/>
              </w:rPr>
              <w:t>2.3.4</w:t>
            </w:r>
            <w:r>
              <w:rPr>
                <w:rFonts w:ascii="仿宋_GB2312" w:hAnsi="仿宋_GB2312" w:cs="仿宋_GB2312" w:eastAsia="仿宋_GB2312"/>
                <w:sz w:val="24"/>
              </w:rPr>
              <w:t>显示屏幕：≥86寸红外触摸LED屏</w:t>
            </w:r>
          </w:p>
          <w:p>
            <w:pPr>
              <w:pStyle w:val="null3"/>
              <w:jc w:val="both"/>
            </w:pPr>
            <w:r>
              <w:rPr>
                <w:rFonts w:ascii="仿宋_GB2312" w:hAnsi="仿宋_GB2312" w:cs="仿宋_GB2312" w:eastAsia="仿宋_GB2312"/>
                <w:sz w:val="24"/>
              </w:rPr>
              <w:t>2.3.5</w:t>
            </w:r>
            <w:r>
              <w:rPr>
                <w:rFonts w:ascii="仿宋_GB2312" w:hAnsi="仿宋_GB2312" w:cs="仿宋_GB2312" w:eastAsia="仿宋_GB2312"/>
                <w:sz w:val="24"/>
              </w:rPr>
              <w:t>屏幕比列：16：9</w:t>
            </w:r>
          </w:p>
          <w:p>
            <w:pPr>
              <w:pStyle w:val="null3"/>
              <w:jc w:val="both"/>
            </w:pPr>
            <w:r>
              <w:rPr>
                <w:rFonts w:ascii="仿宋_GB2312" w:hAnsi="仿宋_GB2312" w:cs="仿宋_GB2312" w:eastAsia="仿宋_GB2312"/>
                <w:sz w:val="24"/>
              </w:rPr>
              <w:t>2.3.6</w:t>
            </w:r>
            <w:r>
              <w:rPr>
                <w:rFonts w:ascii="仿宋_GB2312" w:hAnsi="仿宋_GB2312" w:cs="仿宋_GB2312" w:eastAsia="仿宋_GB2312"/>
                <w:sz w:val="24"/>
              </w:rPr>
              <w:t>分辨率：≥4K</w:t>
            </w:r>
          </w:p>
          <w:p>
            <w:pPr>
              <w:pStyle w:val="null3"/>
              <w:jc w:val="both"/>
            </w:pPr>
            <w:r>
              <w:rPr>
                <w:rFonts w:ascii="仿宋_GB2312" w:hAnsi="仿宋_GB2312" w:cs="仿宋_GB2312" w:eastAsia="仿宋_GB2312"/>
                <w:sz w:val="24"/>
              </w:rPr>
              <w:t>2.3.7</w:t>
            </w:r>
            <w:r>
              <w:rPr>
                <w:rFonts w:ascii="仿宋_GB2312" w:hAnsi="仿宋_GB2312" w:cs="仿宋_GB2312" w:eastAsia="仿宋_GB2312"/>
                <w:sz w:val="24"/>
              </w:rPr>
              <w:t>特性：内置WiFi，防爆屏，内置扬声器，内置蓝牙，支持多功能白板，投屏</w:t>
            </w:r>
          </w:p>
          <w:p>
            <w:pPr>
              <w:pStyle w:val="null3"/>
              <w:jc w:val="both"/>
            </w:pPr>
            <w:r>
              <w:rPr>
                <w:rFonts w:ascii="仿宋_GB2312" w:hAnsi="仿宋_GB2312" w:cs="仿宋_GB2312" w:eastAsia="仿宋_GB2312"/>
                <w:sz w:val="24"/>
              </w:rPr>
              <w:t>2.3.8</w:t>
            </w:r>
            <w:r>
              <w:rPr>
                <w:rFonts w:ascii="仿宋_GB2312" w:hAnsi="仿宋_GB2312" w:cs="仿宋_GB2312" w:eastAsia="仿宋_GB2312"/>
                <w:sz w:val="24"/>
              </w:rPr>
              <w:t>配移动支架、传屏器、翻页笔</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惯性机器人动捕单元（1套）：</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惯性传感器：</w:t>
            </w:r>
          </w:p>
          <w:p>
            <w:pPr>
              <w:pStyle w:val="null3"/>
              <w:jc w:val="both"/>
            </w:pPr>
            <w:r>
              <w:rPr>
                <w:rFonts w:ascii="仿宋_GB2312" w:hAnsi="仿宋_GB2312" w:cs="仿宋_GB2312" w:eastAsia="仿宋_GB2312"/>
                <w:sz w:val="24"/>
              </w:rPr>
              <w:t>3.1.1</w:t>
            </w:r>
            <w:r>
              <w:rPr>
                <w:rFonts w:ascii="仿宋_GB2312" w:hAnsi="仿宋_GB2312" w:cs="仿宋_GB2312" w:eastAsia="仿宋_GB2312"/>
                <w:sz w:val="24"/>
              </w:rPr>
              <w:t>传感器尺寸：≤</w:t>
            </w:r>
            <w:r>
              <w:rPr>
                <w:rFonts w:ascii="仿宋_GB2312" w:hAnsi="仿宋_GB2312" w:cs="仿宋_GB2312" w:eastAsia="仿宋_GB2312"/>
                <w:sz w:val="24"/>
              </w:rPr>
              <w:t>30</w:t>
            </w:r>
            <w:r>
              <w:rPr>
                <w:rFonts w:ascii="仿宋_GB2312" w:hAnsi="仿宋_GB2312" w:cs="仿宋_GB2312" w:eastAsia="仿宋_GB2312"/>
                <w:sz w:val="24"/>
              </w:rPr>
              <w:t>mm*</w:t>
            </w:r>
            <w:r>
              <w:rPr>
                <w:rFonts w:ascii="仿宋_GB2312" w:hAnsi="仿宋_GB2312" w:cs="仿宋_GB2312" w:eastAsia="仿宋_GB2312"/>
                <w:sz w:val="24"/>
              </w:rPr>
              <w:t>20</w:t>
            </w:r>
            <w:r>
              <w:rPr>
                <w:rFonts w:ascii="仿宋_GB2312" w:hAnsi="仿宋_GB2312" w:cs="仿宋_GB2312" w:eastAsia="仿宋_GB2312"/>
                <w:sz w:val="24"/>
              </w:rPr>
              <w:t>mm*</w:t>
            </w:r>
            <w:r>
              <w:rPr>
                <w:rFonts w:ascii="仿宋_GB2312" w:hAnsi="仿宋_GB2312" w:cs="仿宋_GB2312" w:eastAsia="仿宋_GB2312"/>
                <w:sz w:val="24"/>
              </w:rPr>
              <w:t>15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3.1.2</w:t>
            </w:r>
            <w:r>
              <w:rPr>
                <w:rFonts w:ascii="仿宋_GB2312" w:hAnsi="仿宋_GB2312" w:cs="仿宋_GB2312" w:eastAsia="仿宋_GB2312"/>
                <w:sz w:val="24"/>
              </w:rPr>
              <w:t>传感器重量：≤5g；</w:t>
            </w:r>
          </w:p>
          <w:p>
            <w:pPr>
              <w:pStyle w:val="null3"/>
              <w:jc w:val="both"/>
            </w:pPr>
            <w:r>
              <w:rPr>
                <w:rFonts w:ascii="仿宋_GB2312" w:hAnsi="仿宋_GB2312" w:cs="仿宋_GB2312" w:eastAsia="仿宋_GB2312"/>
                <w:sz w:val="24"/>
              </w:rPr>
              <w:t>3.1.3</w:t>
            </w:r>
            <w:r>
              <w:rPr>
                <w:rFonts w:ascii="仿宋_GB2312" w:hAnsi="仿宋_GB2312" w:cs="仿宋_GB2312" w:eastAsia="仿宋_GB2312"/>
                <w:sz w:val="24"/>
              </w:rPr>
              <w:t>传感器数量：≥28个；</w:t>
            </w:r>
          </w:p>
          <w:p>
            <w:pPr>
              <w:pStyle w:val="null3"/>
              <w:jc w:val="both"/>
            </w:pPr>
            <w:r>
              <w:rPr>
                <w:rFonts w:ascii="仿宋_GB2312" w:hAnsi="仿宋_GB2312" w:cs="仿宋_GB2312" w:eastAsia="仿宋_GB2312"/>
                <w:sz w:val="24"/>
              </w:rPr>
              <w:t>3.1.4</w:t>
            </w:r>
            <w:r>
              <w:rPr>
                <w:rFonts w:ascii="仿宋_GB2312" w:hAnsi="仿宋_GB2312" w:cs="仿宋_GB2312" w:eastAsia="仿宋_GB2312"/>
                <w:sz w:val="24"/>
              </w:rPr>
              <w:t>陀螺仪：±2000 dps或优于；</w:t>
            </w:r>
          </w:p>
          <w:p>
            <w:pPr>
              <w:pStyle w:val="null3"/>
              <w:jc w:val="both"/>
            </w:pPr>
            <w:r>
              <w:rPr>
                <w:rFonts w:ascii="仿宋_GB2312" w:hAnsi="仿宋_GB2312" w:cs="仿宋_GB2312" w:eastAsia="仿宋_GB2312"/>
                <w:sz w:val="24"/>
              </w:rPr>
              <w:t>3.1.5</w:t>
            </w:r>
            <w:r>
              <w:rPr>
                <w:rFonts w:ascii="仿宋_GB2312" w:hAnsi="仿宋_GB2312" w:cs="仿宋_GB2312" w:eastAsia="仿宋_GB2312"/>
                <w:sz w:val="24"/>
              </w:rPr>
              <w:t>加速计：±8g或优于；</w:t>
            </w:r>
          </w:p>
          <w:p>
            <w:pPr>
              <w:pStyle w:val="null3"/>
              <w:jc w:val="both"/>
            </w:pPr>
            <w:r>
              <w:rPr>
                <w:rFonts w:ascii="仿宋_GB2312" w:hAnsi="仿宋_GB2312" w:cs="仿宋_GB2312" w:eastAsia="仿宋_GB2312"/>
                <w:sz w:val="24"/>
              </w:rPr>
              <w:t>3.1.6</w:t>
            </w:r>
            <w:r>
              <w:rPr>
                <w:rFonts w:ascii="仿宋_GB2312" w:hAnsi="仿宋_GB2312" w:cs="仿宋_GB2312" w:eastAsia="仿宋_GB2312"/>
                <w:sz w:val="24"/>
              </w:rPr>
              <w:t>分辨率：≤0.02°；</w:t>
            </w:r>
          </w:p>
          <w:p>
            <w:pPr>
              <w:pStyle w:val="null3"/>
              <w:jc w:val="both"/>
            </w:pPr>
            <w:r>
              <w:rPr>
                <w:rFonts w:ascii="仿宋_GB2312" w:hAnsi="仿宋_GB2312" w:cs="仿宋_GB2312" w:eastAsia="仿宋_GB2312"/>
                <w:sz w:val="24"/>
              </w:rPr>
              <w:t>3.1.7</w:t>
            </w:r>
            <w:r>
              <w:rPr>
                <w:rFonts w:ascii="仿宋_GB2312" w:hAnsi="仿宋_GB2312" w:cs="仿宋_GB2312" w:eastAsia="仿宋_GB2312"/>
                <w:sz w:val="24"/>
              </w:rPr>
              <w:t>静态姿态精度：Roll≤1°/Pitch≤1°/Yaw≤2°；</w:t>
            </w:r>
          </w:p>
          <w:p>
            <w:pPr>
              <w:pStyle w:val="null3"/>
              <w:jc w:val="both"/>
            </w:pPr>
            <w:r>
              <w:rPr>
                <w:rFonts w:ascii="仿宋_GB2312" w:hAnsi="仿宋_GB2312" w:cs="仿宋_GB2312" w:eastAsia="仿宋_GB2312"/>
                <w:sz w:val="24"/>
              </w:rPr>
              <w:t>3.1.8</w:t>
            </w:r>
            <w:r>
              <w:rPr>
                <w:rFonts w:ascii="仿宋_GB2312" w:hAnsi="仿宋_GB2312" w:cs="仿宋_GB2312" w:eastAsia="仿宋_GB2312"/>
                <w:sz w:val="24"/>
              </w:rPr>
              <w:t>电池容量：≥40mAh；</w:t>
            </w:r>
          </w:p>
          <w:p>
            <w:pPr>
              <w:pStyle w:val="null3"/>
              <w:jc w:val="both"/>
            </w:pPr>
            <w:r>
              <w:rPr>
                <w:rFonts w:ascii="仿宋_GB2312" w:hAnsi="仿宋_GB2312" w:cs="仿宋_GB2312" w:eastAsia="仿宋_GB2312"/>
                <w:sz w:val="24"/>
              </w:rPr>
              <w:t>3.1.9</w:t>
            </w:r>
            <w:r>
              <w:rPr>
                <w:rFonts w:ascii="仿宋_GB2312" w:hAnsi="仿宋_GB2312" w:cs="仿宋_GB2312" w:eastAsia="仿宋_GB2312"/>
                <w:sz w:val="24"/>
              </w:rPr>
              <w:t>工作时长：≥5h；</w:t>
            </w:r>
          </w:p>
          <w:p>
            <w:pPr>
              <w:pStyle w:val="null3"/>
              <w:jc w:val="both"/>
            </w:pPr>
            <w:r>
              <w:rPr>
                <w:rFonts w:ascii="仿宋_GB2312" w:hAnsi="仿宋_GB2312" w:cs="仿宋_GB2312" w:eastAsia="仿宋_GB2312"/>
                <w:sz w:val="24"/>
              </w:rPr>
              <w:t>3.1.10</w:t>
            </w:r>
            <w:r>
              <w:rPr>
                <w:rFonts w:ascii="仿宋_GB2312" w:hAnsi="仿宋_GB2312" w:cs="仿宋_GB2312" w:eastAsia="仿宋_GB2312"/>
                <w:sz w:val="24"/>
              </w:rPr>
              <w:t>数据计算帧率：≥600Hz；</w:t>
            </w:r>
          </w:p>
          <w:p>
            <w:pPr>
              <w:pStyle w:val="null3"/>
              <w:jc w:val="both"/>
            </w:pPr>
            <w:r>
              <w:rPr>
                <w:rFonts w:ascii="仿宋_GB2312" w:hAnsi="仿宋_GB2312" w:cs="仿宋_GB2312" w:eastAsia="仿宋_GB2312"/>
                <w:sz w:val="24"/>
              </w:rPr>
              <w:t>3.1.11</w:t>
            </w:r>
            <w:r>
              <w:rPr>
                <w:rFonts w:ascii="仿宋_GB2312" w:hAnsi="仿宋_GB2312" w:cs="仿宋_GB2312" w:eastAsia="仿宋_GB2312"/>
                <w:sz w:val="24"/>
              </w:rPr>
              <w:t>数据输出帧率：≥60Hz。</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数据收发器：</w:t>
            </w:r>
          </w:p>
          <w:p>
            <w:pPr>
              <w:pStyle w:val="null3"/>
              <w:jc w:val="both"/>
            </w:pPr>
            <w:r>
              <w:rPr>
                <w:rFonts w:ascii="仿宋_GB2312" w:hAnsi="仿宋_GB2312" w:cs="仿宋_GB2312" w:eastAsia="仿宋_GB2312"/>
                <w:sz w:val="24"/>
              </w:rPr>
              <w:t>3.2.1</w:t>
            </w:r>
            <w:r>
              <w:rPr>
                <w:rFonts w:ascii="仿宋_GB2312" w:hAnsi="仿宋_GB2312" w:cs="仿宋_GB2312" w:eastAsia="仿宋_GB2312"/>
                <w:sz w:val="24"/>
              </w:rPr>
              <w:t>数据收发器尺寸：≤40mm*20mm*10mm；</w:t>
            </w:r>
          </w:p>
          <w:p>
            <w:pPr>
              <w:pStyle w:val="null3"/>
              <w:jc w:val="both"/>
            </w:pPr>
            <w:r>
              <w:rPr>
                <w:rFonts w:ascii="仿宋_GB2312" w:hAnsi="仿宋_GB2312" w:cs="仿宋_GB2312" w:eastAsia="仿宋_GB2312"/>
                <w:sz w:val="24"/>
              </w:rPr>
              <w:t>3.2.2</w:t>
            </w:r>
            <w:r>
              <w:rPr>
                <w:rFonts w:ascii="仿宋_GB2312" w:hAnsi="仿宋_GB2312" w:cs="仿宋_GB2312" w:eastAsia="仿宋_GB2312"/>
                <w:sz w:val="24"/>
              </w:rPr>
              <w:t>数据收发器重量：≤3g；</w:t>
            </w:r>
          </w:p>
          <w:p>
            <w:pPr>
              <w:pStyle w:val="null3"/>
              <w:jc w:val="both"/>
            </w:pPr>
            <w:r>
              <w:rPr>
                <w:rFonts w:ascii="仿宋_GB2312" w:hAnsi="仿宋_GB2312" w:cs="仿宋_GB2312" w:eastAsia="仿宋_GB2312"/>
                <w:sz w:val="24"/>
              </w:rPr>
              <w:t>3.2.3</w:t>
            </w:r>
            <w:r>
              <w:rPr>
                <w:rFonts w:ascii="仿宋_GB2312" w:hAnsi="仿宋_GB2312" w:cs="仿宋_GB2312" w:eastAsia="仿宋_GB2312"/>
                <w:sz w:val="24"/>
              </w:rPr>
              <w:t>接口类型：Type-C；</w:t>
            </w:r>
          </w:p>
          <w:p>
            <w:pPr>
              <w:pStyle w:val="null3"/>
              <w:jc w:val="both"/>
            </w:pPr>
            <w:r>
              <w:rPr>
                <w:rFonts w:ascii="仿宋_GB2312" w:hAnsi="仿宋_GB2312" w:cs="仿宋_GB2312" w:eastAsia="仿宋_GB2312"/>
                <w:sz w:val="24"/>
              </w:rPr>
              <w:t>3.2.4</w:t>
            </w:r>
            <w:r>
              <w:rPr>
                <w:rFonts w:ascii="仿宋_GB2312" w:hAnsi="仿宋_GB2312" w:cs="仿宋_GB2312" w:eastAsia="仿宋_GB2312"/>
                <w:sz w:val="24"/>
              </w:rPr>
              <w:t>工作频段：ISM频段；</w:t>
            </w:r>
          </w:p>
          <w:p>
            <w:pPr>
              <w:pStyle w:val="null3"/>
              <w:jc w:val="both"/>
            </w:pPr>
            <w:r>
              <w:rPr>
                <w:rFonts w:ascii="仿宋_GB2312" w:hAnsi="仿宋_GB2312" w:cs="仿宋_GB2312" w:eastAsia="仿宋_GB2312"/>
                <w:sz w:val="24"/>
              </w:rPr>
              <w:t>3.2.5</w:t>
            </w:r>
            <w:r>
              <w:rPr>
                <w:rFonts w:ascii="仿宋_GB2312" w:hAnsi="仿宋_GB2312" w:cs="仿宋_GB2312" w:eastAsia="仿宋_GB2312"/>
                <w:sz w:val="24"/>
              </w:rPr>
              <w:t>传输距离：≥6M；</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手套织物S/M/L码，各≥3双：</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充电盒：</w:t>
            </w:r>
          </w:p>
          <w:p>
            <w:pPr>
              <w:pStyle w:val="null3"/>
              <w:jc w:val="both"/>
            </w:pPr>
            <w:r>
              <w:rPr>
                <w:rFonts w:ascii="仿宋_GB2312" w:hAnsi="仿宋_GB2312" w:cs="仿宋_GB2312" w:eastAsia="仿宋_GB2312"/>
                <w:sz w:val="24"/>
              </w:rPr>
              <w:t>3.4.1</w:t>
            </w:r>
            <w:r>
              <w:rPr>
                <w:rFonts w:ascii="仿宋_GB2312" w:hAnsi="仿宋_GB2312" w:cs="仿宋_GB2312" w:eastAsia="仿宋_GB2312"/>
                <w:sz w:val="24"/>
              </w:rPr>
              <w:t>单个充电盒传感器插槽数量：≥6个；</w:t>
            </w:r>
          </w:p>
          <w:p>
            <w:pPr>
              <w:pStyle w:val="null3"/>
              <w:jc w:val="both"/>
            </w:pPr>
            <w:r>
              <w:rPr>
                <w:rFonts w:ascii="仿宋_GB2312" w:hAnsi="仿宋_GB2312" w:cs="仿宋_GB2312" w:eastAsia="仿宋_GB2312"/>
                <w:sz w:val="24"/>
              </w:rPr>
              <w:t>3.4.2</w:t>
            </w:r>
            <w:r>
              <w:rPr>
                <w:rFonts w:ascii="仿宋_GB2312" w:hAnsi="仿宋_GB2312" w:cs="仿宋_GB2312" w:eastAsia="仿宋_GB2312"/>
                <w:sz w:val="24"/>
              </w:rPr>
              <w:t>充电盒数量：不少于5个；</w:t>
            </w:r>
          </w:p>
          <w:p>
            <w:pPr>
              <w:pStyle w:val="null3"/>
              <w:jc w:val="both"/>
            </w:pPr>
            <w:r>
              <w:rPr>
                <w:rFonts w:ascii="仿宋_GB2312" w:hAnsi="仿宋_GB2312" w:cs="仿宋_GB2312" w:eastAsia="仿宋_GB2312"/>
                <w:sz w:val="24"/>
              </w:rPr>
              <w:t>3.4.3</w:t>
            </w:r>
            <w:r>
              <w:rPr>
                <w:rFonts w:ascii="仿宋_GB2312" w:hAnsi="仿宋_GB2312" w:cs="仿宋_GB2312" w:eastAsia="仿宋_GB2312"/>
                <w:sz w:val="24"/>
              </w:rPr>
              <w:t>充电盒接口类型：Type-C；</w:t>
            </w:r>
          </w:p>
          <w:p>
            <w:pPr>
              <w:pStyle w:val="null3"/>
              <w:jc w:val="both"/>
            </w:pPr>
            <w:r>
              <w:rPr>
                <w:rFonts w:ascii="仿宋_GB2312" w:hAnsi="仿宋_GB2312" w:cs="仿宋_GB2312" w:eastAsia="仿宋_GB2312"/>
                <w:sz w:val="24"/>
              </w:rPr>
              <w:t>3.4.4</w:t>
            </w:r>
            <w:r>
              <w:rPr>
                <w:rFonts w:ascii="仿宋_GB2312" w:hAnsi="仿宋_GB2312" w:cs="仿宋_GB2312" w:eastAsia="仿宋_GB2312"/>
                <w:sz w:val="24"/>
              </w:rPr>
              <w:t>充电盒接口数量：不少于5个；</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软件参数</w:t>
            </w:r>
          </w:p>
          <w:p>
            <w:pPr>
              <w:pStyle w:val="null3"/>
              <w:jc w:val="both"/>
            </w:pPr>
            <w:r>
              <w:rPr>
                <w:rFonts w:ascii="仿宋_GB2312" w:hAnsi="仿宋_GB2312" w:cs="仿宋_GB2312" w:eastAsia="仿宋_GB2312"/>
                <w:sz w:val="24"/>
              </w:rPr>
              <w:t>3.5.1</w:t>
            </w:r>
            <w:r>
              <w:rPr>
                <w:rFonts w:ascii="仿宋_GB2312" w:hAnsi="仿宋_GB2312" w:cs="仿宋_GB2312" w:eastAsia="仿宋_GB2312"/>
                <w:sz w:val="24"/>
              </w:rPr>
              <w:t>捕捉模式：</w:t>
            </w:r>
          </w:p>
          <w:p>
            <w:pPr>
              <w:pStyle w:val="null3"/>
              <w:jc w:val="both"/>
            </w:pPr>
            <w:r>
              <w:rPr>
                <w:rFonts w:ascii="仿宋_GB2312" w:hAnsi="仿宋_GB2312" w:cs="仿宋_GB2312" w:eastAsia="仿宋_GB2312"/>
                <w:sz w:val="24"/>
              </w:rPr>
              <w:t>（1）全身模式：≥17个传感器；</w:t>
            </w:r>
          </w:p>
          <w:p>
            <w:pPr>
              <w:pStyle w:val="null3"/>
              <w:jc w:val="both"/>
            </w:pPr>
            <w:r>
              <w:rPr>
                <w:rFonts w:ascii="仿宋_GB2312" w:hAnsi="仿宋_GB2312" w:cs="仿宋_GB2312" w:eastAsia="仿宋_GB2312"/>
                <w:sz w:val="24"/>
              </w:rPr>
              <w:t>（2）全身+手套模式：≥27个传感器；</w:t>
            </w:r>
          </w:p>
          <w:p>
            <w:pPr>
              <w:pStyle w:val="null3"/>
              <w:jc w:val="both"/>
            </w:pPr>
            <w:r>
              <w:rPr>
                <w:rFonts w:ascii="仿宋_GB2312" w:hAnsi="仿宋_GB2312" w:cs="仿宋_GB2312" w:eastAsia="仿宋_GB2312"/>
                <w:sz w:val="24"/>
              </w:rPr>
              <w:t>（3）上半身模式：≥11个传感器；</w:t>
            </w:r>
          </w:p>
          <w:p>
            <w:pPr>
              <w:pStyle w:val="null3"/>
              <w:jc w:val="both"/>
            </w:pPr>
            <w:r>
              <w:rPr>
                <w:rFonts w:ascii="仿宋_GB2312" w:hAnsi="仿宋_GB2312" w:cs="仿宋_GB2312" w:eastAsia="仿宋_GB2312"/>
                <w:sz w:val="24"/>
              </w:rPr>
              <w:t>（4）下半身模式：≥7个传感器；</w:t>
            </w:r>
          </w:p>
          <w:p>
            <w:pPr>
              <w:pStyle w:val="null3"/>
              <w:jc w:val="both"/>
            </w:pPr>
            <w:r>
              <w:rPr>
                <w:rFonts w:ascii="仿宋_GB2312" w:hAnsi="仿宋_GB2312" w:cs="仿宋_GB2312" w:eastAsia="仿宋_GB2312"/>
                <w:sz w:val="24"/>
              </w:rPr>
              <w:t>（5）单臂模式：≥3个传感器；</w:t>
            </w:r>
          </w:p>
          <w:p>
            <w:pPr>
              <w:pStyle w:val="null3"/>
              <w:jc w:val="both"/>
            </w:pPr>
            <w:r>
              <w:rPr>
                <w:rFonts w:ascii="仿宋_GB2312" w:hAnsi="仿宋_GB2312" w:cs="仿宋_GB2312" w:eastAsia="仿宋_GB2312"/>
                <w:sz w:val="24"/>
              </w:rPr>
              <w:t>（6）手套模式：≥12个传感器；</w:t>
            </w:r>
          </w:p>
          <w:p>
            <w:pPr>
              <w:pStyle w:val="null3"/>
              <w:jc w:val="both"/>
            </w:pPr>
            <w:r>
              <w:rPr>
                <w:rFonts w:ascii="仿宋_GB2312" w:hAnsi="仿宋_GB2312" w:cs="仿宋_GB2312" w:eastAsia="仿宋_GB2312"/>
                <w:sz w:val="24"/>
              </w:rPr>
              <w:t>3.5.2</w:t>
            </w:r>
            <w:r>
              <w:rPr>
                <w:rFonts w:ascii="仿宋_GB2312" w:hAnsi="仿宋_GB2312" w:cs="仿宋_GB2312" w:eastAsia="仿宋_GB2312"/>
                <w:sz w:val="24"/>
              </w:rPr>
              <w:t>多点接触：算法支持脚部、手部、臀部接触点的判断，支持实现模型的高度判定。</w:t>
            </w:r>
          </w:p>
          <w:p>
            <w:pPr>
              <w:pStyle w:val="null3"/>
              <w:jc w:val="both"/>
            </w:pPr>
            <w:r>
              <w:rPr>
                <w:rFonts w:ascii="仿宋_GB2312" w:hAnsi="仿宋_GB2312" w:cs="仿宋_GB2312" w:eastAsia="仿宋_GB2312"/>
                <w:sz w:val="24"/>
              </w:rPr>
              <w:t>3.5.3</w:t>
            </w:r>
            <w:r>
              <w:rPr>
                <w:rFonts w:ascii="仿宋_GB2312" w:hAnsi="仿宋_GB2312" w:cs="仿宋_GB2312" w:eastAsia="仿宋_GB2312"/>
                <w:sz w:val="24"/>
              </w:rPr>
              <w:t>支持将实时、离线数据发送至Unreal Engine、Unity、Maya、Motion Builder、iClone、C4D、Blender等软件。</w:t>
            </w:r>
          </w:p>
          <w:p>
            <w:pPr>
              <w:pStyle w:val="null3"/>
              <w:jc w:val="both"/>
            </w:pPr>
            <w:r>
              <w:rPr>
                <w:rFonts w:ascii="仿宋_GB2312" w:hAnsi="仿宋_GB2312" w:cs="仿宋_GB2312" w:eastAsia="仿宋_GB2312"/>
                <w:sz w:val="24"/>
              </w:rPr>
              <w:t>3.5.4</w:t>
            </w:r>
            <w:r>
              <w:rPr>
                <w:rFonts w:ascii="仿宋_GB2312" w:hAnsi="仿宋_GB2312" w:cs="仿宋_GB2312" w:eastAsia="仿宋_GB2312"/>
                <w:sz w:val="24"/>
              </w:rPr>
              <w:t>支持自定义骨骼角色。</w:t>
            </w:r>
          </w:p>
          <w:p>
            <w:pPr>
              <w:pStyle w:val="null3"/>
              <w:jc w:val="both"/>
            </w:pPr>
            <w:r>
              <w:rPr>
                <w:rFonts w:ascii="仿宋_GB2312" w:hAnsi="仿宋_GB2312" w:cs="仿宋_GB2312" w:eastAsia="仿宋_GB2312"/>
                <w:sz w:val="24"/>
              </w:rPr>
              <w:t>3.5.5</w:t>
            </w:r>
            <w:r>
              <w:rPr>
                <w:rFonts w:ascii="仿宋_GB2312" w:hAnsi="仿宋_GB2312" w:cs="仿宋_GB2312" w:eastAsia="仿宋_GB2312"/>
                <w:sz w:val="24"/>
              </w:rPr>
              <w:t>支持设置头、脖子、肩宽、体长、大臂、前臂、手掌、臀宽、大腿、小腿、脚跟高、腿长的数值。</w:t>
            </w:r>
          </w:p>
          <w:p>
            <w:pPr>
              <w:pStyle w:val="null3"/>
              <w:jc w:val="both"/>
            </w:pPr>
            <w:r>
              <w:rPr>
                <w:rFonts w:ascii="仿宋_GB2312" w:hAnsi="仿宋_GB2312" w:cs="仿宋_GB2312" w:eastAsia="仿宋_GB2312"/>
                <w:sz w:val="24"/>
              </w:rPr>
              <w:t>3.5.6</w:t>
            </w:r>
            <w:r>
              <w:rPr>
                <w:rFonts w:ascii="仿宋_GB2312" w:hAnsi="仿宋_GB2312" w:cs="仿宋_GB2312" w:eastAsia="仿宋_GB2312"/>
                <w:sz w:val="24"/>
              </w:rPr>
              <w:t>支持导出.FBX\.CSV\.BVH格式数据。</w:t>
            </w:r>
          </w:p>
          <w:p>
            <w:pPr>
              <w:pStyle w:val="null3"/>
              <w:jc w:val="both"/>
            </w:pPr>
            <w:r>
              <w:rPr>
                <w:rFonts w:ascii="仿宋_GB2312" w:hAnsi="仿宋_GB2312" w:cs="仿宋_GB2312" w:eastAsia="仿宋_GB2312"/>
                <w:sz w:val="24"/>
              </w:rPr>
              <w:t>3.5.7</w:t>
            </w:r>
            <w:r>
              <w:rPr>
                <w:rFonts w:ascii="仿宋_GB2312" w:hAnsi="仿宋_GB2312" w:cs="仿宋_GB2312" w:eastAsia="仿宋_GB2312"/>
                <w:sz w:val="24"/>
              </w:rPr>
              <w:t>可视化界面包括信号、电量、三视图、四视图等实时查看功能，提供实时动捕和数据的后处理算法库。</w:t>
            </w:r>
          </w:p>
          <w:p>
            <w:pPr>
              <w:pStyle w:val="null3"/>
              <w:jc w:val="both"/>
            </w:pPr>
            <w:r>
              <w:rPr>
                <w:rFonts w:ascii="仿宋_GB2312" w:hAnsi="仿宋_GB2312" w:cs="仿宋_GB2312" w:eastAsia="仿宋_GB2312"/>
                <w:sz w:val="24"/>
              </w:rPr>
              <w:t>3.5.8</w:t>
            </w:r>
            <w:r>
              <w:rPr>
                <w:rFonts w:ascii="仿宋_GB2312" w:hAnsi="仿宋_GB2312" w:cs="仿宋_GB2312" w:eastAsia="仿宋_GB2312"/>
                <w:sz w:val="24"/>
              </w:rPr>
              <w:t>支持多界面操作模式，包括捕捉界面、编辑界面、工程界面。</w:t>
            </w:r>
          </w:p>
          <w:p>
            <w:pPr>
              <w:pStyle w:val="null3"/>
              <w:jc w:val="both"/>
            </w:pPr>
            <w:r>
              <w:rPr>
                <w:rFonts w:ascii="仿宋_GB2312" w:hAnsi="仿宋_GB2312" w:cs="仿宋_GB2312" w:eastAsia="仿宋_GB2312"/>
                <w:sz w:val="24"/>
              </w:rPr>
              <w:t>3.5.9</w:t>
            </w:r>
            <w:r>
              <w:rPr>
                <w:rFonts w:ascii="仿宋_GB2312" w:hAnsi="仿宋_GB2312" w:cs="仿宋_GB2312" w:eastAsia="仿宋_GB2312"/>
                <w:sz w:val="24"/>
              </w:rPr>
              <w:t>支持TCP和UDP的实时广播，开放C/C++/C#语言API数据端口。</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西安工程大学临潼校区电信学院楼113室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业机器人开发平台供货时需提供底层代码及架构源代码；（2）具身智能机器人开发平台供货时提供高层控制（行走速度、越障能力等）、底层控制（电机的位置、速度和力矩等）功能的二次开发文档及例程；（3）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（1）验收合格通过之日起3年，所有软件提供永久升级服务（费用包含在总报价中）。售后服务响应不得超出24小时，制定解决方案，3个工作日内派人到现场维修。（2）提供不少于5天培训以及现场指导。</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投标人需要在线提交所有通过电子化交易平台实施的政府采购项目的投标文件，同时，线下提交纸质投标文件正本壹份、副本壹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3.5.4 培训：熟练掌握设备操作使用与维护方法、安全措施等，培训地点应为甲方指点地点，培训期间供应方需承担培训人员所有费用。 3.5.5本项目落实《国务院办公厅关于在政府采购中实施本国产品标准及相关政策的通知》-(国办发[2025]34号)政策：1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2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标★指标</w:t>
            </w:r>
          </w:p>
        </w:tc>
        <w:tc>
          <w:tcPr>
            <w:tcW w:type="dxa" w:w="3322"/>
          </w:tcPr>
          <w:p>
            <w:pPr>
              <w:pStyle w:val="null3"/>
            </w:pPr>
            <w:r>
              <w:rPr>
                <w:rFonts w:ascii="仿宋_GB2312" w:hAnsi="仿宋_GB2312" w:cs="仿宋_GB2312" w:eastAsia="仿宋_GB2312"/>
              </w:rPr>
              <w:t>技术参数与性能指标中标“★”参数为实质性要求，投标人所投产品技术参数必须满足或优于招标文件要求。标“★”参数须提供佐证材料，可为检测报告或产品彩页或功能截图或加盖厂家公章的技术说明书。不满足或未提供佐证材料或佐证材料无法佐证按照无效文件处理。</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①标“▲”参数共计13项，投标人满足参数要求的每项得2分，不满足得0分，满分26分。“▲”指标必须提供有效佐证材料，否则视为负偏离。 ②非“★”“▲”参数（以投标人的技术响应偏离表响应情况为准），得分=（投标人满足采购人要求的非“★”“▲”参数数量/非“★”“▲”参数总数量）×12分，满分12分。得分保留小数点后两位数，小数点后第三位四舍五入。 备注： 1.标“▲”参数佐证材料可为检测报告或产品彩页或功能截图或加盖厂家公章的技术说明书。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上述4项内容，每提供1项内容计2分，每项内容存在一处瑕疵扣0.5分；本评分点满分8分。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投标人针对本项目所投产品质量保证进行说明，包括①产品选型、性能；②软硬件兼容与适配；③提供全生命周期内的质量保证承诺等。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8质保期.docx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投标人提供所投产品“工业机器人开发平台、具身智能机器人开发平台”合法来源渠道证明文件（包括但不限于销售协议或代理协议或原厂授权等），提供齐全计3分，未提供或不齐全不计分。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投标人针对本项目提供培训方案，方案应至少包括但不限于①培训时间计划及培训人员安排；②培训内容设计安排（设备原理和技术性能、仪器操作、仪器维护、故障排除等）及确保培训效果措施。 上述2项内容，每提供1项内容计1分，每项内容存在一处瑕疵扣0.5分；本评分点满分2分。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上述4项内容，每提供1项内容计1分，每项内容存在一处瑕疵扣0.5分；本评分点满分4分。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 1.投标文件中提供合同扫描件加盖公章。 2.同类项目是指合同中有“工业机器人开发平台、具身智能机器人开发平台”中包含的机器人产品之一。</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详见附件：8质保期.docx</w:t>
      </w:r>
    </w:p>
    <w:p>
      <w:pPr>
        <w:pStyle w:val="null3"/>
        <w:ind w:firstLine="960"/>
      </w:pPr>
      <w:r>
        <w:rPr>
          <w:rFonts w:ascii="仿宋_GB2312" w:hAnsi="仿宋_GB2312" w:cs="仿宋_GB2312" w:eastAsia="仿宋_GB2312"/>
        </w:rPr>
        <w:t>详见附件：9供货来源渠道证明.docx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