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61BC3">
      <w:pPr>
        <w:jc w:val="center"/>
        <w:rPr>
          <w:rFonts w:asciiTheme="minorEastAsia" w:hAnsiTheme="minorEastAsia" w:eastAsiaTheme="minorEastAsia"/>
          <w:b/>
          <w:sz w:val="36"/>
          <w:szCs w:val="36"/>
        </w:rPr>
      </w:pPr>
      <w:bookmarkStart w:id="0" w:name="_Toc145074735"/>
      <w:r>
        <w:rPr>
          <w:rFonts w:hint="eastAsia" w:asciiTheme="minorEastAsia" w:hAnsiTheme="minorEastAsia" w:eastAsiaTheme="minorEastAsia"/>
          <w:b/>
          <w:sz w:val="36"/>
          <w:szCs w:val="36"/>
        </w:rPr>
        <w:t>分项报价表</w:t>
      </w:r>
      <w:bookmarkEnd w:id="0"/>
    </w:p>
    <w:p w14:paraId="080CDC68">
      <w:pPr>
        <w:spacing w:line="360" w:lineRule="auto"/>
        <w:textAlignment w:val="baseline"/>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项目名称：</w:t>
      </w:r>
    </w:p>
    <w:p w14:paraId="5603B5B1">
      <w:pPr>
        <w:spacing w:line="360" w:lineRule="auto"/>
        <w:textAlignment w:val="baseline"/>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项目编号：</w:t>
      </w:r>
    </w:p>
    <w:p w14:paraId="1512397C">
      <w:pPr>
        <w:spacing w:line="360" w:lineRule="auto"/>
        <w:textAlignment w:val="baseline"/>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采购包号：</w:t>
      </w:r>
    </w:p>
    <w:p w14:paraId="2A0594BA">
      <w:pPr>
        <w:spacing w:line="360" w:lineRule="auto"/>
        <w:ind w:firstLine="480" w:firstLineChars="200"/>
        <w:rPr>
          <w:rFonts w:hint="default" w:cs="微软雅黑" w:asciiTheme="minorEastAsia" w:hAnsiTheme="minorEastAsia" w:eastAsiaTheme="minorEastAsia"/>
          <w:bCs/>
          <w:sz w:val="24"/>
          <w:szCs w:val="24"/>
          <w:lang w:val="en-US" w:eastAsia="zh-CN"/>
        </w:rPr>
      </w:pPr>
      <w:r>
        <w:rPr>
          <w:rFonts w:hint="eastAsia" w:cs="微软雅黑" w:asciiTheme="minorEastAsia" w:hAnsiTheme="minorEastAsia" w:eastAsiaTheme="minorEastAsia"/>
          <w:bCs/>
          <w:sz w:val="24"/>
          <w:szCs w:val="24"/>
          <w:lang w:val="en-US" w:eastAsia="zh-CN"/>
        </w:rPr>
        <w:t>根据项目内容编制分项报价表，格式自拟。分项报价表与报价一览表总价一致，</w:t>
      </w:r>
      <w:bookmarkStart w:id="1" w:name="_GoBack"/>
      <w:bookmarkEnd w:id="1"/>
      <w:r>
        <w:rPr>
          <w:rFonts w:hint="eastAsia" w:cs="微软雅黑" w:asciiTheme="minorEastAsia" w:hAnsiTheme="minorEastAsia" w:eastAsiaTheme="minorEastAsia"/>
          <w:bCs/>
          <w:sz w:val="24"/>
          <w:szCs w:val="24"/>
          <w:lang w:val="en-US" w:eastAsia="zh-CN"/>
        </w:rPr>
        <w:t>二轮报价分项报价表原则上按第二轮总价与第一轮总价下浮比例统一下浮。</w:t>
      </w:r>
    </w:p>
    <w:sectPr>
      <w:pgSz w:w="11906" w:h="16838"/>
      <w:pgMar w:top="1418"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pStyle w:val="2"/>
      <w:lvlText w:val="%1."/>
      <w:lvlJc w:val="left"/>
      <w:pPr>
        <w:tabs>
          <w:tab w:val="left" w:pos="425"/>
        </w:tabs>
        <w:ind w:left="425" w:hanging="425"/>
      </w:pPr>
      <w:rPr>
        <w:rFonts w:hint="eastAsia" w:eastAsia="宋体"/>
        <w:b/>
        <w:i w:val="0"/>
        <w:sz w:val="24"/>
        <w:szCs w:val="24"/>
      </w:rPr>
    </w:lvl>
    <w:lvl w:ilvl="1" w:tentative="0">
      <w:start w:val="1"/>
      <w:numFmt w:val="decimal"/>
      <w:pStyle w:val="3"/>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pStyle w:val="4"/>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pStyle w:val="5"/>
      <w:lvlText w:val="%1.%2.%3.%4."/>
      <w:lvlJc w:val="left"/>
      <w:pPr>
        <w:tabs>
          <w:tab w:val="left" w:pos="892"/>
        </w:tabs>
        <w:ind w:left="892" w:hanging="851"/>
      </w:pPr>
      <w:rPr>
        <w:rFonts w:hint="eastAsia" w:ascii="宋体" w:hAnsi="宋体" w:eastAsia="宋体"/>
        <w:b/>
        <w:sz w:val="24"/>
        <w:szCs w:val="24"/>
      </w:rPr>
    </w:lvl>
    <w:lvl w:ilvl="4" w:tentative="0">
      <w:start w:val="1"/>
      <w:numFmt w:val="decimal"/>
      <w:pStyle w:val="6"/>
      <w:lvlText w:val="%1.%2.%3.%4.%5."/>
      <w:lvlJc w:val="left"/>
      <w:pPr>
        <w:tabs>
          <w:tab w:val="left" w:pos="992"/>
        </w:tabs>
        <w:ind w:left="992" w:hanging="992"/>
      </w:pPr>
      <w:rPr>
        <w:rFonts w:hint="eastAsia"/>
        <w:b/>
        <w:i w:val="0"/>
        <w:sz w:val="24"/>
        <w:szCs w:val="24"/>
      </w:rPr>
    </w:lvl>
    <w:lvl w:ilvl="5" w:tentative="0">
      <w:start w:val="1"/>
      <w:numFmt w:val="decimal"/>
      <w:pStyle w:val="8"/>
      <w:lvlText w:val="%1.%2.%3.%4.%5.%6."/>
      <w:lvlJc w:val="left"/>
      <w:pPr>
        <w:tabs>
          <w:tab w:val="left" w:pos="1134"/>
        </w:tabs>
        <w:ind w:left="1134" w:hanging="1134"/>
      </w:pPr>
      <w:rPr>
        <w:rFonts w:hint="eastAsia" w:ascii="宋体" w:hAnsi="宋体" w:eastAsia="宋体"/>
      </w:rPr>
    </w:lvl>
    <w:lvl w:ilvl="6" w:tentative="0">
      <w:start w:val="1"/>
      <w:numFmt w:val="decimal"/>
      <w:pStyle w:val="9"/>
      <w:lvlText w:val="%1.%2.%3.%4.%5.%6.%7."/>
      <w:lvlJc w:val="left"/>
      <w:pPr>
        <w:tabs>
          <w:tab w:val="left" w:pos="1276"/>
        </w:tabs>
        <w:ind w:left="1276" w:hanging="1276"/>
      </w:pPr>
      <w:rPr>
        <w:rFonts w:hint="eastAsia" w:ascii="宋体" w:hAnsi="宋体" w:eastAsia="宋体"/>
      </w:rPr>
    </w:lvl>
    <w:lvl w:ilvl="7" w:tentative="0">
      <w:start w:val="1"/>
      <w:numFmt w:val="decimal"/>
      <w:pStyle w:val="10"/>
      <w:lvlText w:val="%1.%2.%3.%4.%5.%6.%7.%8."/>
      <w:lvlJc w:val="left"/>
      <w:pPr>
        <w:tabs>
          <w:tab w:val="left" w:pos="1418"/>
        </w:tabs>
        <w:ind w:left="1418" w:hanging="1418"/>
      </w:pPr>
      <w:rPr>
        <w:rFonts w:hint="eastAsia"/>
      </w:rPr>
    </w:lvl>
    <w:lvl w:ilvl="8" w:tentative="0">
      <w:start w:val="1"/>
      <w:numFmt w:val="decimal"/>
      <w:pStyle w:val="11"/>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720"/>
  <w:drawingGridHorizontalSpacing w:val="110"/>
  <w:displayHorizontalDrawingGridEvery w:val="2"/>
  <w:characterSpacingControl w:val="doNotCompress"/>
  <w:footnotePr>
    <w:footnote w:id="0"/>
    <w:footnote w:id="1"/>
  </w:footnotePr>
  <w:compat>
    <w:useFELayout/>
    <w:compatSetting w:name="compatibilityMode" w:uri="http://schemas.microsoft.com/office/word" w:val="12"/>
  </w:compat>
  <w:docVars>
    <w:docVar w:name="commondata" w:val="eyJoZGlkIjoiOTg1ZWFmZjk4MWY4Y2VhNjU5MDAyODRmNGNiNWNhYzgifQ=="/>
  </w:docVars>
  <w:rsids>
    <w:rsidRoot w:val="00D31D50"/>
    <w:rsid w:val="000809D0"/>
    <w:rsid w:val="00323B43"/>
    <w:rsid w:val="00333A68"/>
    <w:rsid w:val="00367151"/>
    <w:rsid w:val="003D37D8"/>
    <w:rsid w:val="00410C64"/>
    <w:rsid w:val="00426133"/>
    <w:rsid w:val="004358AB"/>
    <w:rsid w:val="00567607"/>
    <w:rsid w:val="0058510D"/>
    <w:rsid w:val="005C0496"/>
    <w:rsid w:val="005F25EB"/>
    <w:rsid w:val="006071BB"/>
    <w:rsid w:val="00607C77"/>
    <w:rsid w:val="006979BB"/>
    <w:rsid w:val="007A72CC"/>
    <w:rsid w:val="007C31F2"/>
    <w:rsid w:val="00885F8D"/>
    <w:rsid w:val="008964AB"/>
    <w:rsid w:val="008B2E6D"/>
    <w:rsid w:val="008B7726"/>
    <w:rsid w:val="008C6CD7"/>
    <w:rsid w:val="009714EE"/>
    <w:rsid w:val="00A31593"/>
    <w:rsid w:val="00B71497"/>
    <w:rsid w:val="00B83DC6"/>
    <w:rsid w:val="00C4248C"/>
    <w:rsid w:val="00D07F12"/>
    <w:rsid w:val="00D31D50"/>
    <w:rsid w:val="00D84277"/>
    <w:rsid w:val="00E577BA"/>
    <w:rsid w:val="00E94300"/>
    <w:rsid w:val="00F12D95"/>
    <w:rsid w:val="0F242C2A"/>
    <w:rsid w:val="35AE75DD"/>
    <w:rsid w:val="79550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19"/>
    <w:qFormat/>
    <w:uiPriority w:val="0"/>
    <w:pPr>
      <w:keepNext/>
      <w:keepLines/>
      <w:widowControl w:val="0"/>
      <w:numPr>
        <w:ilvl w:val="0"/>
        <w:numId w:val="1"/>
      </w:numPr>
      <w:adjustRightInd/>
      <w:snapToGrid/>
      <w:spacing w:before="340" w:after="330" w:line="576" w:lineRule="auto"/>
      <w:jc w:val="both"/>
      <w:outlineLvl w:val="0"/>
    </w:pPr>
    <w:rPr>
      <w:rFonts w:ascii="Times New Roman" w:hAnsi="Times New Roman" w:eastAsia="宋体" w:cs="Times New Roman"/>
      <w:b/>
      <w:kern w:val="44"/>
      <w:sz w:val="44"/>
      <w:szCs w:val="20"/>
    </w:rPr>
  </w:style>
  <w:style w:type="paragraph" w:styleId="3">
    <w:name w:val="heading 2"/>
    <w:basedOn w:val="1"/>
    <w:next w:val="1"/>
    <w:link w:val="20"/>
    <w:qFormat/>
    <w:uiPriority w:val="0"/>
    <w:pPr>
      <w:keepNext/>
      <w:keepLines/>
      <w:widowControl w:val="0"/>
      <w:numPr>
        <w:ilvl w:val="1"/>
        <w:numId w:val="1"/>
      </w:numPr>
      <w:adjustRightInd/>
      <w:snapToGrid/>
      <w:spacing w:before="260" w:after="260" w:line="415" w:lineRule="auto"/>
      <w:jc w:val="both"/>
      <w:outlineLvl w:val="1"/>
    </w:pPr>
    <w:rPr>
      <w:rFonts w:ascii="宋体" w:hAnsi="宋体" w:eastAsia="宋体" w:cs="Times New Roman"/>
      <w:b/>
      <w:bCs/>
      <w:kern w:val="2"/>
      <w:sz w:val="28"/>
      <w:szCs w:val="18"/>
    </w:rPr>
  </w:style>
  <w:style w:type="paragraph" w:styleId="4">
    <w:name w:val="heading 3"/>
    <w:basedOn w:val="1"/>
    <w:next w:val="1"/>
    <w:link w:val="21"/>
    <w:qFormat/>
    <w:uiPriority w:val="9"/>
    <w:pPr>
      <w:keepNext/>
      <w:keepLines/>
      <w:widowControl w:val="0"/>
      <w:numPr>
        <w:ilvl w:val="2"/>
        <w:numId w:val="1"/>
      </w:numPr>
      <w:adjustRightInd/>
      <w:snapToGrid/>
      <w:spacing w:before="260" w:after="260" w:line="415" w:lineRule="auto"/>
      <w:jc w:val="both"/>
      <w:outlineLvl w:val="2"/>
    </w:pPr>
    <w:rPr>
      <w:rFonts w:ascii="Times New Roman" w:hAnsi="Times New Roman" w:eastAsia="宋体" w:cs="Times New Roman"/>
      <w:b/>
      <w:bCs/>
      <w:kern w:val="2"/>
      <w:sz w:val="24"/>
      <w:szCs w:val="32"/>
    </w:rPr>
  </w:style>
  <w:style w:type="paragraph" w:styleId="5">
    <w:name w:val="heading 4"/>
    <w:basedOn w:val="1"/>
    <w:next w:val="1"/>
    <w:link w:val="22"/>
    <w:qFormat/>
    <w:uiPriority w:val="0"/>
    <w:pPr>
      <w:keepNext/>
      <w:keepLines/>
      <w:widowControl w:val="0"/>
      <w:numPr>
        <w:ilvl w:val="3"/>
        <w:numId w:val="1"/>
      </w:numPr>
      <w:tabs>
        <w:tab w:val="left" w:pos="851"/>
      </w:tabs>
      <w:adjustRightInd/>
      <w:snapToGrid/>
      <w:spacing w:before="280" w:after="290" w:line="374" w:lineRule="auto"/>
      <w:jc w:val="both"/>
      <w:outlineLvl w:val="3"/>
    </w:pPr>
    <w:rPr>
      <w:rFonts w:ascii="Arial" w:hAnsi="Arial" w:eastAsia="黑体" w:cs="Times New Roman"/>
      <w:b/>
      <w:kern w:val="2"/>
      <w:sz w:val="28"/>
      <w:szCs w:val="20"/>
    </w:rPr>
  </w:style>
  <w:style w:type="paragraph" w:styleId="6">
    <w:name w:val="heading 5"/>
    <w:basedOn w:val="1"/>
    <w:next w:val="7"/>
    <w:link w:val="23"/>
    <w:qFormat/>
    <w:uiPriority w:val="0"/>
    <w:pPr>
      <w:keepNext/>
      <w:keepLines/>
      <w:widowControl w:val="0"/>
      <w:numPr>
        <w:ilvl w:val="4"/>
        <w:numId w:val="1"/>
      </w:numPr>
      <w:adjustRightInd/>
      <w:snapToGrid/>
      <w:spacing w:before="280" w:after="290" w:line="374" w:lineRule="auto"/>
      <w:jc w:val="both"/>
      <w:outlineLvl w:val="4"/>
    </w:pPr>
    <w:rPr>
      <w:rFonts w:ascii="Times New Roman" w:hAnsi="Times New Roman" w:eastAsia="宋体" w:cs="Times New Roman"/>
      <w:b/>
      <w:kern w:val="2"/>
      <w:sz w:val="28"/>
      <w:szCs w:val="20"/>
    </w:rPr>
  </w:style>
  <w:style w:type="paragraph" w:styleId="8">
    <w:name w:val="heading 6"/>
    <w:basedOn w:val="1"/>
    <w:next w:val="7"/>
    <w:link w:val="24"/>
    <w:qFormat/>
    <w:uiPriority w:val="0"/>
    <w:pPr>
      <w:keepNext/>
      <w:keepLines/>
      <w:widowControl w:val="0"/>
      <w:numPr>
        <w:ilvl w:val="5"/>
        <w:numId w:val="1"/>
      </w:numPr>
      <w:adjustRightInd/>
      <w:snapToGrid/>
      <w:spacing w:before="240" w:after="64" w:line="319" w:lineRule="auto"/>
      <w:jc w:val="both"/>
      <w:outlineLvl w:val="5"/>
    </w:pPr>
    <w:rPr>
      <w:rFonts w:ascii="Arial" w:hAnsi="Arial" w:eastAsia="黑体" w:cs="Times New Roman"/>
      <w:b/>
      <w:kern w:val="2"/>
      <w:sz w:val="24"/>
      <w:szCs w:val="20"/>
    </w:rPr>
  </w:style>
  <w:style w:type="paragraph" w:styleId="9">
    <w:name w:val="heading 7"/>
    <w:basedOn w:val="1"/>
    <w:next w:val="7"/>
    <w:link w:val="25"/>
    <w:qFormat/>
    <w:uiPriority w:val="0"/>
    <w:pPr>
      <w:keepNext/>
      <w:keepLines/>
      <w:widowControl w:val="0"/>
      <w:numPr>
        <w:ilvl w:val="6"/>
        <w:numId w:val="1"/>
      </w:numPr>
      <w:adjustRightInd/>
      <w:snapToGrid/>
      <w:spacing w:before="240" w:after="64" w:line="319" w:lineRule="auto"/>
      <w:jc w:val="both"/>
      <w:outlineLvl w:val="6"/>
    </w:pPr>
    <w:rPr>
      <w:rFonts w:ascii="Times New Roman" w:hAnsi="Times New Roman" w:eastAsia="宋体" w:cs="Times New Roman"/>
      <w:b/>
      <w:kern w:val="2"/>
      <w:sz w:val="24"/>
      <w:szCs w:val="20"/>
    </w:rPr>
  </w:style>
  <w:style w:type="paragraph" w:styleId="10">
    <w:name w:val="heading 8"/>
    <w:basedOn w:val="1"/>
    <w:next w:val="7"/>
    <w:link w:val="26"/>
    <w:qFormat/>
    <w:uiPriority w:val="0"/>
    <w:pPr>
      <w:keepNext/>
      <w:keepLines/>
      <w:widowControl w:val="0"/>
      <w:numPr>
        <w:ilvl w:val="7"/>
        <w:numId w:val="1"/>
      </w:numPr>
      <w:adjustRightInd/>
      <w:snapToGrid/>
      <w:spacing w:before="240" w:after="64" w:line="319" w:lineRule="auto"/>
      <w:jc w:val="both"/>
      <w:outlineLvl w:val="7"/>
    </w:pPr>
    <w:rPr>
      <w:rFonts w:ascii="Arial" w:hAnsi="Arial" w:eastAsia="黑体" w:cs="Times New Roman"/>
      <w:kern w:val="2"/>
      <w:sz w:val="24"/>
      <w:szCs w:val="20"/>
    </w:rPr>
  </w:style>
  <w:style w:type="paragraph" w:styleId="11">
    <w:name w:val="heading 9"/>
    <w:basedOn w:val="1"/>
    <w:next w:val="7"/>
    <w:link w:val="27"/>
    <w:qFormat/>
    <w:uiPriority w:val="0"/>
    <w:pPr>
      <w:keepNext/>
      <w:keepLines/>
      <w:widowControl w:val="0"/>
      <w:numPr>
        <w:ilvl w:val="8"/>
        <w:numId w:val="1"/>
      </w:numPr>
      <w:adjustRightInd/>
      <w:snapToGrid/>
      <w:spacing w:before="240" w:after="64" w:line="319" w:lineRule="auto"/>
      <w:jc w:val="both"/>
      <w:outlineLvl w:val="8"/>
    </w:pPr>
    <w:rPr>
      <w:rFonts w:ascii="Arial" w:hAnsi="Arial" w:eastAsia="黑体" w:cs="Times New Roman"/>
      <w:kern w:val="2"/>
      <w:sz w:val="21"/>
      <w:szCs w:val="20"/>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7">
    <w:name w:val="Normal Indent"/>
    <w:basedOn w:val="1"/>
    <w:semiHidden/>
    <w:unhideWhenUsed/>
    <w:qFormat/>
    <w:uiPriority w:val="99"/>
    <w:pPr>
      <w:ind w:firstLine="420" w:firstLineChars="200"/>
    </w:pPr>
  </w:style>
  <w:style w:type="paragraph" w:styleId="12">
    <w:name w:val="Document Map"/>
    <w:basedOn w:val="1"/>
    <w:link w:val="28"/>
    <w:semiHidden/>
    <w:unhideWhenUsed/>
    <w:qFormat/>
    <w:uiPriority w:val="99"/>
    <w:rPr>
      <w:rFonts w:ascii="宋体" w:eastAsia="宋体"/>
      <w:sz w:val="18"/>
      <w:szCs w:val="18"/>
    </w:rPr>
  </w:style>
  <w:style w:type="paragraph" w:styleId="13">
    <w:name w:val="footer"/>
    <w:basedOn w:val="1"/>
    <w:link w:val="18"/>
    <w:unhideWhenUsed/>
    <w:uiPriority w:val="99"/>
    <w:pPr>
      <w:tabs>
        <w:tab w:val="center" w:pos="4153"/>
        <w:tab w:val="right" w:pos="8306"/>
      </w:tabs>
    </w:pPr>
    <w:rPr>
      <w:sz w:val="18"/>
      <w:szCs w:val="18"/>
    </w:rPr>
  </w:style>
  <w:style w:type="paragraph" w:styleId="14">
    <w:name w:val="header"/>
    <w:basedOn w:val="1"/>
    <w:link w:val="17"/>
    <w:unhideWhenUsed/>
    <w:uiPriority w:val="99"/>
    <w:pPr>
      <w:pBdr>
        <w:bottom w:val="single" w:color="auto" w:sz="6" w:space="1"/>
      </w:pBdr>
      <w:tabs>
        <w:tab w:val="center" w:pos="4153"/>
        <w:tab w:val="right" w:pos="8306"/>
      </w:tabs>
      <w:jc w:val="center"/>
    </w:pPr>
    <w:rPr>
      <w:sz w:val="18"/>
      <w:szCs w:val="18"/>
    </w:rPr>
  </w:style>
  <w:style w:type="character" w:customStyle="1" w:styleId="17">
    <w:name w:val="页眉 字符"/>
    <w:basedOn w:val="16"/>
    <w:link w:val="14"/>
    <w:uiPriority w:val="99"/>
    <w:rPr>
      <w:rFonts w:ascii="Tahoma" w:hAnsi="Tahoma"/>
      <w:sz w:val="18"/>
      <w:szCs w:val="18"/>
    </w:rPr>
  </w:style>
  <w:style w:type="character" w:customStyle="1" w:styleId="18">
    <w:name w:val="页脚 字符"/>
    <w:basedOn w:val="16"/>
    <w:link w:val="13"/>
    <w:qFormat/>
    <w:uiPriority w:val="99"/>
    <w:rPr>
      <w:rFonts w:ascii="Tahoma" w:hAnsi="Tahoma"/>
      <w:sz w:val="18"/>
      <w:szCs w:val="18"/>
    </w:rPr>
  </w:style>
  <w:style w:type="character" w:customStyle="1" w:styleId="19">
    <w:name w:val="标题 1 字符"/>
    <w:basedOn w:val="16"/>
    <w:link w:val="2"/>
    <w:qFormat/>
    <w:uiPriority w:val="0"/>
    <w:rPr>
      <w:rFonts w:ascii="Times New Roman" w:hAnsi="Times New Roman" w:eastAsia="宋体" w:cs="Times New Roman"/>
      <w:b/>
      <w:kern w:val="44"/>
      <w:sz w:val="44"/>
      <w:szCs w:val="20"/>
    </w:rPr>
  </w:style>
  <w:style w:type="character" w:customStyle="1" w:styleId="20">
    <w:name w:val="标题 2 字符"/>
    <w:basedOn w:val="16"/>
    <w:link w:val="3"/>
    <w:uiPriority w:val="0"/>
    <w:rPr>
      <w:rFonts w:ascii="宋体" w:hAnsi="宋体" w:eastAsia="宋体" w:cs="Times New Roman"/>
      <w:b/>
      <w:bCs/>
      <w:kern w:val="2"/>
      <w:sz w:val="28"/>
      <w:szCs w:val="18"/>
    </w:rPr>
  </w:style>
  <w:style w:type="character" w:customStyle="1" w:styleId="21">
    <w:name w:val="标题 3 字符"/>
    <w:basedOn w:val="16"/>
    <w:link w:val="4"/>
    <w:qFormat/>
    <w:uiPriority w:val="9"/>
    <w:rPr>
      <w:rFonts w:ascii="Times New Roman" w:hAnsi="Times New Roman" w:eastAsia="宋体" w:cs="Times New Roman"/>
      <w:b/>
      <w:bCs/>
      <w:kern w:val="2"/>
      <w:sz w:val="24"/>
      <w:szCs w:val="32"/>
    </w:rPr>
  </w:style>
  <w:style w:type="character" w:customStyle="1" w:styleId="22">
    <w:name w:val="标题 4 字符"/>
    <w:basedOn w:val="16"/>
    <w:link w:val="5"/>
    <w:qFormat/>
    <w:uiPriority w:val="0"/>
    <w:rPr>
      <w:rFonts w:ascii="Arial" w:hAnsi="Arial" w:eastAsia="黑体" w:cs="Times New Roman"/>
      <w:b/>
      <w:kern w:val="2"/>
      <w:sz w:val="28"/>
      <w:szCs w:val="20"/>
    </w:rPr>
  </w:style>
  <w:style w:type="character" w:customStyle="1" w:styleId="23">
    <w:name w:val="标题 5 字符"/>
    <w:basedOn w:val="16"/>
    <w:link w:val="6"/>
    <w:qFormat/>
    <w:uiPriority w:val="0"/>
    <w:rPr>
      <w:rFonts w:ascii="Times New Roman" w:hAnsi="Times New Roman" w:eastAsia="宋体" w:cs="Times New Roman"/>
      <w:b/>
      <w:kern w:val="2"/>
      <w:sz w:val="28"/>
      <w:szCs w:val="20"/>
    </w:rPr>
  </w:style>
  <w:style w:type="character" w:customStyle="1" w:styleId="24">
    <w:name w:val="标题 6 字符"/>
    <w:basedOn w:val="16"/>
    <w:link w:val="8"/>
    <w:qFormat/>
    <w:uiPriority w:val="0"/>
    <w:rPr>
      <w:rFonts w:ascii="Arial" w:hAnsi="Arial" w:eastAsia="黑体" w:cs="Times New Roman"/>
      <w:b/>
      <w:kern w:val="2"/>
      <w:sz w:val="24"/>
      <w:szCs w:val="20"/>
    </w:rPr>
  </w:style>
  <w:style w:type="character" w:customStyle="1" w:styleId="25">
    <w:name w:val="标题 7 字符"/>
    <w:basedOn w:val="16"/>
    <w:link w:val="9"/>
    <w:qFormat/>
    <w:uiPriority w:val="0"/>
    <w:rPr>
      <w:rFonts w:ascii="Times New Roman" w:hAnsi="Times New Roman" w:eastAsia="宋体" w:cs="Times New Roman"/>
      <w:b/>
      <w:kern w:val="2"/>
      <w:sz w:val="24"/>
      <w:szCs w:val="20"/>
    </w:rPr>
  </w:style>
  <w:style w:type="character" w:customStyle="1" w:styleId="26">
    <w:name w:val="标题 8 字符"/>
    <w:basedOn w:val="16"/>
    <w:link w:val="10"/>
    <w:qFormat/>
    <w:uiPriority w:val="0"/>
    <w:rPr>
      <w:rFonts w:ascii="Arial" w:hAnsi="Arial" w:eastAsia="黑体" w:cs="Times New Roman"/>
      <w:kern w:val="2"/>
      <w:sz w:val="24"/>
      <w:szCs w:val="20"/>
    </w:rPr>
  </w:style>
  <w:style w:type="character" w:customStyle="1" w:styleId="27">
    <w:name w:val="标题 9 字符"/>
    <w:basedOn w:val="16"/>
    <w:link w:val="11"/>
    <w:qFormat/>
    <w:uiPriority w:val="0"/>
    <w:rPr>
      <w:rFonts w:ascii="Arial" w:hAnsi="Arial" w:eastAsia="黑体" w:cs="Times New Roman"/>
      <w:kern w:val="2"/>
      <w:sz w:val="21"/>
      <w:szCs w:val="20"/>
    </w:rPr>
  </w:style>
  <w:style w:type="character" w:customStyle="1" w:styleId="28">
    <w:name w:val="文档结构图 字符"/>
    <w:basedOn w:val="16"/>
    <w:link w:val="12"/>
    <w:semiHidden/>
    <w:qFormat/>
    <w:uiPriority w:val="99"/>
    <w:rPr>
      <w:rFonts w:ascii="宋体" w:hAnsi="Tahoma" w:eastAsia="宋体"/>
      <w:sz w:val="18"/>
      <w:szCs w:val="18"/>
    </w:rPr>
  </w:style>
  <w:style w:type="paragraph" w:customStyle="1" w:styleId="2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107</Words>
  <Characters>109</Characters>
  <Lines>1</Lines>
  <Paragraphs>1</Paragraphs>
  <TotalTime>1</TotalTime>
  <ScaleCrop>false</ScaleCrop>
  <LinksUpToDate>false</LinksUpToDate>
  <CharactersWithSpaces>110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Administrator</cp:lastModifiedBy>
  <dcterms:modified xsi:type="dcterms:W3CDTF">2026-05-25T07:13:59Z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764A167FC9DB4047A897197538C4A698_12</vt:lpwstr>
  </property>
  <property fmtid="{D5CDD505-2E9C-101B-9397-08002B2CF9AE}" pid="4" name="KSOTemplateDocerSaveRecord">
    <vt:lpwstr>eyJoZGlkIjoiOGI1NjUzZTFhYWM0NmYwYjE1NTBlNzgxOGI1YTIyMDMifQ==</vt:lpwstr>
  </property>
</Properties>
</file>