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18562">
      <w:pPr>
        <w:pStyle w:val="2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cs="宋体"/>
          <w:b/>
          <w:bCs/>
          <w:kern w:val="2"/>
          <w:sz w:val="32"/>
          <w:szCs w:val="32"/>
          <w:lang w:val="en-US" w:eastAsia="zh-CN" w:bidi="ar-SA"/>
        </w:rPr>
        <w:t>拟投入本项目人员配置情况表</w:t>
      </w:r>
    </w:p>
    <w:tbl>
      <w:tblPr>
        <w:tblStyle w:val="3"/>
        <w:tblW w:w="882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636"/>
        <w:gridCol w:w="1361"/>
        <w:gridCol w:w="1260"/>
        <w:gridCol w:w="2156"/>
        <w:gridCol w:w="1440"/>
      </w:tblGrid>
      <w:tr w14:paraId="7CC5DF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975" w:type="dxa"/>
            <w:noWrap w:val="0"/>
            <w:vAlign w:val="center"/>
          </w:tcPr>
          <w:p w14:paraId="04AD80A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1636" w:type="dxa"/>
            <w:noWrap w:val="0"/>
            <w:vAlign w:val="center"/>
          </w:tcPr>
          <w:p w14:paraId="1418A37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姓名</w:t>
            </w:r>
          </w:p>
        </w:tc>
        <w:tc>
          <w:tcPr>
            <w:tcW w:w="1361" w:type="dxa"/>
            <w:noWrap w:val="0"/>
            <w:vAlign w:val="center"/>
          </w:tcPr>
          <w:p w14:paraId="52CA8CF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年龄</w:t>
            </w:r>
          </w:p>
        </w:tc>
        <w:tc>
          <w:tcPr>
            <w:tcW w:w="1260" w:type="dxa"/>
            <w:noWrap w:val="0"/>
            <w:vAlign w:val="center"/>
          </w:tcPr>
          <w:p w14:paraId="10A23A3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性别</w:t>
            </w:r>
          </w:p>
        </w:tc>
        <w:tc>
          <w:tcPr>
            <w:tcW w:w="2156" w:type="dxa"/>
            <w:noWrap w:val="0"/>
            <w:vAlign w:val="center"/>
          </w:tcPr>
          <w:p w14:paraId="3748C70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拟承担职务</w:t>
            </w:r>
          </w:p>
        </w:tc>
        <w:tc>
          <w:tcPr>
            <w:tcW w:w="1440" w:type="dxa"/>
            <w:noWrap w:val="0"/>
            <w:vAlign w:val="center"/>
          </w:tcPr>
          <w:p w14:paraId="6CCC3B7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</w:tr>
      <w:tr w14:paraId="7661F3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975" w:type="dxa"/>
            <w:noWrap w:val="0"/>
            <w:vAlign w:val="top"/>
          </w:tcPr>
          <w:p w14:paraId="2C5550F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4AE6F1C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61" w:type="dxa"/>
            <w:noWrap w:val="0"/>
            <w:vAlign w:val="top"/>
          </w:tcPr>
          <w:p w14:paraId="3040025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36C71A9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56" w:type="dxa"/>
            <w:noWrap w:val="0"/>
            <w:vAlign w:val="top"/>
          </w:tcPr>
          <w:p w14:paraId="6331C17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02445B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D5C2B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975" w:type="dxa"/>
            <w:noWrap w:val="0"/>
            <w:vAlign w:val="top"/>
          </w:tcPr>
          <w:p w14:paraId="4260026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2614586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61" w:type="dxa"/>
            <w:noWrap w:val="0"/>
            <w:vAlign w:val="top"/>
          </w:tcPr>
          <w:p w14:paraId="69D9378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19C2721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56" w:type="dxa"/>
            <w:noWrap w:val="0"/>
            <w:vAlign w:val="top"/>
          </w:tcPr>
          <w:p w14:paraId="6B7AF52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3ECF064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4D294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975" w:type="dxa"/>
            <w:noWrap w:val="0"/>
            <w:vAlign w:val="top"/>
          </w:tcPr>
          <w:p w14:paraId="463EB59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3A73D6D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61" w:type="dxa"/>
            <w:noWrap w:val="0"/>
            <w:vAlign w:val="top"/>
          </w:tcPr>
          <w:p w14:paraId="4D21BDE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5833ABA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56" w:type="dxa"/>
            <w:noWrap w:val="0"/>
            <w:vAlign w:val="top"/>
          </w:tcPr>
          <w:p w14:paraId="49FC014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5DA18B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AC708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975" w:type="dxa"/>
            <w:noWrap w:val="0"/>
            <w:vAlign w:val="top"/>
          </w:tcPr>
          <w:p w14:paraId="6B3A671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44FD294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61" w:type="dxa"/>
            <w:noWrap w:val="0"/>
            <w:vAlign w:val="top"/>
          </w:tcPr>
          <w:p w14:paraId="2CF7A9B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592F28F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56" w:type="dxa"/>
            <w:noWrap w:val="0"/>
            <w:vAlign w:val="top"/>
          </w:tcPr>
          <w:p w14:paraId="3801DD8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71881F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F27A5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975" w:type="dxa"/>
            <w:noWrap w:val="0"/>
            <w:vAlign w:val="top"/>
          </w:tcPr>
          <w:p w14:paraId="25491DB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4C34730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61" w:type="dxa"/>
            <w:noWrap w:val="0"/>
            <w:vAlign w:val="top"/>
          </w:tcPr>
          <w:p w14:paraId="737022D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57F1FEB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56" w:type="dxa"/>
            <w:noWrap w:val="0"/>
            <w:vAlign w:val="top"/>
          </w:tcPr>
          <w:p w14:paraId="1F2BCAD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0D9959F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63605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975" w:type="dxa"/>
            <w:noWrap w:val="0"/>
            <w:vAlign w:val="top"/>
          </w:tcPr>
          <w:p w14:paraId="52260AE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21A9F39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61" w:type="dxa"/>
            <w:noWrap w:val="0"/>
            <w:vAlign w:val="top"/>
          </w:tcPr>
          <w:p w14:paraId="2A72E8E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46DAD3C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56" w:type="dxa"/>
            <w:noWrap w:val="0"/>
            <w:vAlign w:val="top"/>
          </w:tcPr>
          <w:p w14:paraId="212A208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070EE0D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0D561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975" w:type="dxa"/>
            <w:noWrap w:val="0"/>
            <w:vAlign w:val="top"/>
          </w:tcPr>
          <w:p w14:paraId="5FCC7AD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326657F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61" w:type="dxa"/>
            <w:noWrap w:val="0"/>
            <w:vAlign w:val="top"/>
          </w:tcPr>
          <w:p w14:paraId="3278339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43BA871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56" w:type="dxa"/>
            <w:noWrap w:val="0"/>
            <w:vAlign w:val="top"/>
          </w:tcPr>
          <w:p w14:paraId="3881CA2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0A5557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10231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975" w:type="dxa"/>
            <w:noWrap w:val="0"/>
            <w:vAlign w:val="top"/>
          </w:tcPr>
          <w:p w14:paraId="2CA555B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5C3C403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61" w:type="dxa"/>
            <w:noWrap w:val="0"/>
            <w:vAlign w:val="top"/>
          </w:tcPr>
          <w:p w14:paraId="2F48461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729D2DF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56" w:type="dxa"/>
            <w:noWrap w:val="0"/>
            <w:vAlign w:val="top"/>
          </w:tcPr>
          <w:p w14:paraId="7A9D259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311C5B6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B0816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975" w:type="dxa"/>
            <w:noWrap w:val="0"/>
            <w:vAlign w:val="top"/>
          </w:tcPr>
          <w:p w14:paraId="7CB9BD1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7101CBD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61" w:type="dxa"/>
            <w:noWrap w:val="0"/>
            <w:vAlign w:val="top"/>
          </w:tcPr>
          <w:p w14:paraId="6FA1C2C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54E7EF3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56" w:type="dxa"/>
            <w:noWrap w:val="0"/>
            <w:vAlign w:val="top"/>
          </w:tcPr>
          <w:p w14:paraId="6A05871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3467D13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6490D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975" w:type="dxa"/>
            <w:noWrap w:val="0"/>
            <w:vAlign w:val="top"/>
          </w:tcPr>
          <w:p w14:paraId="51ADD40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0A38C6A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61" w:type="dxa"/>
            <w:noWrap w:val="0"/>
            <w:vAlign w:val="top"/>
          </w:tcPr>
          <w:p w14:paraId="5ACB621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452FFB7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56" w:type="dxa"/>
            <w:noWrap w:val="0"/>
            <w:vAlign w:val="top"/>
          </w:tcPr>
          <w:p w14:paraId="7994AA1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398BDA5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B0E35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975" w:type="dxa"/>
            <w:noWrap w:val="0"/>
            <w:vAlign w:val="top"/>
          </w:tcPr>
          <w:p w14:paraId="0F0E289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35A03A6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61" w:type="dxa"/>
            <w:noWrap w:val="0"/>
            <w:vAlign w:val="top"/>
          </w:tcPr>
          <w:p w14:paraId="1B4205E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6628C50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56" w:type="dxa"/>
            <w:noWrap w:val="0"/>
            <w:vAlign w:val="top"/>
          </w:tcPr>
          <w:p w14:paraId="537EAC6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3FA14DA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EAABD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975" w:type="dxa"/>
            <w:noWrap w:val="0"/>
            <w:vAlign w:val="top"/>
          </w:tcPr>
          <w:p w14:paraId="4E88F89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400C372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61" w:type="dxa"/>
            <w:noWrap w:val="0"/>
            <w:vAlign w:val="top"/>
          </w:tcPr>
          <w:p w14:paraId="3307B1A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569D80A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56" w:type="dxa"/>
            <w:noWrap w:val="0"/>
            <w:vAlign w:val="top"/>
          </w:tcPr>
          <w:p w14:paraId="41281F2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0DE3C33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19ABF306">
      <w:pPr>
        <w:spacing w:line="360" w:lineRule="auto"/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注：</w:t>
      </w:r>
      <w:r>
        <w:rPr>
          <w:rFonts w:hint="eastAsia" w:cs="宋体"/>
          <w:color w:val="auto"/>
          <w:sz w:val="24"/>
          <w:lang w:eastAsia="zh-CN"/>
        </w:rPr>
        <w:t>按采购需求及评审标准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附相</w:t>
      </w:r>
      <w:r>
        <w:rPr>
          <w:rFonts w:hint="eastAsia" w:cs="宋体"/>
          <w:color w:val="auto"/>
          <w:sz w:val="24"/>
          <w:lang w:eastAsia="zh-CN"/>
        </w:rPr>
        <w:t>关证明资料。</w:t>
      </w:r>
    </w:p>
    <w:p w14:paraId="6F4B1C3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56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widowControl w:val="0"/>
      <w:spacing w:before="280" w:after="290" w:line="376" w:lineRule="auto"/>
      <w:jc w:val="both"/>
      <w:outlineLvl w:val="3"/>
    </w:pPr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2026-09-02T08:05:39Z</dcterms:created>
  <dc:creator>Administrator</dc:creator>
  <cp:lastModifiedBy>李慧</cp:lastModifiedBy>
  <dcterms:modified xsi:type="dcterms:W3CDTF">2026-09-02T08:05:46Z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eyJoZGlkIjoiZjdmODQxMGVhYjY5ODMxNTViY2MwMTQ2YjM0YThkODQiLCJ1c2VySWQiOiIxMDE1NzY5NTQzIn0=</vt:lpwstr>
  </property>
  <property fmtid="{D5CDD505-2E9C-101B-9397-08002B2CF9AE}" pid="4" name="ICV">
    <vt:lpwstr>7F312E4C61A746628FE71975BAEF528B_12</vt:lpwstr>
  </property>
</Properties>
</file>