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ECE1C17">
      <w:pPr>
        <w:pStyle w:val="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jc w:val="center"/>
        <w:textAlignment w:val="auto"/>
        <w:rPr>
          <w:rFonts w:hint="eastAsia" w:asciiTheme="minorHAnsi" w:hAnsiTheme="minorHAnsi" w:eastAsiaTheme="minorEastAsia" w:cstheme="minorBidi"/>
          <w:b/>
          <w:bCs/>
          <w:kern w:val="2"/>
          <w:sz w:val="28"/>
          <w:szCs w:val="36"/>
          <w:lang w:val="en-US" w:eastAsia="zh-CN" w:bidi="ar-SA"/>
        </w:rPr>
      </w:pPr>
      <w:r>
        <w:rPr>
          <w:rFonts w:hint="eastAsia" w:asciiTheme="minorHAnsi" w:hAnsiTheme="minorHAnsi" w:eastAsiaTheme="minorEastAsia" w:cstheme="minorBidi"/>
          <w:b/>
          <w:bCs/>
          <w:kern w:val="2"/>
          <w:sz w:val="28"/>
          <w:szCs w:val="36"/>
          <w:lang w:val="en-US" w:eastAsia="zh-CN" w:bidi="ar-SA"/>
        </w:rPr>
        <w:t>华山监狱机房搬迁项目</w:t>
      </w:r>
    </w:p>
    <w:p w14:paraId="32FCC8C4">
      <w:pPr>
        <w:pStyle w:val="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jc w:val="center"/>
        <w:textAlignment w:val="auto"/>
        <w:rPr>
          <w:rFonts w:hint="default" w:asciiTheme="minorHAnsi" w:hAnsiTheme="minorHAnsi" w:eastAsiaTheme="minorEastAsia" w:cstheme="minorBidi"/>
          <w:b/>
          <w:bCs/>
          <w:kern w:val="2"/>
          <w:sz w:val="28"/>
          <w:szCs w:val="36"/>
          <w:lang w:val="en-US" w:eastAsia="zh-CN" w:bidi="ar-SA"/>
        </w:rPr>
      </w:pPr>
      <w:bookmarkStart w:id="0" w:name="_GoBack"/>
      <w:bookmarkEnd w:id="0"/>
      <w:r>
        <w:rPr>
          <w:rFonts w:hint="eastAsia" w:asciiTheme="minorHAnsi" w:hAnsiTheme="minorHAnsi" w:eastAsiaTheme="minorEastAsia" w:cstheme="minorBidi"/>
          <w:b/>
          <w:bCs/>
          <w:kern w:val="2"/>
          <w:sz w:val="28"/>
          <w:szCs w:val="36"/>
          <w:lang w:val="en-US" w:eastAsia="zh-CN" w:bidi="ar-SA"/>
        </w:rPr>
        <w:t>采购需求</w:t>
      </w:r>
    </w:p>
    <w:p w14:paraId="62BBF501">
      <w:pPr>
        <w:pStyle w:val="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</w:pPr>
    </w:p>
    <w:p w14:paraId="2AE84FAA">
      <w:pPr>
        <w:pStyle w:val="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Theme="minorHAnsi" w:hAnsiTheme="minorHAnsi" w:eastAsiaTheme="minorEastAsia" w:cstheme="minorBidi"/>
          <w:kern w:val="2"/>
          <w:sz w:val="28"/>
          <w:szCs w:val="36"/>
          <w:lang w:val="en-US" w:eastAsia="zh-CN" w:bidi="ar-SA"/>
        </w:rPr>
      </w:pPr>
      <w:r>
        <w:rPr>
          <w:rFonts w:hint="eastAsia" w:asciiTheme="minorHAnsi" w:hAnsiTheme="minorHAnsi" w:eastAsiaTheme="minorEastAsia" w:cstheme="minorBidi"/>
          <w:kern w:val="2"/>
          <w:sz w:val="28"/>
          <w:szCs w:val="36"/>
          <w:lang w:val="en-US" w:eastAsia="zh-CN" w:bidi="ar-SA"/>
        </w:rPr>
        <w:t>项目主要内容</w:t>
      </w:r>
      <w:r>
        <w:rPr>
          <w:rFonts w:hint="eastAsia" w:cstheme="minorBidi"/>
          <w:kern w:val="2"/>
          <w:sz w:val="28"/>
          <w:szCs w:val="36"/>
          <w:lang w:val="en-US" w:eastAsia="zh-CN" w:bidi="ar-SA"/>
        </w:rPr>
        <w:t>：</w:t>
      </w:r>
      <w:r>
        <w:rPr>
          <w:rFonts w:hint="eastAsia" w:asciiTheme="minorHAnsi" w:hAnsiTheme="minorHAnsi" w:eastAsiaTheme="minorEastAsia" w:cstheme="minorBidi"/>
          <w:kern w:val="2"/>
          <w:sz w:val="28"/>
          <w:szCs w:val="36"/>
          <w:lang w:val="en-US" w:eastAsia="zh-CN" w:bidi="ar-SA"/>
        </w:rPr>
        <w:t>内网机房搬迁(1台一体化UPS电源、4组蓄电池组、1台交流列头柜、3台行间精密空调、20套服务器机柜、冷通道辅助设备、1台交流配电柜、走线架、密封式桥架、尾纤槽道、电力电缆、综合布线、机房内动环监控、3台摄像机、2套门禁系统、22m防火玻璃隔断、封窗3个、室外光缆等)、外网机房(封窗1个、防盗门、门禁系统、墙体做隔音)、保密机房(安防系统、24m2防静电地板、门禁系统、防盗门、封窗2个、综合布线、设备拆除及安装调试)、零星工程等</w:t>
      </w:r>
      <w:r>
        <w:rPr>
          <w:rFonts w:hint="eastAsia"/>
          <w:sz w:val="28"/>
          <w:szCs w:val="36"/>
        </w:rPr>
        <w:t>。具体技术参数详见招标文件第三章</w:t>
      </w:r>
      <w:r>
        <w:rPr>
          <w:rFonts w:hint="eastAsia"/>
          <w:sz w:val="28"/>
          <w:szCs w:val="36"/>
          <w:lang w:eastAsia="zh-CN"/>
        </w:rPr>
        <w:t>；</w:t>
      </w:r>
    </w:p>
    <w:p w14:paraId="59E738DD"/>
    <w:p w14:paraId="1FB5FD22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swiss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E0B6FA0"/>
    <w:rsid w:val="514508F9"/>
    <w:rsid w:val="543131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229</Words>
  <Characters>238</Characters>
  <Lines>0</Lines>
  <Paragraphs>0</Paragraphs>
  <TotalTime>0</TotalTime>
  <ScaleCrop>false</ScaleCrop>
  <LinksUpToDate>false</LinksUpToDate>
  <CharactersWithSpaces>238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2026-07-31T09:38:00Z</dcterms:created>
  <dc:creator>1</dc:creator>
  <cp:lastModifiedBy>冰糖葫芦</cp:lastModifiedBy>
  <dcterms:modified xsi:type="dcterms:W3CDTF">2026-07-31T10:02:47Z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eyJoZGlkIjoiODRiZDEyMDhjMjUxMDgxNmU3MTJiN2RlMzg0NDRiOTIiLCJ1c2VySWQiOiIzMDQyMTIwMzAifQ==</vt:lpwstr>
  </property>
  <property fmtid="{D5CDD505-2E9C-101B-9397-08002B2CF9AE}" pid="4" name="ICV">
    <vt:lpwstr>74AE41998831444AB3009AC0A1C2ABC9_12</vt:lpwstr>
  </property>
</Properties>
</file>