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版本号：新天宏THZ2026－33520260714001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教学及办公家具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新天宏THZ2026－335</w:t>
      </w:r>
      <w:r>
        <w:br/>
      </w:r>
      <w:r>
        <w:br/>
      </w:r>
      <w:r>
        <w:br/>
      </w:r>
    </w:p>
    <w:p>
      <w:pPr>
        <w:pStyle w:val="null3"/>
        <w:jc w:val="center"/>
        <w:outlineLvl w:val="2"/>
      </w:pPr>
      <w:r>
        <w:rPr>
          <w:rFonts w:ascii="仿宋_GB2312" w:hAnsi="仿宋_GB2312" w:cs="仿宋_GB2312" w:eastAsia="仿宋_GB2312"/>
          <w:sz w:val="28"/>
          <w:b/>
        </w:rPr>
        <w:t>西安高新区第五十小学</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西安高新区第五十小学</w:t>
      </w:r>
      <w:r>
        <w:rPr>
          <w:rFonts w:ascii="仿宋_GB2312" w:hAnsi="仿宋_GB2312" w:cs="仿宋_GB2312" w:eastAsia="仿宋_GB2312"/>
        </w:rPr>
        <w:t>委托，拟对</w:t>
      </w:r>
      <w:r>
        <w:rPr>
          <w:rFonts w:ascii="仿宋_GB2312" w:hAnsi="仿宋_GB2312" w:cs="仿宋_GB2312" w:eastAsia="仿宋_GB2312"/>
        </w:rPr>
        <w:t>教学及办公家具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新天宏THZ2026－335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教学及办公家具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采购一批教学及办公家具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采购包1（教学及办公家具）：属于专门面向中小企业采购。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陕西省西安市高新区骏业路西安高新区第五十小学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西安高新区第五十小学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029-81166199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采购包1：798,394.00元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1、招标代理服务费参照国家计委颁布的《招标代理服务收费管理暂行办法》（计价格[2002]1980号）和（发改办价格[2003]857号）、发改价格[2011]534号中货物类的收费标准计取。2、成交单位在领取成交通知书之前，须向采购代理机构支付招标代理服务费。3、招标代理服务费以转账或现金形式缴纳至以下账户：开户名称：西安新天宏项目管理有限责任公司 开户银行：中国银行西安高新技术开发区支行 账 号：103264576539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西安高新区第五十小学</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西安高新区第五十小学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地址：陕西省西安市雁塔区西安市高新路52号高科大厦4层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采购一批教学及办公家具。</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798,394.00</w:t>
      </w:r>
    </w:p>
    <w:p>
      <w:pPr>
        <w:pStyle w:val="null3"/>
      </w:pPr>
      <w:r>
        <w:rPr>
          <w:rFonts w:ascii="仿宋_GB2312" w:hAnsi="仿宋_GB2312" w:cs="仿宋_GB2312" w:eastAsia="仿宋_GB2312"/>
        </w:rPr>
        <w:t>采购包最高限价（元）: 798,394.00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教学及办公家具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798,394.00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标的名称：教学及办公家具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02"/>
              <w:gridCol w:w="208"/>
              <w:gridCol w:w="575"/>
              <w:gridCol w:w="1345"/>
              <w:gridCol w:w="168"/>
              <w:gridCol w:w="142"/>
            </w:tblGrid>
            <w:tr>
              <w:tc>
                <w:tcPr>
                  <w:tcW w:type="dxa" w:w="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规格型号</w:t>
                  </w:r>
                </w:p>
              </w:tc>
              <w:tc>
                <w:tcPr>
                  <w:tcW w:type="dxa" w:w="1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技术参数</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学生课桌</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1100×400×690/720/750mm（桌面高度）</w:t>
                  </w:r>
                </w:p>
              </w:tc>
              <w:tc>
                <w:tcPr>
                  <w:tcW w:type="dxa" w:w="1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结构要求：可升降课桌椅</w:t>
                  </w:r>
                  <w:r>
                    <w:br/>
                  </w:r>
                  <w:r>
                    <w:rPr>
                      <w:rFonts w:ascii="仿宋_GB2312" w:hAnsi="仿宋_GB2312" w:cs="仿宋_GB2312" w:eastAsia="仿宋_GB2312"/>
                      <w:sz w:val="18"/>
                      <w:color w:val="000000"/>
                    </w:rPr>
                    <w:t>课桌：桌面板采用</w:t>
                  </w:r>
                  <w:r>
                    <w:rPr>
                      <w:rFonts w:ascii="仿宋_GB2312" w:hAnsi="仿宋_GB2312" w:cs="仿宋_GB2312" w:eastAsia="仿宋_GB2312"/>
                      <w:sz w:val="18"/>
                      <w:color w:val="000000"/>
                    </w:rPr>
                    <w:t>E1级实木多层板，注塑封边，厚度为18mm。具有防酸，防碱，防腐，耐磨的特点。桌架主管采用桌架主管采用60×30×1.5mm 高频椭圆管，升降套管材均采用50×20×1.5mm 高频椭圆管，横支撑采用50×20×1.5mm 椭圆管，桌架采用升降式，高度可调，外管60*30，内管50*20，加长内滑套。桌面支撑采用30×30×1.2mm 方管；以上的管材均采用 高频焊管。桌斗为钢斗为980*320*150，钢板厚度为0.6mm），一次冲压成型。以上的管材均采用 高频焊管。（桌斗角为弧形）；书包栏架直径30mm×1.2mm 圆管焊接。</w:t>
                  </w:r>
                  <w:r>
                    <w:br/>
                  </w:r>
                  <w:r>
                    <w:rPr>
                      <w:rFonts w:ascii="仿宋_GB2312" w:hAnsi="仿宋_GB2312" w:cs="仿宋_GB2312" w:eastAsia="仿宋_GB2312"/>
                      <w:sz w:val="18"/>
                      <w:color w:val="000000"/>
                    </w:rPr>
                    <w:t>椅子：凳面板采用</w:t>
                  </w:r>
                  <w:r>
                    <w:rPr>
                      <w:rFonts w:ascii="仿宋_GB2312" w:hAnsi="仿宋_GB2312" w:cs="仿宋_GB2312" w:eastAsia="仿宋_GB2312"/>
                      <w:sz w:val="18"/>
                      <w:color w:val="000000"/>
                    </w:rPr>
                    <w:t>E1级实木多层板，注塑封边，厚度为18mm，椅子后背为两个弧形注塑封边小靠背，材质也为实木多层板。具有防酸，防碱，防腐，耐磨的特点。凳架采用升降式，高度可调，主管采用凳架主管采用60×30×1.5mm 高频椭圆管，升降套管材均采用50×20×1.5mm 高频椭圆管，横支撑采用50×20×1.5mm 椭圆管；        管材：均采用 高频焊管。焊接为二氧化碳气体保护焊，并经过严格的溶液酸洗、强磷化处理（加催化剂），内、外彻底除油、除锈采用高压强喷塑附着力强，热固后不易脱落，表面光泽好，耐久性、抗冲力强，保证五年不出现反锈现象。</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学生课椅</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1100×320×360/390/420</w:t>
                  </w:r>
                  <w:r>
                    <w:br/>
                  </w:r>
                  <w:r>
                    <w:rPr>
                      <w:rFonts w:ascii="仿宋_GB2312" w:hAnsi="仿宋_GB2312" w:cs="仿宋_GB2312" w:eastAsia="仿宋_GB2312"/>
                      <w:sz w:val="20"/>
                      <w:color w:val="000000"/>
                    </w:rPr>
                    <w:t>mm（椅面高度）</w:t>
                  </w:r>
                </w:p>
              </w:tc>
              <w:tc>
                <w:tcPr>
                  <w:tcW w:type="dxa" w:w="1345"/>
                  <w:vMerge/>
                  <w:tcBorders>
                    <w:top w:val="none" w:color="000000" w:sz="4"/>
                    <w:left w:val="none" w:color="000000" w:sz="4"/>
                    <w:bottom w:val="single" w:color="000000" w:sz="4"/>
                    <w:right w:val="single" w:color="000000" w:sz="4"/>
                  </w:tcBorders>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学生储物柜</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宽</w:t>
                  </w:r>
                  <w:r>
                    <w:rPr>
                      <w:rFonts w:ascii="仿宋_GB2312" w:hAnsi="仿宋_GB2312" w:cs="仿宋_GB2312" w:eastAsia="仿宋_GB2312"/>
                      <w:sz w:val="20"/>
                      <w:color w:val="000000"/>
                    </w:rPr>
                    <w:t>400*深500*高315（后确定颜色）</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柜门采用ABS环保材料注塑而成；柜体采用高强度HIPS注塑而成；是带有颜色的塑料米进入注塑机经过高温达到熔融状态，再由注塑机高压注满模具型腔，最后经过快速冷却成型顶出产品；注塑生产效率高，产品尺寸稳定，可以定制成型各种颜色。</w:t>
                  </w:r>
                  <w:r>
                    <w:br/>
                  </w:r>
                  <w:r>
                    <w:rPr>
                      <w:rFonts w:ascii="仿宋_GB2312" w:hAnsi="仿宋_GB2312" w:cs="仿宋_GB2312" w:eastAsia="仿宋_GB2312"/>
                      <w:sz w:val="18"/>
                      <w:color w:val="000000"/>
                    </w:rPr>
                    <w:t>2、底座高度50mm（±1），两侧封闭设计，可有效防止脏物进入底座内部。</w:t>
                  </w:r>
                  <w:r>
                    <w:br/>
                  </w:r>
                  <w:r>
                    <w:rPr>
                      <w:rFonts w:ascii="仿宋_GB2312" w:hAnsi="仿宋_GB2312" w:cs="仿宋_GB2312" w:eastAsia="仿宋_GB2312"/>
                      <w:sz w:val="18"/>
                      <w:color w:val="000000"/>
                    </w:rPr>
                    <w:t>3、平顶板组，高度40mm（±1），插销预装在顶板上面，只需按压插销即可与后板连接，实现柜体固定作用，平顶板顶部平滑光滑无纹路，可放置一些小物品，且方便清理。</w:t>
                  </w:r>
                  <w:r>
                    <w:br/>
                  </w:r>
                  <w:r>
                    <w:rPr>
                      <w:rFonts w:ascii="仿宋_GB2312" w:hAnsi="仿宋_GB2312" w:cs="仿宋_GB2312" w:eastAsia="仿宋_GB2312"/>
                      <w:sz w:val="18"/>
                      <w:color w:val="000000"/>
                    </w:rPr>
                    <w:t>4、单侧板注塑一体成型，单侧板正面平整无铰链孔；与底座、上下板、平顶板榫卯配合，侧板表面光滑无纹路，增加凹凸造型增强稳定性，侧板内部带有4个隐孔，用于两组柜体的连接，穿透即可使用，不需要连接接柜体时，表面平整无痕迹，不会露出孔位或用盖帽遮盖孔位。</w:t>
                  </w:r>
                  <w:r>
                    <w:br/>
                  </w:r>
                  <w:r>
                    <w:rPr>
                      <w:rFonts w:ascii="仿宋_GB2312" w:hAnsi="仿宋_GB2312" w:cs="仿宋_GB2312" w:eastAsia="仿宋_GB2312"/>
                      <w:sz w:val="18"/>
                      <w:color w:val="000000"/>
                    </w:rPr>
                    <w:t>5、双侧板注塑一体成型，与底座、上下板、平顶板榫卯配合；双侧板正面平整无铰链孔；双侧板自带旋转隐藏式杯架盒，侧板表面光滑无纹路。</w:t>
                  </w:r>
                  <w:r>
                    <w:br/>
                  </w:r>
                  <w:r>
                    <w:rPr>
                      <w:rFonts w:ascii="仿宋_GB2312" w:hAnsi="仿宋_GB2312" w:cs="仿宋_GB2312" w:eastAsia="仿宋_GB2312"/>
                      <w:sz w:val="18"/>
                      <w:color w:val="000000"/>
                    </w:rPr>
                    <w:t>6、造形门板与门副板组装出货，门轴与门轴盖一体式设计，无单独的门轴及门轴盖；门板与柜体之间使用隐藏式铰链，让门板两侧面无铰链缺口，保证整个门板外观造型完整无缺口。门副板配带盖翻转式多功能盒以及倾斜15°的一体式校园卡槽，自带拉手门板组，无需另外组装拉手，实现拉手组与门板融为一体，外观更美观统一，门板底部带有ABS环保标志，柜门表面光滑无纹路，门板左侧直角处各灌包一个TPE软胶材质的防撞软胶护角，门板拉手上方位置可灵活放置号码牌，号码牌镶嵌式安装，不用胶粘方便更换。</w:t>
                  </w:r>
                  <w:r>
                    <w:br/>
                  </w:r>
                  <w:r>
                    <w:rPr>
                      <w:rFonts w:ascii="仿宋_GB2312" w:hAnsi="仿宋_GB2312" w:cs="仿宋_GB2312" w:eastAsia="仿宋_GB2312"/>
                      <w:sz w:val="18"/>
                      <w:color w:val="000000"/>
                    </w:rPr>
                    <w:t>柜门与柜体连接采用高强度尼龙铰链（</w:t>
                  </w:r>
                  <w:r>
                    <w:rPr>
                      <w:rFonts w:ascii="仿宋_GB2312" w:hAnsi="仿宋_GB2312" w:cs="仿宋_GB2312" w:eastAsia="仿宋_GB2312"/>
                      <w:sz w:val="18"/>
                      <w:color w:val="000000"/>
                    </w:rPr>
                    <w:t>Nylon）连接设计，防水，防锈。安装隐藏式铰链，使门板两侧面无铰链缺口，铰链预装在门板组上，无需另外组装，只需卡扣端插入侧板铰链槽即可固定， 安装过程不需要拆除门副板，不需要任何辅助螺丝连接，易拆易装，方便售后维修。</w:t>
                  </w:r>
                  <w:r>
                    <w:br/>
                  </w:r>
                  <w:r>
                    <w:rPr>
                      <w:rFonts w:ascii="仿宋_GB2312" w:hAnsi="仿宋_GB2312" w:cs="仿宋_GB2312" w:eastAsia="仿宋_GB2312"/>
                      <w:sz w:val="18"/>
                      <w:color w:val="000000"/>
                    </w:rPr>
                    <w:t>7、规格尺寸：宽400mm（±2）*深500mm（±2）*高315mm（±4）（不含底座和平顶板），每增高一层高度增加315mm，每增加一列宽度增加400mm。</w:t>
                  </w:r>
                  <w:r>
                    <w:br/>
                  </w:r>
                  <w:r>
                    <w:rPr>
                      <w:rFonts w:ascii="仿宋_GB2312" w:hAnsi="仿宋_GB2312" w:cs="仿宋_GB2312" w:eastAsia="仿宋_GB2312"/>
                      <w:sz w:val="18"/>
                      <w:color w:val="000000"/>
                    </w:rPr>
                    <w:t>8、全塑储物柜稳定性、强度、耐久性及冲击强度检测参考标准： GB/T 32487-2016《塑料家具通用技术条件》</w:t>
                  </w:r>
                  <w:r>
                    <w:br/>
                  </w:r>
                  <w:r>
                    <w:rPr>
                      <w:rFonts w:ascii="仿宋_GB2312" w:hAnsi="仿宋_GB2312" w:cs="仿宋_GB2312" w:eastAsia="仿宋_GB2312"/>
                      <w:sz w:val="18"/>
                      <w:color w:val="000000"/>
                    </w:rPr>
                    <w:t>9、门板、柜体理化性能（冲击强度）检测参考标准： GB/T 32487-2016《塑料家具通用技术条件》</w:t>
                  </w:r>
                  <w:r>
                    <w:br/>
                  </w:r>
                  <w:r>
                    <w:rPr>
                      <w:rFonts w:ascii="仿宋_GB2312" w:hAnsi="仿宋_GB2312" w:cs="仿宋_GB2312" w:eastAsia="仿宋_GB2312"/>
                      <w:sz w:val="18"/>
                      <w:color w:val="000000"/>
                    </w:rPr>
                    <w:t>10、门板、柜体理化性能（冷热循环）检测参考标准： GB/T 32487-2016《塑料家具通用技术条件》</w:t>
                  </w:r>
                  <w:r>
                    <w:br/>
                  </w:r>
                  <w:r>
                    <w:rPr>
                      <w:rFonts w:ascii="仿宋_GB2312" w:hAnsi="仿宋_GB2312" w:cs="仿宋_GB2312" w:eastAsia="仿宋_GB2312"/>
                      <w:sz w:val="18"/>
                      <w:color w:val="000000"/>
                    </w:rPr>
                    <w:t>门板理化性能（耐老化）检测参考标准：</w:t>
                  </w:r>
                  <w:r>
                    <w:rPr>
                      <w:rFonts w:ascii="仿宋_GB2312" w:hAnsi="仿宋_GB2312" w:cs="仿宋_GB2312" w:eastAsia="仿宋_GB2312"/>
                      <w:sz w:val="18"/>
                      <w:color w:val="000000"/>
                    </w:rPr>
                    <w:t>GB/T 32487-2016 《塑料家具通用技术条件》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洁具柜</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w:t>
                  </w:r>
                  <w:r>
                    <w:rPr>
                      <w:rFonts w:ascii="仿宋_GB2312" w:hAnsi="仿宋_GB2312" w:cs="仿宋_GB2312" w:eastAsia="仿宋_GB2312"/>
                      <w:sz w:val="20"/>
                      <w:color w:val="000000"/>
                    </w:rPr>
                    <w:t>1260×宽400×深500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1、柜门采用PVC材料挤出一体成型，是由PVC料经过挤出工艺一体成型，可以定制成型各种颜色；</w:t>
                  </w:r>
                  <w:r>
                    <w:br/>
                  </w:r>
                  <w:r>
                    <w:rPr>
                      <w:rFonts w:ascii="仿宋_GB2312" w:hAnsi="仿宋_GB2312" w:cs="仿宋_GB2312" w:eastAsia="仿宋_GB2312"/>
                      <w:sz w:val="18"/>
                      <w:color w:val="000000"/>
                    </w:rPr>
                    <w:t>2、柜体采用高强度HIPS注塑而成；是塑料米进入注塑机经过高温达到熔融状态，再由注塑机高压注满模具型腔，最后经过快速冷却成型顶出产品；注塑生产效率高，产品尺寸稳定。</w:t>
                  </w:r>
                  <w:r>
                    <w:br/>
                  </w:r>
                  <w:r>
                    <w:rPr>
                      <w:rFonts w:ascii="仿宋_GB2312" w:hAnsi="仿宋_GB2312" w:cs="仿宋_GB2312" w:eastAsia="仿宋_GB2312"/>
                      <w:sz w:val="18"/>
                      <w:color w:val="000000"/>
                    </w:rPr>
                    <w:t>3、底座，高度50mm（±1），两侧封闭设计，可有效防止脏物进入底座内部。</w:t>
                  </w:r>
                  <w:r>
                    <w:br/>
                  </w:r>
                  <w:r>
                    <w:rPr>
                      <w:rFonts w:ascii="仿宋_GB2312" w:hAnsi="仿宋_GB2312" w:cs="仿宋_GB2312" w:eastAsia="仿宋_GB2312"/>
                      <w:sz w:val="18"/>
                      <w:color w:val="000000"/>
                    </w:rPr>
                    <w:t>4、平顶板组，高度40mm（±1），插销预装在顶板上面，只需按压插销即可与后板连接，实现柜体固定作用，平顶板顶部平滑光滑无纹路，可放置一些小物品，且方便清理。</w:t>
                  </w:r>
                  <w:r>
                    <w:br/>
                  </w:r>
                  <w:r>
                    <w:rPr>
                      <w:rFonts w:ascii="仿宋_GB2312" w:hAnsi="仿宋_GB2312" w:cs="仿宋_GB2312" w:eastAsia="仿宋_GB2312"/>
                      <w:sz w:val="18"/>
                      <w:color w:val="000000"/>
                    </w:rPr>
                    <w:t>5、单侧板注塑一体成型，单侧板正面平整无铰链孔；与底座、上下板、平顶板榫卯配合，侧板外表面有凹凸造型增强稳定性，侧板内部带有隐孔，用于两组柜体的连接，穿透即可使用，不需要连接接柜体时，表面平整无痕迹，不会露出孔位或用盖帽遮盖孔位。</w:t>
                  </w:r>
                  <w:r>
                    <w:br/>
                  </w:r>
                  <w:r>
                    <w:rPr>
                      <w:rFonts w:ascii="仿宋_GB2312" w:hAnsi="仿宋_GB2312" w:cs="仿宋_GB2312" w:eastAsia="仿宋_GB2312"/>
                      <w:sz w:val="18"/>
                      <w:color w:val="000000"/>
                    </w:rPr>
                    <w:t>6、双侧板注塑一体成型，与底座、上下板、平顶板榫卯配合；双侧板正面平整无铰链孔；侧板表面光滑无纹路。</w:t>
                  </w:r>
                  <w:r>
                    <w:br/>
                  </w:r>
                  <w:r>
                    <w:rPr>
                      <w:rFonts w:ascii="仿宋_GB2312" w:hAnsi="仿宋_GB2312" w:cs="仿宋_GB2312" w:eastAsia="仿宋_GB2312"/>
                      <w:sz w:val="18"/>
                      <w:color w:val="000000"/>
                    </w:rPr>
                    <w:t>7、门板采用平面设计，整体体现简洁质感和美观；拉手安装框带有号码牌安装位，无需粘胶固定；客户可依不同的喜好需求选择客制化各种颜色门板；门板与柜体连接采用隐藏式高强度尼龙铰链（Nylon）连接设计，防水，防锈。</w:t>
                  </w:r>
                  <w:r>
                    <w:br/>
                  </w:r>
                  <w:r>
                    <w:rPr>
                      <w:rFonts w:ascii="仿宋_GB2312" w:hAnsi="仿宋_GB2312" w:cs="仿宋_GB2312" w:eastAsia="仿宋_GB2312"/>
                      <w:sz w:val="18"/>
                      <w:color w:val="000000"/>
                    </w:rPr>
                    <w:t>6.规格尺寸：宽400mm（±2）*深500mm（±2）*高1320mm（±5）（含底座和平顶板），每增加一列宽度增加400mm。</w:t>
                  </w:r>
                  <w:r>
                    <w:br/>
                  </w:r>
                  <w:r>
                    <w:rPr>
                      <w:rFonts w:ascii="仿宋_GB2312" w:hAnsi="仿宋_GB2312" w:cs="仿宋_GB2312" w:eastAsia="仿宋_GB2312"/>
                      <w:sz w:val="18"/>
                      <w:color w:val="000000"/>
                    </w:rPr>
                    <w:t>7.全塑储物柜稳定性、强度、耐久性检测参考标准： GB/T 32487-2016《塑料家具通用技术条件》</w:t>
                  </w:r>
                  <w:r>
                    <w:br/>
                  </w:r>
                  <w:r>
                    <w:rPr>
                      <w:rFonts w:ascii="仿宋_GB2312" w:hAnsi="仿宋_GB2312" w:cs="仿宋_GB2312" w:eastAsia="仿宋_GB2312"/>
                      <w:sz w:val="18"/>
                      <w:color w:val="000000"/>
                    </w:rPr>
                    <w:t>8.门板、柜体理化性能（冲击强度）检测参考标准： GB/T 32487-2016《塑料家具通用技术条件》</w:t>
                  </w:r>
                  <w:r>
                    <w:br/>
                  </w:r>
                  <w:r>
                    <w:rPr>
                      <w:rFonts w:ascii="仿宋_GB2312" w:hAnsi="仿宋_GB2312" w:cs="仿宋_GB2312" w:eastAsia="仿宋_GB2312"/>
                      <w:sz w:val="18"/>
                      <w:color w:val="000000"/>
                    </w:rPr>
                    <w:t>9.门板、柜体理化性能（耐冷热循环）检测参考标准： GB/T 32487-2016《塑料家具通用技术条件》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教师看护午休椅</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弓形钢架结构，黑色环保西皮，椅架为喷涂工艺，底板为加厚钢板，座背采用不助燃定型海绵（</w:t>
                  </w:r>
                  <w:r>
                    <w:rPr>
                      <w:rFonts w:ascii="仿宋_GB2312" w:hAnsi="仿宋_GB2312" w:cs="仿宋_GB2312" w:eastAsia="仿宋_GB2312"/>
                      <w:sz w:val="18"/>
                      <w:color w:val="000000"/>
                    </w:rPr>
                    <w:t>PU材料发泡而成），面棉密度≥21kg/m³，底棉密度≥48kg/m³，泡棉回弹性可达35%。透气性好，不褪色，无异味，持久不变形。品牌海绵、面料各项理化、安全、环保指数符合相关国标要求；</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打饭桌</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1200*600*760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钢木结构；</w:t>
                  </w:r>
                  <w:r>
                    <w:br/>
                  </w:r>
                  <w:r>
                    <w:rPr>
                      <w:rFonts w:ascii="仿宋_GB2312" w:hAnsi="仿宋_GB2312" w:cs="仿宋_GB2312" w:eastAsia="仿宋_GB2312"/>
                      <w:sz w:val="18"/>
                      <w:color w:val="000000"/>
                    </w:rPr>
                    <w:t>桌面基材采用国产</w:t>
                  </w:r>
                  <w:r>
                    <w:rPr>
                      <w:rFonts w:ascii="仿宋_GB2312" w:hAnsi="仿宋_GB2312" w:cs="仿宋_GB2312" w:eastAsia="仿宋_GB2312"/>
                      <w:sz w:val="18"/>
                      <w:color w:val="000000"/>
                    </w:rPr>
                    <w:t>E1级中密度三聚氰胺浸渍纸双饰面板，符合国标E1级环保标准。基材： 绿色环保产品，甲醛释放量量≤0.124mg/m³符合国标GB18580-2017标准。</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书架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尺寸：约</w:t>
                  </w:r>
                  <w:r>
                    <w:rPr>
                      <w:rFonts w:ascii="仿宋_GB2312" w:hAnsi="仿宋_GB2312" w:cs="仿宋_GB2312" w:eastAsia="仿宋_GB2312"/>
                      <w:sz w:val="18"/>
                      <w:color w:val="000000"/>
                    </w:rPr>
                    <w:t>900*400*1850mm(最终尺寸根据用户要求或教室预留位置定制；)</w:t>
                  </w:r>
                  <w:r>
                    <w:br/>
                  </w: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板材要求：柜体基材采用</w:t>
                  </w:r>
                  <w:r>
                    <w:rPr>
                      <w:rFonts w:ascii="仿宋_GB2312" w:hAnsi="仿宋_GB2312" w:cs="仿宋_GB2312" w:eastAsia="仿宋_GB2312"/>
                      <w:sz w:val="18"/>
                      <w:color w:val="000000"/>
                    </w:rPr>
                    <w:t>≥16mm厚E1级中密度三聚氰胺浸渍纸双饰面板，符合国标E1级环保标准。甲醛释放量量≤0.124mg/m³；符合国标GB18580-2017标准。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r>
                    <w:br/>
                  </w:r>
                  <w:r>
                    <w:rPr>
                      <w:rFonts w:ascii="仿宋_GB2312" w:hAnsi="仿宋_GB2312" w:cs="仿宋_GB2312" w:eastAsia="仿宋_GB2312"/>
                      <w:sz w:val="18"/>
                      <w:color w:val="000000"/>
                    </w:rPr>
                    <w:t>五金件：轨道采用带阻尼静音三节导轨，承重</w:t>
                  </w:r>
                  <w:r>
                    <w:rPr>
                      <w:rFonts w:ascii="仿宋_GB2312" w:hAnsi="仿宋_GB2312" w:cs="仿宋_GB2312" w:eastAsia="仿宋_GB2312"/>
                      <w:sz w:val="18"/>
                      <w:color w:val="000000"/>
                    </w:rPr>
                    <w:t>≥25kg；带阻尼静音铰链；锁具重复率≥10000次；门铰可反复开合≥3万次；</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储物柜</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1850*900*400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窄边钢制柜设计，金属部分采用</w:t>
                  </w:r>
                  <w:r>
                    <w:rPr>
                      <w:rFonts w:ascii="仿宋_GB2312" w:hAnsi="仿宋_GB2312" w:cs="仿宋_GB2312" w:eastAsia="仿宋_GB2312"/>
                      <w:sz w:val="18"/>
                      <w:color w:val="000000"/>
                    </w:rPr>
                    <w:t>冷轧钢板，钢板厚度</w:t>
                  </w:r>
                  <w:r>
                    <w:rPr>
                      <w:rFonts w:ascii="仿宋_GB2312" w:hAnsi="仿宋_GB2312" w:cs="仿宋_GB2312" w:eastAsia="仿宋_GB2312"/>
                      <w:sz w:val="18"/>
                      <w:color w:val="000000"/>
                    </w:rPr>
                    <w:t>≥0.7mm，经除油、酸洗磷化、静电塑粉喷涂、高温加热干燥等处理，防腐防锈，环保无公害。</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两门更衣柜</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1850*900*500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窄边钢制柜设计，金属部分采用</w:t>
                  </w:r>
                  <w:r>
                    <w:rPr>
                      <w:rFonts w:ascii="仿宋_GB2312" w:hAnsi="仿宋_GB2312" w:cs="仿宋_GB2312" w:eastAsia="仿宋_GB2312"/>
                      <w:sz w:val="18"/>
                      <w:color w:val="000000"/>
                    </w:rPr>
                    <w:t>冷轧钢板，钢板厚度</w:t>
                  </w:r>
                  <w:r>
                    <w:rPr>
                      <w:rFonts w:ascii="仿宋_GB2312" w:hAnsi="仿宋_GB2312" w:cs="仿宋_GB2312" w:eastAsia="仿宋_GB2312"/>
                      <w:sz w:val="18"/>
                      <w:color w:val="000000"/>
                    </w:rPr>
                    <w:t>≥0.7mm，经除油、酸洗磷化、静电塑粉喷涂、高温加热干燥等处理，防腐防锈，环保无公害。</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主席台折叠条桌</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1400*500*760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台面板</w:t>
                  </w:r>
                  <w:r>
                    <w:rPr>
                      <w:rFonts w:ascii="仿宋_GB2312" w:hAnsi="仿宋_GB2312" w:cs="仿宋_GB2312" w:eastAsia="仿宋_GB2312"/>
                      <w:sz w:val="18"/>
                      <w:color w:val="000000"/>
                    </w:rPr>
                    <w:t>板材采用三聚氰胺饰面的中纤板基材，基材经过防潮，防腐，防虫处理，表面防刮，耐磨，防污、牢固耐用，不变形、比重合理。面板厚度</w:t>
                  </w:r>
                  <w:r>
                    <w:rPr>
                      <w:rFonts w:ascii="仿宋_GB2312" w:hAnsi="仿宋_GB2312" w:cs="仿宋_GB2312" w:eastAsia="仿宋_GB2312"/>
                      <w:sz w:val="18"/>
                      <w:color w:val="000000"/>
                    </w:rPr>
                    <w:t>≥25mm,PVC封边，台面形状是长方形，且木板四个角为R角安全角</w:t>
                  </w:r>
                  <w:r>
                    <w:br/>
                  </w:r>
                  <w:r>
                    <w:rPr>
                      <w:rFonts w:ascii="仿宋_GB2312" w:hAnsi="仿宋_GB2312" w:cs="仿宋_GB2312" w:eastAsia="仿宋_GB2312"/>
                      <w:sz w:val="18"/>
                      <w:color w:val="000000"/>
                    </w:rPr>
                    <w:t>上托</w:t>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高精度冷轧钢板而成，上托尺寸</w:t>
                  </w:r>
                  <w:r>
                    <w:rPr>
                      <w:rFonts w:ascii="仿宋_GB2312" w:hAnsi="仿宋_GB2312" w:cs="仿宋_GB2312" w:eastAsia="仿宋_GB2312"/>
                      <w:sz w:val="18"/>
                      <w:color w:val="000000"/>
                    </w:rPr>
                    <w:t>≥380*30mm,壁厚是3.0mm厚，牢固耐用，美观大方，抗变型。</w:t>
                  </w:r>
                  <w:r>
                    <w:br/>
                  </w:r>
                  <w:r>
                    <w:rPr>
                      <w:rFonts w:ascii="仿宋_GB2312" w:hAnsi="仿宋_GB2312" w:cs="仿宋_GB2312" w:eastAsia="仿宋_GB2312"/>
                      <w:sz w:val="18"/>
                      <w:color w:val="000000"/>
                    </w:rPr>
                    <w:t>旋转开关</w:t>
                  </w:r>
                  <w:r>
                    <w:rPr>
                      <w:rFonts w:ascii="仿宋_GB2312" w:hAnsi="仿宋_GB2312" w:cs="仿宋_GB2312" w:eastAsia="仿宋_GB2312"/>
                      <w:sz w:val="18"/>
                      <w:color w:val="000000"/>
                    </w:rPr>
                    <w:t>采用铝合金</w:t>
                  </w:r>
                  <w:r>
                    <w:rPr>
                      <w:rFonts w:ascii="仿宋_GB2312" w:hAnsi="仿宋_GB2312" w:cs="仿宋_GB2312" w:eastAsia="仿宋_GB2312"/>
                      <w:sz w:val="18"/>
                      <w:color w:val="000000"/>
                    </w:rPr>
                    <w:t>≥5.0mm厚压铸而成，且外面盖上塑胶盖，以实现旋转折叠顺畅。</w:t>
                  </w:r>
                  <w:r>
                    <w:br/>
                  </w:r>
                  <w:r>
                    <w:rPr>
                      <w:rFonts w:ascii="仿宋_GB2312" w:hAnsi="仿宋_GB2312" w:cs="仿宋_GB2312" w:eastAsia="仿宋_GB2312"/>
                      <w:sz w:val="18"/>
                      <w:color w:val="000000"/>
                    </w:rPr>
                    <w:t>中柱</w:t>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直径</w:t>
                  </w:r>
                  <w:r>
                    <w:rPr>
                      <w:rFonts w:ascii="仿宋_GB2312" w:hAnsi="仿宋_GB2312" w:cs="仿宋_GB2312" w:eastAsia="仿宋_GB2312"/>
                      <w:sz w:val="18"/>
                      <w:color w:val="000000"/>
                    </w:rPr>
                    <w:t>50大圆管表面再经防锈静电喷涂处理，壁厚≥1.2mm。实用牢固，承受力大。</w:t>
                  </w:r>
                  <w:r>
                    <w:br/>
                  </w:r>
                  <w:r>
                    <w:rPr>
                      <w:rFonts w:ascii="仿宋_GB2312" w:hAnsi="仿宋_GB2312" w:cs="仿宋_GB2312" w:eastAsia="仿宋_GB2312"/>
                      <w:sz w:val="18"/>
                      <w:color w:val="000000"/>
                    </w:rPr>
                    <w:t>底脚</w:t>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钢板通过特定机器冲压而成，壁厚</w:t>
                  </w:r>
                  <w:r>
                    <w:rPr>
                      <w:rFonts w:ascii="仿宋_GB2312" w:hAnsi="仿宋_GB2312" w:cs="仿宋_GB2312" w:eastAsia="仿宋_GB2312"/>
                      <w:sz w:val="18"/>
                      <w:color w:val="000000"/>
                    </w:rPr>
                    <w:t>≥1.5mm, 表面采用防锈静电喷涂处理。底脚与立柱管相吻合，底脚整体美观大方，抗变型设计。表面采用防锈静电喷涂处理。</w:t>
                  </w:r>
                  <w:r>
                    <w:br/>
                  </w:r>
                  <w:r>
                    <w:rPr>
                      <w:rFonts w:ascii="仿宋_GB2312" w:hAnsi="仿宋_GB2312" w:cs="仿宋_GB2312" w:eastAsia="仿宋_GB2312"/>
                      <w:sz w:val="18"/>
                      <w:color w:val="000000"/>
                    </w:rPr>
                    <w:t>横梁</w:t>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直径</w:t>
                  </w:r>
                  <w:r>
                    <w:rPr>
                      <w:rFonts w:ascii="仿宋_GB2312" w:hAnsi="仿宋_GB2312" w:cs="仿宋_GB2312" w:eastAsia="仿宋_GB2312"/>
                      <w:sz w:val="18"/>
                      <w:color w:val="000000"/>
                    </w:rPr>
                    <w:t>50大圆管表面再经防锈静电喷涂处理，壁厚≥1.2mm。内有小铝管连接旋转铝头。实用牢固，承受力大。</w:t>
                  </w:r>
                  <w:r>
                    <w:br/>
                  </w:r>
                  <w:r>
                    <w:rPr>
                      <w:rFonts w:ascii="仿宋_GB2312" w:hAnsi="仿宋_GB2312" w:cs="仿宋_GB2312" w:eastAsia="仿宋_GB2312"/>
                      <w:sz w:val="18"/>
                      <w:color w:val="000000"/>
                    </w:rPr>
                    <w:t>轮子</w:t>
                  </w:r>
                  <w:r>
                    <w:rPr>
                      <w:rFonts w:ascii="仿宋_GB2312" w:hAnsi="仿宋_GB2312" w:cs="仿宋_GB2312" w:eastAsia="仿宋_GB2312"/>
                      <w:sz w:val="18"/>
                      <w:color w:val="000000"/>
                    </w:rPr>
                    <w:t>4个轮都为刹车轮，采用 增强尼龙为基材，在受压迫100kg内不易损坏，移动杂音小，耐磨性大</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折叠椅</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钢架结构，圆管管壁厚度须达到</w:t>
                  </w:r>
                  <w:r>
                    <w:rPr>
                      <w:rFonts w:ascii="仿宋_GB2312" w:hAnsi="仿宋_GB2312" w:cs="仿宋_GB2312" w:eastAsia="仿宋_GB2312"/>
                      <w:sz w:val="18"/>
                      <w:color w:val="000000"/>
                    </w:rPr>
                    <w:t>≥1.5mm，PU软包，采用不助燃高弹海绵（PU材料发泡而成），透气性好，不褪色，无异味，持久不变形。可折叠收纳；品牌海绵、面料各项理化、安全、环保指数符合相关国标要求；</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整理条案桌</w:t>
                  </w:r>
                  <w:r>
                    <w:rPr>
                      <w:rFonts w:ascii="仿宋_GB2312" w:hAnsi="仿宋_GB2312" w:cs="仿宋_GB2312" w:eastAsia="仿宋_GB2312"/>
                      <w:sz w:val="20"/>
                      <w:color w:val="000000"/>
                    </w:rPr>
                    <w:t>1.8</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1800*900*760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结构：钢木结构；</w:t>
                  </w:r>
                  <w:r>
                    <w:br/>
                  </w:r>
                  <w:r>
                    <w:rPr>
                      <w:rFonts w:ascii="仿宋_GB2312" w:hAnsi="仿宋_GB2312" w:cs="仿宋_GB2312" w:eastAsia="仿宋_GB2312"/>
                      <w:sz w:val="18"/>
                      <w:color w:val="000000"/>
                    </w:rPr>
                    <w:t>板材要求：台面采用</w:t>
                  </w:r>
                  <w:r>
                    <w:rPr>
                      <w:rFonts w:ascii="仿宋_GB2312" w:hAnsi="仿宋_GB2312" w:cs="仿宋_GB2312" w:eastAsia="仿宋_GB2312"/>
                      <w:sz w:val="18"/>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18"/>
                      <w:color w:val="000000"/>
                    </w:rPr>
                    <w:t>钢架要求：采用</w:t>
                  </w:r>
                  <w:r>
                    <w:rPr>
                      <w:rFonts w:ascii="仿宋_GB2312" w:hAnsi="仿宋_GB2312" w:cs="仿宋_GB2312" w:eastAsia="仿宋_GB2312"/>
                      <w:sz w:val="18"/>
                      <w:color w:val="000000"/>
                    </w:rPr>
                    <w:t>≥50mm*60mm*壁厚≥1.5mm厚方钢焊接而成，经除油、酸洗磷化、静电塑粉喷涂、高温加热干燥等处理，防腐防锈，环保无公害。</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r>
                    <w:br/>
                  </w:r>
                  <w:r>
                    <w:rPr>
                      <w:rFonts w:ascii="仿宋_GB2312" w:hAnsi="仿宋_GB2312" w:cs="仿宋_GB2312" w:eastAsia="仿宋_GB2312"/>
                      <w:sz w:val="18"/>
                      <w:color w:val="000000"/>
                    </w:rPr>
                    <w:t>五金件：轨道采用带阻尼静音三节导轨，承重</w:t>
                  </w:r>
                  <w:r>
                    <w:rPr>
                      <w:rFonts w:ascii="仿宋_GB2312" w:hAnsi="仿宋_GB2312" w:cs="仿宋_GB2312" w:eastAsia="仿宋_GB2312"/>
                      <w:sz w:val="18"/>
                      <w:color w:val="000000"/>
                    </w:rPr>
                    <w:t>≥25kg；带阻尼静音铰链；锁具重复率≥10000次；门铰可反复开合≥3万次；</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整理条案桌</w:t>
                  </w:r>
                  <w:r>
                    <w:rPr>
                      <w:rFonts w:ascii="仿宋_GB2312" w:hAnsi="仿宋_GB2312" w:cs="仿宋_GB2312" w:eastAsia="仿宋_GB2312"/>
                      <w:sz w:val="20"/>
                      <w:color w:val="000000"/>
                    </w:rPr>
                    <w:t>2.4</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2400*1200*760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结构：钢木结构；</w:t>
                  </w:r>
                  <w:r>
                    <w:br/>
                  </w:r>
                  <w:r>
                    <w:rPr>
                      <w:rFonts w:ascii="仿宋_GB2312" w:hAnsi="仿宋_GB2312" w:cs="仿宋_GB2312" w:eastAsia="仿宋_GB2312"/>
                      <w:sz w:val="18"/>
                      <w:color w:val="000000"/>
                    </w:rPr>
                    <w:t>板材要求：台面采用</w:t>
                  </w:r>
                  <w:r>
                    <w:rPr>
                      <w:rFonts w:ascii="仿宋_GB2312" w:hAnsi="仿宋_GB2312" w:cs="仿宋_GB2312" w:eastAsia="仿宋_GB2312"/>
                      <w:sz w:val="18"/>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18"/>
                      <w:color w:val="000000"/>
                    </w:rPr>
                    <w:t>钢架要求：采用</w:t>
                  </w:r>
                  <w:r>
                    <w:rPr>
                      <w:rFonts w:ascii="仿宋_GB2312" w:hAnsi="仿宋_GB2312" w:cs="仿宋_GB2312" w:eastAsia="仿宋_GB2312"/>
                      <w:sz w:val="18"/>
                      <w:color w:val="000000"/>
                    </w:rPr>
                    <w:t>≥50mm*60mm*壁厚≥1.5mm厚方钢焊接而成，经除油、酸洗磷化、静电塑粉喷涂、高温加热干燥等处理，防腐防锈，环保无公害。</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r>
                    <w:br/>
                  </w:r>
                  <w:r>
                    <w:rPr>
                      <w:rFonts w:ascii="仿宋_GB2312" w:hAnsi="仿宋_GB2312" w:cs="仿宋_GB2312" w:eastAsia="仿宋_GB2312"/>
                      <w:sz w:val="18"/>
                      <w:color w:val="000000"/>
                    </w:rPr>
                    <w:t>五金件：轨道采用带阻尼静音三节导轨，承重</w:t>
                  </w:r>
                  <w:r>
                    <w:rPr>
                      <w:rFonts w:ascii="仿宋_GB2312" w:hAnsi="仿宋_GB2312" w:cs="仿宋_GB2312" w:eastAsia="仿宋_GB2312"/>
                      <w:sz w:val="18"/>
                      <w:color w:val="000000"/>
                    </w:rPr>
                    <w:t>≥25kg；带阻尼静音铰链；锁具重复率≥10000次；门铰可反复开合≥3万次；</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音乐凳</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W450*D450*H360mm±10mm</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1.尺寸：W450*D450*H360mm±10mm，壁厚3.5mm。</w:t>
                  </w:r>
                  <w:r>
                    <w:br/>
                  </w:r>
                  <w:r>
                    <w:rPr>
                      <w:rFonts w:ascii="仿宋_GB2312" w:hAnsi="仿宋_GB2312" w:cs="仿宋_GB2312" w:eastAsia="仿宋_GB2312"/>
                      <w:sz w:val="18"/>
                      <w:color w:val="000000"/>
                    </w:rPr>
                    <w:t>2.材质：高密度ＰＥ；</w:t>
                  </w:r>
                  <w:r>
                    <w:br/>
                  </w:r>
                  <w:r>
                    <w:rPr>
                      <w:rFonts w:ascii="仿宋_GB2312" w:hAnsi="仿宋_GB2312" w:cs="仿宋_GB2312" w:eastAsia="仿宋_GB2312"/>
                      <w:sz w:val="18"/>
                      <w:color w:val="000000"/>
                    </w:rPr>
                    <w:t>3.工艺：（1）滚塑制作，材质轻，耐磨抗压，抗氧化功能强，长期使用也不会产生开裂现象。</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2）硬度和强度高，吸水性小，优良的电绝缘性，耐寒。</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3）底部须有四个加厚耐摩擦底座性。</w:t>
                  </w:r>
                  <w:r>
                    <w:br/>
                  </w:r>
                  <w:r>
                    <w:rPr>
                      <w:rFonts w:ascii="仿宋_GB2312" w:hAnsi="仿宋_GB2312" w:cs="仿宋_GB2312" w:eastAsia="仿宋_GB2312"/>
                      <w:sz w:val="18"/>
                      <w:color w:val="000000"/>
                    </w:rPr>
                    <w:t>4.功能：可自由组合成各种形状，激发学生们的动手能力和创造思维能力。</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架子床</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2000*900*2000mm</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2000*900*2000mm</w:t>
                  </w:r>
                  <w:r>
                    <w:br/>
                  </w:r>
                  <w:r>
                    <w:rPr>
                      <w:rFonts w:ascii="仿宋_GB2312" w:hAnsi="仿宋_GB2312" w:cs="仿宋_GB2312" w:eastAsia="仿宋_GB2312"/>
                      <w:sz w:val="18"/>
                      <w:color w:val="000000"/>
                    </w:rPr>
                    <w:t>窄边钢制柜设计，金属部分采用冷轧钢板，钢板厚度</w:t>
                  </w:r>
                  <w:r>
                    <w:rPr>
                      <w:rFonts w:ascii="仿宋_GB2312" w:hAnsi="仿宋_GB2312" w:cs="仿宋_GB2312" w:eastAsia="仿宋_GB2312"/>
                      <w:sz w:val="18"/>
                      <w:color w:val="000000"/>
                    </w:rPr>
                    <w:t>≥1.2mm，经除油、酸洗磷化、静电塑粉喷涂、高温加热干燥等处理，防腐防锈，环保无公害。</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风雨操场椅子</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1.材质：实木框架+高回弹海绵+聚酯纤维；</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图书阅览区异形沙发</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960*832*450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基层：采用实木多层曲木板</w:t>
                  </w:r>
                  <w:r>
                    <w:rPr>
                      <w:rFonts w:ascii="仿宋_GB2312" w:hAnsi="仿宋_GB2312" w:cs="仿宋_GB2312" w:eastAsia="仿宋_GB2312"/>
                      <w:sz w:val="18"/>
                      <w:color w:val="000000"/>
                    </w:rPr>
                    <w:t xml:space="preserve">18㎜夹板。                              </w:t>
                  </w:r>
                  <w:r>
                    <w:br/>
                  </w:r>
                  <w:r>
                    <w:rPr>
                      <w:rFonts w:ascii="仿宋_GB2312" w:hAnsi="仿宋_GB2312" w:cs="仿宋_GB2312" w:eastAsia="仿宋_GB2312"/>
                      <w:sz w:val="18"/>
                      <w:color w:val="000000"/>
                    </w:rPr>
                    <w:t>面料：</w:t>
                  </w:r>
                  <w:r>
                    <w:rPr>
                      <w:rFonts w:ascii="仿宋_GB2312" w:hAnsi="仿宋_GB2312" w:cs="仿宋_GB2312" w:eastAsia="仿宋_GB2312"/>
                      <w:sz w:val="18"/>
                      <w:color w:val="000000"/>
                    </w:rPr>
                    <w:t>采用环保西皮</w:t>
                  </w:r>
                  <w:r>
                    <w:br/>
                  </w:r>
                  <w:r>
                    <w:rPr>
                      <w:rFonts w:ascii="仿宋_GB2312" w:hAnsi="仿宋_GB2312" w:cs="仿宋_GB2312" w:eastAsia="仿宋_GB2312"/>
                      <w:sz w:val="18"/>
                      <w:color w:val="000000"/>
                    </w:rPr>
                    <w:t>海绵：采用不助燃高弹定型海绵</w:t>
                  </w:r>
                  <w:r>
                    <w:rPr>
                      <w:rFonts w:ascii="仿宋_GB2312" w:hAnsi="仿宋_GB2312" w:cs="仿宋_GB2312" w:eastAsia="仿宋_GB2312"/>
                      <w:sz w:val="18"/>
                      <w:color w:val="000000"/>
                    </w:rPr>
                    <w:t xml:space="preserve">,符合国家耐火标准                                    </w:t>
                  </w:r>
                  <w:r>
                    <w:br/>
                  </w:r>
                  <w:r>
                    <w:rPr>
                      <w:rFonts w:ascii="仿宋_GB2312" w:hAnsi="仿宋_GB2312" w:cs="仿宋_GB2312" w:eastAsia="仿宋_GB2312"/>
                      <w:sz w:val="18"/>
                      <w:color w:val="000000"/>
                    </w:rPr>
                    <w:t>品牌海绵、面料各项理化、安全、环保指数符合相关国标要求；</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椭圆书架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2400*1200*1200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视听阅读区南书架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5910*600*2606</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视听阅读区西书架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8070*600*2614</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视听阅读区北书架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4965*400*2614</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视听阅读区东书架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7570*400*2614</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视听阅读区地台</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7670*2250*300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阅读区弧形书架带沙发</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5200*700*800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基层：采用实木多层曲木板</w:t>
                  </w:r>
                  <w:r>
                    <w:rPr>
                      <w:rFonts w:ascii="仿宋_GB2312" w:hAnsi="仿宋_GB2312" w:cs="仿宋_GB2312" w:eastAsia="仿宋_GB2312"/>
                      <w:sz w:val="18"/>
                      <w:color w:val="000000"/>
                    </w:rPr>
                    <w:t xml:space="preserve">18㎜夹板。                              </w:t>
                  </w:r>
                  <w:r>
                    <w:br/>
                  </w:r>
                  <w:r>
                    <w:rPr>
                      <w:rFonts w:ascii="仿宋_GB2312" w:hAnsi="仿宋_GB2312" w:cs="仿宋_GB2312" w:eastAsia="仿宋_GB2312"/>
                      <w:sz w:val="18"/>
                      <w:color w:val="000000"/>
                    </w:rPr>
                    <w:t>面料：采用环保西皮</w:t>
                  </w:r>
                  <w:r>
                    <w:br/>
                  </w:r>
                  <w:r>
                    <w:rPr>
                      <w:rFonts w:ascii="仿宋_GB2312" w:hAnsi="仿宋_GB2312" w:cs="仿宋_GB2312" w:eastAsia="仿宋_GB2312"/>
                      <w:sz w:val="18"/>
                      <w:color w:val="000000"/>
                    </w:rPr>
                    <w:t>海绵：采用不助燃高弹定型海绵</w:t>
                  </w:r>
                  <w:r>
                    <w:rPr>
                      <w:rFonts w:ascii="仿宋_GB2312" w:hAnsi="仿宋_GB2312" w:cs="仿宋_GB2312" w:eastAsia="仿宋_GB2312"/>
                      <w:sz w:val="18"/>
                      <w:color w:val="000000"/>
                    </w:rPr>
                    <w:t xml:space="preserve">,符合国家耐火标准                                    </w:t>
                  </w:r>
                  <w:r>
                    <w:br/>
                  </w:r>
                  <w:r>
                    <w:rPr>
                      <w:rFonts w:ascii="仿宋_GB2312" w:hAnsi="仿宋_GB2312" w:cs="仿宋_GB2312" w:eastAsia="仿宋_GB2312"/>
                      <w:sz w:val="18"/>
                      <w:color w:val="000000"/>
                    </w:rPr>
                    <w:t>品牌海绵、面料各项理化、安全、环保指数符合相关国标要求；</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阅读区环形书架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φ1820*300*1200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藏书区书架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1050*500*2400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阅读区</w:t>
                  </w:r>
                  <w:r>
                    <w:rPr>
                      <w:rFonts w:ascii="仿宋_GB2312" w:hAnsi="仿宋_GB2312" w:cs="仿宋_GB2312" w:eastAsia="仿宋_GB2312"/>
                      <w:sz w:val="20"/>
                      <w:color w:val="000000"/>
                    </w:rPr>
                    <w:t>3书架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7600*400*2613</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阅读区</w:t>
                  </w:r>
                  <w:r>
                    <w:rPr>
                      <w:rFonts w:ascii="仿宋_GB2312" w:hAnsi="仿宋_GB2312" w:cs="仿宋_GB2312" w:eastAsia="仿宋_GB2312"/>
                      <w:sz w:val="20"/>
                      <w:color w:val="000000"/>
                    </w:rPr>
                    <w:t>2弧形书架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5400*350*1200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阅读区</w:t>
                  </w:r>
                  <w:r>
                    <w:rPr>
                      <w:rFonts w:ascii="仿宋_GB2312" w:hAnsi="仿宋_GB2312" w:cs="仿宋_GB2312" w:eastAsia="仿宋_GB2312"/>
                      <w:sz w:val="20"/>
                      <w:color w:val="000000"/>
                    </w:rPr>
                    <w:t>2弧形沙发</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2700*1200*1200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长茶几</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1200*600*450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包柱子</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700*700*3000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板材要求：采用</w:t>
                  </w:r>
                  <w:r>
                    <w:rPr>
                      <w:rFonts w:ascii="仿宋_GB2312" w:hAnsi="仿宋_GB2312" w:cs="仿宋_GB2312" w:eastAsia="仿宋_GB2312"/>
                      <w:sz w:val="18"/>
                      <w:color w:val="000000"/>
                    </w:rPr>
                    <w:t>≥16mm厚E1级中密度三聚氰胺浸渍纸双饰面板；符合国标E0级环保标准。甲醛释放量≤0.124mg/m³；符合国标GB18580-2017标准。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办公桌</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1400mm*600mm*750mm</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桌子：</w:t>
                  </w:r>
                  <w:r>
                    <w:rPr>
                      <w:rFonts w:ascii="仿宋_GB2312" w:hAnsi="仿宋_GB2312" w:cs="仿宋_GB2312" w:eastAsia="仿宋_GB2312"/>
                      <w:sz w:val="18"/>
                      <w:color w:val="000000"/>
                    </w:rPr>
                    <w:t>1400mm*600mm*750mm</w:t>
                  </w:r>
                  <w:r>
                    <w:br/>
                  </w:r>
                  <w:r>
                    <w:rPr>
                      <w:rFonts w:ascii="仿宋_GB2312" w:hAnsi="仿宋_GB2312" w:cs="仿宋_GB2312" w:eastAsia="仿宋_GB2312"/>
                      <w:sz w:val="18"/>
                      <w:color w:val="000000"/>
                    </w:rPr>
                    <w:t>结构：钢木结构；</w:t>
                  </w:r>
                  <w:r>
                    <w:br/>
                  </w:r>
                  <w:r>
                    <w:rPr>
                      <w:rFonts w:ascii="仿宋_GB2312" w:hAnsi="仿宋_GB2312" w:cs="仿宋_GB2312" w:eastAsia="仿宋_GB2312"/>
                      <w:sz w:val="18"/>
                      <w:color w:val="000000"/>
                    </w:rPr>
                    <w:t>板材要求：台面采用</w:t>
                  </w:r>
                  <w:r>
                    <w:rPr>
                      <w:rFonts w:ascii="仿宋_GB2312" w:hAnsi="仿宋_GB2312" w:cs="仿宋_GB2312" w:eastAsia="仿宋_GB2312"/>
                      <w:sz w:val="18"/>
                      <w:color w:val="000000"/>
                    </w:rPr>
                    <w:t>≥25mm厚E1级中密度三聚氰胺浸渍纸双饰面板；挡板基材采用≥16mm厚E1级中密度三聚氰胺浸渍纸双饰面板；符合国标E1级环保标准。甲醛释放量量≤0.124mg/m³；符合国标GB18580-2017标准。</w:t>
                  </w:r>
                  <w:r>
                    <w:br/>
                  </w:r>
                  <w:r>
                    <w:rPr>
                      <w:rFonts w:ascii="仿宋_GB2312" w:hAnsi="仿宋_GB2312" w:cs="仿宋_GB2312" w:eastAsia="仿宋_GB2312"/>
                      <w:sz w:val="18"/>
                      <w:color w:val="000000"/>
                    </w:rPr>
                    <w:t>钢架要求：钢架主材采用</w:t>
                  </w:r>
                  <w:r>
                    <w:rPr>
                      <w:rFonts w:ascii="仿宋_GB2312" w:hAnsi="仿宋_GB2312" w:cs="仿宋_GB2312" w:eastAsia="仿宋_GB2312"/>
                      <w:sz w:val="18"/>
                      <w:color w:val="000000"/>
                    </w:rPr>
                    <w:t>40*40*≥1.2mm厚三角形 钢材，经酸洗磷化喷涂而成，造型新颖大方。</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r>
                    <w:br/>
                  </w:r>
                  <w:r>
                    <w:rPr>
                      <w:rFonts w:ascii="仿宋_GB2312" w:hAnsi="仿宋_GB2312" w:cs="仿宋_GB2312" w:eastAsia="仿宋_GB2312"/>
                      <w:sz w:val="18"/>
                      <w:color w:val="000000"/>
                    </w:rPr>
                    <w:t>五金件：轨道采用带阻尼静音三节导轨，承重</w:t>
                  </w:r>
                  <w:r>
                    <w:rPr>
                      <w:rFonts w:ascii="仿宋_GB2312" w:hAnsi="仿宋_GB2312" w:cs="仿宋_GB2312" w:eastAsia="仿宋_GB2312"/>
                      <w:sz w:val="18"/>
                      <w:color w:val="000000"/>
                    </w:rPr>
                    <w:t>≥25kg；带阻尼静音铰链；锁具重复率≥10000次；门铰可反复开合≥3万次；</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教师办公桌副柜</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1400mm*350mm*1200mm；</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附台尺寸：</w:t>
                  </w:r>
                  <w:r>
                    <w:rPr>
                      <w:rFonts w:ascii="仿宋_GB2312" w:hAnsi="仿宋_GB2312" w:cs="仿宋_GB2312" w:eastAsia="仿宋_GB2312"/>
                      <w:sz w:val="18"/>
                      <w:color w:val="000000"/>
                    </w:rPr>
                    <w:t>1400mm*350mm*1200mm；</w:t>
                  </w:r>
                  <w:r>
                    <w:br/>
                  </w:r>
                  <w:r>
                    <w:rPr>
                      <w:rFonts w:ascii="仿宋_GB2312" w:hAnsi="仿宋_GB2312" w:cs="仿宋_GB2312" w:eastAsia="仿宋_GB2312"/>
                      <w:sz w:val="18"/>
                      <w:color w:val="000000"/>
                    </w:rPr>
                    <w:t>结构：板式结构；</w:t>
                  </w:r>
                  <w:r>
                    <w:br/>
                  </w:r>
                  <w:r>
                    <w:rPr>
                      <w:rFonts w:ascii="仿宋_GB2312" w:hAnsi="仿宋_GB2312" w:cs="仿宋_GB2312" w:eastAsia="仿宋_GB2312"/>
                      <w:sz w:val="18"/>
                      <w:color w:val="000000"/>
                    </w:rPr>
                    <w:t>板材要求：台面采用</w:t>
                  </w:r>
                  <w:r>
                    <w:rPr>
                      <w:rFonts w:ascii="仿宋_GB2312" w:hAnsi="仿宋_GB2312" w:cs="仿宋_GB2312" w:eastAsia="仿宋_GB2312"/>
                      <w:sz w:val="18"/>
                      <w:color w:val="000000"/>
                    </w:rPr>
                    <w:t>≥25mm厚E1级中密度三聚氰胺浸渍纸双饰面板；挡板基材采用≥16mm厚E1级中密度三聚氰胺浸渍纸双饰面板；符合国标E1级环保标准。甲醛释放量量≤0.124mg/m³；符合国标GB18580-2017标准。</w:t>
                  </w:r>
                  <w:r>
                    <w:br/>
                  </w:r>
                  <w:r>
                    <w:rPr>
                      <w:rFonts w:ascii="仿宋_GB2312" w:hAnsi="仿宋_GB2312" w:cs="仿宋_GB2312" w:eastAsia="仿宋_GB2312"/>
                      <w:sz w:val="18"/>
                      <w:color w:val="000000"/>
                    </w:rPr>
                    <w:t>工艺：部件裸露周边采用</w:t>
                  </w:r>
                  <w:r>
                    <w:rPr>
                      <w:rFonts w:ascii="仿宋_GB2312" w:hAnsi="仿宋_GB2312" w:cs="仿宋_GB2312" w:eastAsia="仿宋_GB2312"/>
                      <w:sz w:val="18"/>
                      <w:color w:val="000000"/>
                    </w:rPr>
                    <w:t>≥1.2mm厚的PVC封边条，热熔胶保证持久牢固不易开裂；</w:t>
                  </w:r>
                  <w:r>
                    <w:br/>
                  </w:r>
                  <w:r>
                    <w:rPr>
                      <w:rFonts w:ascii="仿宋_GB2312" w:hAnsi="仿宋_GB2312" w:cs="仿宋_GB2312" w:eastAsia="仿宋_GB2312"/>
                      <w:sz w:val="18"/>
                      <w:color w:val="000000"/>
                    </w:rPr>
                    <w:t>颜色：颜色可选，具有色泽鲜亮，色牢度高等特点。</w:t>
                  </w:r>
                  <w:r>
                    <w:br/>
                  </w:r>
                  <w:r>
                    <w:rPr>
                      <w:rFonts w:ascii="仿宋_GB2312" w:hAnsi="仿宋_GB2312" w:cs="仿宋_GB2312" w:eastAsia="仿宋_GB2312"/>
                      <w:sz w:val="18"/>
                      <w:color w:val="000000"/>
                    </w:rPr>
                    <w:t>五金件：轨道采用带阻尼静音三节导轨，承重</w:t>
                  </w:r>
                  <w:r>
                    <w:rPr>
                      <w:rFonts w:ascii="仿宋_GB2312" w:hAnsi="仿宋_GB2312" w:cs="仿宋_GB2312" w:eastAsia="仿宋_GB2312"/>
                      <w:sz w:val="18"/>
                      <w:color w:val="000000"/>
                    </w:rPr>
                    <w:t>≥25kg；带阻尼静音铰链；锁具重复率≥10000次；门铰可反复开合≥3万次；</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办公椅</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专业</w:t>
                  </w:r>
                  <w:r>
                    <w:rPr>
                      <w:rFonts w:ascii="仿宋_GB2312" w:hAnsi="仿宋_GB2312" w:cs="仿宋_GB2312" w:eastAsia="仿宋_GB2312"/>
                      <w:sz w:val="18"/>
                      <w:color w:val="000000"/>
                    </w:rPr>
                    <w:t>网布饰面</w:t>
                  </w:r>
                  <w:r>
                    <w:rPr>
                      <w:rFonts w:ascii="仿宋_GB2312" w:hAnsi="仿宋_GB2312" w:cs="仿宋_GB2312" w:eastAsia="仿宋_GB2312"/>
                      <w:sz w:val="18"/>
                      <w:color w:val="000000"/>
                    </w:rPr>
                    <w:t>,PP+玻璃纤维,配活动腰靠,定型海绵,配固定扶手。有气泵升降功能，高背设计，大底盘，钢制五星脚。高背设计，带午休功能。品牌气泵、海绵、面料各项理化、安全、环保指数符合相关国标要求；</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科学器材柜</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玻璃柜门、窄边钢制柜设计，金属部分采用</w:t>
                  </w:r>
                  <w:r>
                    <w:rPr>
                      <w:rFonts w:ascii="仿宋_GB2312" w:hAnsi="仿宋_GB2312" w:cs="仿宋_GB2312" w:eastAsia="仿宋_GB2312"/>
                      <w:sz w:val="18"/>
                      <w:color w:val="000000"/>
                    </w:rPr>
                    <w:t>冷轧钢板，钢板厚度</w:t>
                  </w:r>
                  <w:r>
                    <w:rPr>
                      <w:rFonts w:ascii="仿宋_GB2312" w:hAnsi="仿宋_GB2312" w:cs="仿宋_GB2312" w:eastAsia="仿宋_GB2312"/>
                      <w:sz w:val="18"/>
                      <w:color w:val="000000"/>
                    </w:rPr>
                    <w:t>≥0.7mm，经除油、酸洗磷化、静电塑粉喷涂、高温加热干燥等处理，防腐防锈，环保无公害。</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单人课桌椅</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650mm×450mm×700～790mm</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桌面：</w:t>
                  </w:r>
                  <w:r>
                    <w:rPr>
                      <w:rFonts w:ascii="仿宋_GB2312" w:hAnsi="仿宋_GB2312" w:cs="仿宋_GB2312" w:eastAsia="仿宋_GB2312"/>
                      <w:sz w:val="18"/>
                      <w:color w:val="000000"/>
                    </w:rPr>
                    <w:t>1.材质：新型校用课桌桌面采用ABS塑胶一体注塑成型。在课桌面做塑面硬化处理，以增加桌面的表面硬度，达到抗污防腐，耐磨抗划伤的功效，有效解决在使用过程中学生肆意涂画，灰尘、水渍、汗渍造成桌面污浊不堪，不易清洁的问题，亦可更有效保护桌面不变色，不退色。</w:t>
                  </w:r>
                  <w:r>
                    <w:br/>
                  </w:r>
                  <w:r>
                    <w:rPr>
                      <w:rFonts w:ascii="仿宋_GB2312" w:hAnsi="仿宋_GB2312" w:cs="仿宋_GB2312" w:eastAsia="仿宋_GB2312"/>
                      <w:sz w:val="18"/>
                      <w:color w:val="000000"/>
                    </w:rPr>
                    <w:t>2.桌面尺寸：650mm×450mm×21mm±5mm。3.功能与安全性：(1)桌面靠胸前端处有一內弧造型设计。(2)*桌面两侧与前沿设置一冂字型宽度13mm防落凸条，凸高3mm总长度为1440mm±10mm。(3)桌面四周及底部完全不得有毛边，都得倒圆角光滑不刮手。(4)表面得需有细蚀纹(咬花),不得有反光现象。(5)桌面前端处设置有一长型凹形笔槽尺寸：500mm×15mm±10mm</w:t>
                  </w:r>
                  <w:r>
                    <w:br/>
                  </w:r>
                  <w:r>
                    <w:rPr>
                      <w:rFonts w:ascii="仿宋_GB2312" w:hAnsi="仿宋_GB2312" w:cs="仿宋_GB2312" w:eastAsia="仿宋_GB2312"/>
                      <w:sz w:val="18"/>
                      <w:color w:val="000000"/>
                    </w:rPr>
                    <w:t>4.组合设计：面板底部有強化安全承重之设计。锁入双钢管支撑，并与面板底部平齐。尺寸规格为15mmx30mm±1.0mmx1.0mm 书箱：1.材质：采用环保PP塑料一级新料一体射出成型包含双挂钩，不可采用回收料生产，*书箱材质符合SGS 8大重金属铅、锑、砷、钡、镉、铬、汞、硒、含量检测合格标准。</w:t>
                  </w:r>
                  <w:r>
                    <w:br/>
                  </w:r>
                  <w:r>
                    <w:rPr>
                      <w:rFonts w:ascii="仿宋_GB2312" w:hAnsi="仿宋_GB2312" w:cs="仿宋_GB2312" w:eastAsia="仿宋_GB2312"/>
                      <w:sz w:val="18"/>
                      <w:color w:val="000000"/>
                    </w:rPr>
                    <w:t>2.内径尺寸：455mm×340mm×140mm±10mm。外径尺寸：600mm×350mm×150mm±10mm。</w:t>
                  </w:r>
                  <w:r>
                    <w:br/>
                  </w:r>
                  <w:r>
                    <w:rPr>
                      <w:rFonts w:ascii="仿宋_GB2312" w:hAnsi="仿宋_GB2312" w:cs="仿宋_GB2312" w:eastAsia="仿宋_GB2312"/>
                      <w:sz w:val="18"/>
                      <w:color w:val="000000"/>
                    </w:rPr>
                    <w:t>3.功能与安全性：</w:t>
                  </w:r>
                  <w:r>
                    <w:br/>
                  </w:r>
                  <w:r>
                    <w:rPr>
                      <w:rFonts w:ascii="仿宋_GB2312" w:hAnsi="仿宋_GB2312" w:cs="仿宋_GB2312" w:eastAsia="仿宋_GB2312"/>
                      <w:sz w:val="18"/>
                      <w:color w:val="000000"/>
                    </w:rPr>
                    <w:t>(1)*书箱内部前沿设有梯形凹处方便笔,橡皮擦,刀片,枺布,等等小文具储放。</w:t>
                  </w:r>
                  <w:r>
                    <w:br/>
                  </w:r>
                  <w:r>
                    <w:rPr>
                      <w:rFonts w:ascii="仿宋_GB2312" w:hAnsi="仿宋_GB2312" w:cs="仿宋_GB2312" w:eastAsia="仿宋_GB2312"/>
                      <w:sz w:val="18"/>
                      <w:color w:val="000000"/>
                    </w:rPr>
                    <w:t>(2)书箱底部有排水槽缝设计，*排水槽长缝不少于22条,短槽缝不少于24条,每条长槽缝55mm×5mm±1mm,短槽缝27mm×5mm±1mm,*书箱向后端有倾斜1～3度的设计,主要功能是防止书本文具不易向前掉落,槽缝功能清洗或擦拭底部易排水通风干燥,书箱底部有横向6条、纵向3条加强筋。</w:t>
                  </w:r>
                  <w:r>
                    <w:br/>
                  </w:r>
                  <w:r>
                    <w:rPr>
                      <w:rFonts w:ascii="仿宋_GB2312" w:hAnsi="仿宋_GB2312" w:cs="仿宋_GB2312" w:eastAsia="仿宋_GB2312"/>
                      <w:sz w:val="18"/>
                      <w:color w:val="000000"/>
                    </w:rPr>
                    <w:t>(3)*书箱三墙面为弧型设计主要增加置入容积。</w:t>
                  </w:r>
                  <w:r>
                    <w:br/>
                  </w:r>
                  <w:r>
                    <w:rPr>
                      <w:rFonts w:ascii="仿宋_GB2312" w:hAnsi="仿宋_GB2312" w:cs="仿宋_GB2312" w:eastAsia="仿宋_GB2312"/>
                      <w:sz w:val="18"/>
                      <w:color w:val="000000"/>
                    </w:rPr>
                    <w:t>(4)*书箱两侧有二个多用途挂钩能挂袜布、书包、背包、*中间半圆开口可以放置矿泉水瓶，二钩多用途挂更多，在静止状态下可以承载10KG的挂物承重，挂钩尺寸为宽85mm*深35mm*高28mm。</w:t>
                  </w:r>
                  <w:r>
                    <w:br/>
                  </w:r>
                  <w:r>
                    <w:rPr>
                      <w:rFonts w:ascii="仿宋_GB2312" w:hAnsi="仿宋_GB2312" w:cs="仿宋_GB2312" w:eastAsia="仿宋_GB2312"/>
                      <w:sz w:val="18"/>
                      <w:color w:val="000000"/>
                    </w:rPr>
                    <w:t>(5)书箱外围不得有毛边，都得倒圆角光滑不刮手。脚垫：1.材质：采用环保PP塑料一级新料一体射出成并用圆头十字自攻螺丝锁付。桌子前脚垫左右各需配1个水平调节*塑钢胶料POM螺丝，使桌面保持平衡不倾斜。不可采用回收料生产。</w:t>
                  </w:r>
                  <w:r>
                    <w:br/>
                  </w:r>
                  <w:r>
                    <w:rPr>
                      <w:rFonts w:ascii="仿宋_GB2312" w:hAnsi="仿宋_GB2312" w:cs="仿宋_GB2312" w:eastAsia="仿宋_GB2312"/>
                      <w:sz w:val="18"/>
                      <w:color w:val="000000"/>
                    </w:rPr>
                    <w:t>2.尺寸：长83mm×宽72mm×高43mm,垫跟高10mm±2mm,</w:t>
                  </w:r>
                  <w:r>
                    <w:br/>
                  </w:r>
                  <w:r>
                    <w:rPr>
                      <w:rFonts w:ascii="仿宋_GB2312" w:hAnsi="仿宋_GB2312" w:cs="仿宋_GB2312" w:eastAsia="仿宋_GB2312"/>
                      <w:sz w:val="18"/>
                      <w:color w:val="000000"/>
                    </w:rPr>
                    <w:t>3.贴地脚垫宽大与地面接觸平穩安全。</w:t>
                  </w:r>
                  <w:r>
                    <w:br/>
                  </w:r>
                  <w:r>
                    <w:rPr>
                      <w:rFonts w:ascii="仿宋_GB2312" w:hAnsi="仿宋_GB2312" w:cs="仿宋_GB2312" w:eastAsia="仿宋_GB2312"/>
                      <w:sz w:val="18"/>
                      <w:color w:val="000000"/>
                    </w:rPr>
                    <w:t>1.材质：采用环保PP塑料一级新料一体注塑成型。不可采用回收料生产，*符合SGS 8大重金属铅、锑、砷、钡、镉、铬、汞、硒、检测合格。</w:t>
                  </w:r>
                  <w:r>
                    <w:br/>
                  </w:r>
                  <w:r>
                    <w:rPr>
                      <w:rFonts w:ascii="仿宋_GB2312" w:hAnsi="仿宋_GB2312" w:cs="仿宋_GB2312" w:eastAsia="仿宋_GB2312"/>
                      <w:sz w:val="18"/>
                      <w:color w:val="000000"/>
                    </w:rPr>
                    <w:t>2.尺寸：485mm×429mm±10mm。</w:t>
                  </w:r>
                  <w:r>
                    <w:br/>
                  </w:r>
                  <w:r>
                    <w:rPr>
                      <w:rFonts w:ascii="仿宋_GB2312" w:hAnsi="仿宋_GB2312" w:cs="仿宋_GB2312" w:eastAsia="仿宋_GB2312"/>
                      <w:sz w:val="18"/>
                      <w:color w:val="000000"/>
                    </w:rPr>
                    <w:t>3.功能：（1）靠背呈弯孤曲面设计符合人体功学。（3）靠背曲面设计多个透气孔，使背部通风透气，孔径小于5mm，符合儿童家具安全标准。</w:t>
                  </w:r>
                  <w:r>
                    <w:br/>
                  </w:r>
                  <w:r>
                    <w:rPr>
                      <w:rFonts w:ascii="仿宋_GB2312" w:hAnsi="仿宋_GB2312" w:cs="仿宋_GB2312" w:eastAsia="仿宋_GB2312"/>
                      <w:sz w:val="18"/>
                      <w:color w:val="000000"/>
                    </w:rPr>
                    <w:t>4.其他详如左图所示。1. 工艺：采用激光镭射打标，字迹清晰、工整不变形，永久不会变色、脱落。2. 功能：椅腿钢制脚架单个外侧清晰标记高度值，便于高度调整精准、快速定位。数值表示座垫面离地面高度。从小到大，从上至下，为范围值，表述该椅可调节的高度范围，分5个数值，两个数值间隔20mm，高度调节从360到460mm。1.材质：采用环保POM塑料加PA6玻纤一级新料一体注塑成型。不可采用回收料生产，*符合SGS 8大重金属铅、锑、砷、钡、镉、铬、汞、硒、检测合格。2.功能：通过“离合手把”控制靠背上、下调控，手把上提，即处于“分离”状态，靠背可任意上、下调整，不受制约。手把下压，即处于“锁控”状态，靠背下调处于“锁死”控制状态，不可往下调整，可向上调节。从“躺姿”到“坐姿”，设有90度、110度、130度、150度等4个档位。 每调节到一个档位，自动卡位，即向下调节锁死。2、整套靠背调节装置组件采用密封套筒装配，不易被破坏。1.材质及工艺：采用国标多种型号椭圆形白皮钢管组合焊接制成。所有焊接部位满焊工艺，结构牢固，经久耐用，长期使用不产生摇晃 、松散的现象。焊接部位牢固，无脱焊、虚焊、焊穿现象；焊缝均匀，需无毛棱、锐棱、飞溅、裂纹等缺陷。2.尺寸：椅脚贴地钢管尺寸为椭圆形30mm×60mm±1mm×厚1.4mm；椅子横杆尺寸为椭圆形20mm×40mm±1mm×厚1.2mm；椅脚上部固定立管钢管尺寸为椭圆形30mm×60mm±1mm×厚1.4mm；椅脚上部活动立管钢管尺寸为椭圆形23mm×50mm±1mm×厚1.4mm；椅座补强钢管尺寸为椭圆形16.5 mm×34 mm×±1mm厚1.2mm。椅脚贴地钢管采用加长设计，全长504mm，后半部较前半部增长58mm。重心前移，防止出现后翻，确保使用安全。3.表面涂装：焊接成型的钢管架，表面经除油、脱脂、磷化、皮膜处理后，采用一级颗粒粉末高温粉体烤漆。涂层无刮伤或脱漆现象，表面光滑均匀，色泽一致，无流挂、疙瘩、皱皮、飞漆等缺陷。涂层整体无明显粒子、涨边现象。</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圆凳</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高度</w:t>
                  </w:r>
                  <w:r>
                    <w:rPr>
                      <w:rFonts w:ascii="仿宋_GB2312" w:hAnsi="仿宋_GB2312" w:cs="仿宋_GB2312" w:eastAsia="仿宋_GB2312"/>
                      <w:sz w:val="18"/>
                      <w:color w:val="000000"/>
                    </w:rPr>
                    <w:t>45cm钢制圆凳,加粗座架。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操作台</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1.钢木结合，1800mm*1000mm*750mm,</w:t>
                  </w:r>
                  <w:r>
                    <w:br/>
                  </w:r>
                  <w:r>
                    <w:rPr>
                      <w:rFonts w:ascii="仿宋_GB2312" w:hAnsi="仿宋_GB2312" w:cs="仿宋_GB2312" w:eastAsia="仿宋_GB2312"/>
                      <w:sz w:val="18"/>
                      <w:color w:val="000000"/>
                    </w:rPr>
                    <w:t>2.板厚25mm,板材为E1实木颗粒板，环保三聚氰胺饰面，</w:t>
                  </w:r>
                  <w:r>
                    <w:br/>
                  </w:r>
                  <w:r>
                    <w:rPr>
                      <w:rFonts w:ascii="仿宋_GB2312" w:hAnsi="仿宋_GB2312" w:cs="仿宋_GB2312" w:eastAsia="仿宋_GB2312"/>
                      <w:sz w:val="18"/>
                      <w:color w:val="000000"/>
                    </w:rPr>
                    <w:t>3.桌腿50*50mm方管，管厚1.2mm,外表为全环保喷塑工艺，环保无味。</w:t>
                  </w:r>
                  <w:r>
                    <w:br/>
                  </w:r>
                  <w:r>
                    <w:rPr>
                      <w:rFonts w:ascii="仿宋_GB2312" w:hAnsi="仿宋_GB2312" w:cs="仿宋_GB2312" w:eastAsia="仿宋_GB2312"/>
                      <w:sz w:val="18"/>
                      <w:color w:val="000000"/>
                    </w:rPr>
                    <w:t>不低于此标准，可根据装修教室整体氛围和学校要求适当调整</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学生凳</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300mm</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产品规格：凳面直径</w:t>
                  </w:r>
                  <w:r>
                    <w:rPr>
                      <w:rFonts w:ascii="仿宋_GB2312" w:hAnsi="仿宋_GB2312" w:cs="仿宋_GB2312" w:eastAsia="仿宋_GB2312"/>
                      <w:sz w:val="18"/>
                      <w:color w:val="000000"/>
                    </w:rPr>
                    <w:t xml:space="preserve">300mm，高度450-550mm（高度可调）。                                                                                  1、凳面：采用环保型ABS改性塑料一次性注塑成型，表面防滑不发光，表面细纹方格咬花。                                                                                                                                                                                                                                                               2、脚钢架：采用17×36×1.2mm的椭圆形无缝钢管经全圆满焊接而成，结构牢固，经高温粉体烤漆处理，长时间使用也不会产生表面烤漆剥落现象。                                                                                     3、脚垫：采用PP加耐磨纤维质塑料，实心倒勾式一体射出成型。                                                           </w:t>
                  </w:r>
                  <w:r>
                    <w:br/>
                  </w:r>
                  <w:r>
                    <w:rPr>
                      <w:rFonts w:ascii="仿宋_GB2312" w:hAnsi="仿宋_GB2312" w:cs="仿宋_GB2312" w:eastAsia="仿宋_GB2312"/>
                      <w:sz w:val="18"/>
                      <w:color w:val="000000"/>
                    </w:rPr>
                    <w:t>4、凳面可通过旋转螺杆来升降凳子高度,可调高度10cm。</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展示货架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180*50*200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洞洞板展示架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定制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边柜（矮柜）</w:t>
                  </w:r>
                  <w:r>
                    <w:rPr>
                      <w:rFonts w:ascii="仿宋_GB2312" w:hAnsi="仿宋_GB2312" w:cs="仿宋_GB2312" w:eastAsia="仿宋_GB2312"/>
                      <w:sz w:val="20"/>
                      <w:color w:val="000000"/>
                    </w:rPr>
                    <w:t>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3200*400*800mm</w:t>
                  </w:r>
                  <w:r>
                    <w:br/>
                  </w:r>
                  <w:r>
                    <w:rPr>
                      <w:rFonts w:ascii="仿宋_GB2312" w:hAnsi="仿宋_GB2312" w:cs="仿宋_GB2312" w:eastAsia="仿宋_GB2312"/>
                      <w:sz w:val="18"/>
                      <w:color w:val="000000"/>
                    </w:rPr>
                    <w:t>基材：优质环保刨花板，游离甲醛释放量</w:t>
                  </w:r>
                  <w:r>
                    <w:rPr>
                      <w:rFonts w:ascii="仿宋_GB2312" w:hAnsi="仿宋_GB2312" w:cs="仿宋_GB2312" w:eastAsia="仿宋_GB2312"/>
                      <w:sz w:val="18"/>
                      <w:color w:val="000000"/>
                    </w:rPr>
                    <w:t>4.1mg/100g，经过防潮、防虫、防腐化学处理，桌板厚度为25㎜, 1.5㎜厚的同色PVC封边。</w:t>
                  </w:r>
                  <w:r>
                    <w:br/>
                  </w:r>
                  <w:r>
                    <w:rPr>
                      <w:rFonts w:ascii="仿宋_GB2312" w:hAnsi="仿宋_GB2312" w:cs="仿宋_GB2312" w:eastAsia="仿宋_GB2312"/>
                      <w:sz w:val="18"/>
                      <w:color w:val="000000"/>
                    </w:rPr>
                    <w:t>履面：双面贴环保浸渍纸饰面</w:t>
                  </w:r>
                  <w:r>
                    <w:rPr>
                      <w:rFonts w:ascii="仿宋_GB2312" w:hAnsi="仿宋_GB2312" w:cs="仿宋_GB2312" w:eastAsia="仿宋_GB2312"/>
                      <w:sz w:val="18"/>
                      <w:color w:val="000000"/>
                    </w:rPr>
                    <w:t>, 色泽匀称，耐磨度高。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控制桌</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w:t>
                  </w:r>
                  <w:r>
                    <w:rPr>
                      <w:rFonts w:ascii="仿宋_GB2312" w:hAnsi="仿宋_GB2312" w:cs="仿宋_GB2312" w:eastAsia="仿宋_GB2312"/>
                      <w:sz w:val="20"/>
                      <w:color w:val="000000"/>
                    </w:rPr>
                    <w:t>2400*1000*750</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8"/>
                      <w:color w:val="000000"/>
                    </w:rPr>
                    <w:t>钢制部分：全部采用优质冷轧钢板；钢板料厚，根据零部件工位和作用，料厚规格合理搭配，承重立梁和面板为</w:t>
                  </w:r>
                  <w:r>
                    <w:rPr>
                      <w:rFonts w:ascii="仿宋_GB2312" w:hAnsi="仿宋_GB2312" w:cs="仿宋_GB2312" w:eastAsia="仿宋_GB2312"/>
                      <w:sz w:val="18"/>
                      <w:color w:val="000000"/>
                    </w:rPr>
                    <w:t>1.5mm至2.0mm，整体连接及框架1.0mm。方便安装．表面处理：脱脂，酸洗，防锈磷化处理，表面静电喷。</w:t>
                  </w:r>
                  <w:r>
                    <w:br/>
                  </w:r>
                  <w:r>
                    <w:rPr>
                      <w:rFonts w:ascii="仿宋_GB2312" w:hAnsi="仿宋_GB2312" w:cs="仿宋_GB2312" w:eastAsia="仿宋_GB2312"/>
                      <w:sz w:val="18"/>
                      <w:color w:val="000000"/>
                    </w:rPr>
                    <w:t>木制部分：</w:t>
                  </w:r>
                  <w:r>
                    <w:rPr>
                      <w:rFonts w:ascii="仿宋_GB2312" w:hAnsi="仿宋_GB2312" w:cs="仿宋_GB2312" w:eastAsia="仿宋_GB2312"/>
                      <w:sz w:val="18"/>
                      <w:color w:val="000000"/>
                    </w:rPr>
                    <w:t>E1级环保优质高密度或实木颗粒板材处理，易清洁、耐磨、耐烟酌、抗污染，经久耐用，造型美观等特点。</w:t>
                  </w:r>
                  <w:r>
                    <w:br/>
                  </w:r>
                  <w:r>
                    <w:rPr>
                      <w:rFonts w:ascii="仿宋_GB2312" w:hAnsi="仿宋_GB2312" w:cs="仿宋_GB2312" w:eastAsia="仿宋_GB2312"/>
                      <w:sz w:val="18"/>
                      <w:color w:val="000000"/>
                    </w:rPr>
                    <w:t>表面处理：钢制部分经脱脂，酸洗，防锈磷化处理，表面静电喷塑，（耐酸碱，抗腐蚀，防静电）上部带键盘托，下部柜体内可安装标准控制电脑设备，箱体内配备强弱电分离走线槽</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舞蹈把杆</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付</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1.把杆直径标准约5.5厘米；</w:t>
                  </w:r>
                  <w:r>
                    <w:br/>
                  </w:r>
                  <w:r>
                    <w:rPr>
                      <w:rFonts w:ascii="仿宋_GB2312" w:hAnsi="仿宋_GB2312" w:cs="仿宋_GB2312" w:eastAsia="仿宋_GB2312"/>
                      <w:sz w:val="18"/>
                      <w:color w:val="000000"/>
                    </w:rPr>
                    <w:t>2.水曲柳材质。</w:t>
                  </w:r>
                  <w:r>
                    <w:br/>
                  </w:r>
                  <w:r>
                    <w:rPr>
                      <w:rFonts w:ascii="仿宋_GB2312" w:hAnsi="仿宋_GB2312" w:cs="仿宋_GB2312" w:eastAsia="仿宋_GB2312"/>
                      <w:sz w:val="18"/>
                      <w:color w:val="000000"/>
                    </w:rPr>
                    <w:t>3.内含约2.2cm的弹簧钢.适用与专业舞蹈室以及家庭使用。</w:t>
                  </w:r>
                  <w:r>
                    <w:br/>
                  </w:r>
                  <w:r>
                    <w:rPr>
                      <w:rFonts w:ascii="仿宋_GB2312" w:hAnsi="仿宋_GB2312" w:cs="仿宋_GB2312" w:eastAsia="仿宋_GB2312"/>
                      <w:sz w:val="18"/>
                      <w:color w:val="000000"/>
                    </w:rPr>
                    <w:t>4.喷塑大底座舞蹈把杆支架。</w:t>
                  </w:r>
                  <w:r>
                    <w:br/>
                  </w:r>
                  <w:r>
                    <w:rPr>
                      <w:rFonts w:ascii="仿宋_GB2312" w:hAnsi="仿宋_GB2312" w:cs="仿宋_GB2312" w:eastAsia="仿宋_GB2312"/>
                      <w:sz w:val="18"/>
                      <w:color w:val="000000"/>
                    </w:rPr>
                    <w:t>5.表面处理烤漆。</w:t>
                  </w:r>
                  <w:r>
                    <w:br/>
                  </w:r>
                  <w:r>
                    <w:rPr>
                      <w:rFonts w:ascii="仿宋_GB2312" w:hAnsi="仿宋_GB2312" w:cs="仿宋_GB2312" w:eastAsia="仿宋_GB2312"/>
                      <w:sz w:val="18"/>
                      <w:color w:val="000000"/>
                    </w:rPr>
                    <w:t>6.高级升降结构；</w:t>
                  </w:r>
                  <w:r>
                    <w:br/>
                  </w:r>
                  <w:r>
                    <w:rPr>
                      <w:rFonts w:ascii="仿宋_GB2312" w:hAnsi="仿宋_GB2312" w:cs="仿宋_GB2312" w:eastAsia="仿宋_GB2312"/>
                      <w:sz w:val="18"/>
                      <w:color w:val="000000"/>
                    </w:rPr>
                    <w:t>底盘直径：约</w:t>
                  </w:r>
                  <w:r>
                    <w:rPr>
                      <w:rFonts w:ascii="仿宋_GB2312" w:hAnsi="仿宋_GB2312" w:cs="仿宋_GB2312" w:eastAsia="仿宋_GB2312"/>
                      <w:sz w:val="18"/>
                      <w:color w:val="000000"/>
                    </w:rPr>
                    <w:t>45CM，高度可任意调节：最高可调节至110厘米最低可调节至80。</w:t>
                  </w:r>
                  <w:r>
                    <w:br/>
                  </w:r>
                  <w:r>
                    <w:rPr>
                      <w:rFonts w:ascii="仿宋_GB2312" w:hAnsi="仿宋_GB2312" w:cs="仿宋_GB2312" w:eastAsia="仿宋_GB2312"/>
                      <w:sz w:val="18"/>
                      <w:color w:val="000000"/>
                    </w:rPr>
                    <w:t>把杆并不是为了对身体起支撑作用而设计的，它是为了帮助练习者完成动作时调整重心、掌握平衡用的，以避免在支撑困难的情况下导致错误动作的出现。把杆训练是气息、力量、稳定性及柔韧性的结合，是全方位综合训练的基础。</w:t>
                  </w:r>
                  <w:r>
                    <w:br/>
                  </w:r>
                  <w:r>
                    <w:rPr>
                      <w:rFonts w:ascii="仿宋_GB2312" w:hAnsi="仿宋_GB2312" w:cs="仿宋_GB2312" w:eastAsia="仿宋_GB2312"/>
                      <w:sz w:val="18"/>
                      <w:color w:val="000000"/>
                    </w:rPr>
                    <w:t>舞蹈把杆为水曲柳木，把杆约</w:t>
                  </w:r>
                  <w:r>
                    <w:rPr>
                      <w:rFonts w:ascii="仿宋_GB2312" w:hAnsi="仿宋_GB2312" w:cs="仿宋_GB2312" w:eastAsia="仿宋_GB2312"/>
                      <w:sz w:val="18"/>
                      <w:color w:val="000000"/>
                    </w:rPr>
                    <w:t>Φ55，内有约Φ22弹簧钢，表面聚脂清漆处理</w:t>
                  </w:r>
                  <w:r>
                    <w:br/>
                  </w:r>
                  <w:r>
                    <w:rPr>
                      <w:rFonts w:ascii="仿宋_GB2312" w:hAnsi="仿宋_GB2312" w:cs="仿宋_GB2312" w:eastAsia="仿宋_GB2312"/>
                      <w:sz w:val="18"/>
                      <w:color w:val="000000"/>
                    </w:rPr>
                    <w:t>移动式舞蹈把杆：重量约</w:t>
                  </w:r>
                  <w:r>
                    <w:rPr>
                      <w:rFonts w:ascii="仿宋_GB2312" w:hAnsi="仿宋_GB2312" w:cs="仿宋_GB2312" w:eastAsia="仿宋_GB2312"/>
                      <w:sz w:val="18"/>
                      <w:color w:val="000000"/>
                    </w:rPr>
                    <w:t>25公斤，立柱为≥Ф60电镀钢管，内有≥Ф35实心圆钢作升降杆，底盘≥Φ450，表面喷塑处理。底座升降高度为800至1100，带碰珠升降。</w:t>
                  </w:r>
                  <w:r>
                    <w:br/>
                  </w:r>
                  <w:r>
                    <w:rPr>
                      <w:rFonts w:ascii="仿宋_GB2312" w:hAnsi="仿宋_GB2312" w:cs="仿宋_GB2312" w:eastAsia="仿宋_GB2312"/>
                      <w:sz w:val="18"/>
                      <w:color w:val="000000"/>
                    </w:rPr>
                    <w:t>特点：稳定性好，美观大方，升降操作简单灵活，带碰珠生降并配有双扣锁实，适用于各专业舞蹈团体、舞蹈培训、健身房、大中小学及幼儿园等。</w:t>
                  </w:r>
                  <w:r>
                    <w:br/>
                  </w:r>
                  <w:r>
                    <w:rPr>
                      <w:rFonts w:ascii="仿宋_GB2312" w:hAnsi="仿宋_GB2312" w:cs="仿宋_GB2312" w:eastAsia="仿宋_GB2312"/>
                      <w:sz w:val="18"/>
                      <w:color w:val="000000"/>
                    </w:rPr>
                    <w:t>壁挂式舞蹈把杆：与墙壁连接稳固牢靠，升降简单灵活</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供货、安装、调试、验收周期(工期):自合同签订生效之日起30日历日。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西安高新区第五十小学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进度款，自工程验收合格后30日历日内，付合同总价款100%。，达到付款条件起30个工作日内，支付合同总金额的100.0%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供货、安装、调试、验收周期(工期):自合同签订生效之日起30日历日.</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25分；技术参数每负偏离一项扣1分，扣完为止。备注：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施安全方案、安装调试方案、项目验收方案等内容措施完善，并针对本项目特点做出合理计划及调配，由专业的技术人员提供服务，并帮助采购人将设备调试到最佳使用状态，能保证项目的顺利运行。 组织实施、供货方案完备、合理、切实可行,得10分； 组织实施、供货方案较完备、合理、基本可行，得7分； 组织实施、供货方案较差，得4分。未提供不得分。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进货渠道正规，确保生产供应的产品无假货、水货、翻新货且无产权纠纷，提供核心产品的合法来源渠道证明文件，以上资料提供完备得10分，每缺一项扣1分，未提供不得分。 磋商供应商须提供所投主要产品制造厂商的检测报告（提供复印件加盖供应商单位公章），每提供一份，得1份，最高得5分，不提供不得分。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②出现故障的紧急措施等内容）等进行综合评审：售后服务方案完整详细、具体可行得4分；每有一项内容缺失的扣2分；每有一项内容缺陷的扣1分，扣完为止。 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提供2023年01月至今类似项目业绩，每份得2分,最高得10分；不提供得0分。（以合同签订时间为准，附有业绩合同及本合同任意发票一张，二者缺任意一项不得分。复印件加盖公章作为证明材料）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要求且投标价格最低的投标报价为评标基准价，其价格分为满分。其他供应商的价格分统一按照下列公式计算：投标报价得分=(评标基准价／投标报价)×30。计算分数时四舍五入取小数点后两位。 *对小型和微型企业、监狱企业、福利企业的产品的价格给予10%的扣除，用扣除后的价格参与评审。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