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BE2E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法定代表人授权书</w:t>
      </w:r>
    </w:p>
    <w:p w14:paraId="61174D67">
      <w:pPr>
        <w:spacing w:line="360" w:lineRule="auto"/>
        <w:outlineLvl w:val="9"/>
        <w:rPr>
          <w:rFonts w:ascii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陕西德勤招标有限公司</w:t>
      </w:r>
    </w:p>
    <w:p w14:paraId="7D622774">
      <w:pPr>
        <w:pStyle w:val="4"/>
        <w:spacing w:line="500" w:lineRule="exact"/>
        <w:ind w:left="-120" w:leftChars="-57" w:firstLine="600" w:firstLineChars="2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本授权书声明：注册于（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</w:rPr>
        <w:t>的法定代表人</w:t>
      </w:r>
      <w:r>
        <w:rPr>
          <w:rFonts w:hint="eastAsia" w:hAnsi="宋体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sz w:val="24"/>
          <w:szCs w:val="24"/>
          <w:highlight w:val="none"/>
        </w:rPr>
        <w:t>授权本公司的</w:t>
      </w:r>
      <w:r>
        <w:rPr>
          <w:rFonts w:hint="eastAsia" w:hAnsi="宋体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sz w:val="24"/>
          <w:szCs w:val="24"/>
          <w:highlight w:val="none"/>
          <w:u w:val="single"/>
        </w:rPr>
        <w:t>（采购项目名称）</w:t>
      </w:r>
      <w:r>
        <w:rPr>
          <w:rFonts w:hint="eastAsia" w:hAnsi="宋体"/>
          <w:sz w:val="24"/>
          <w:szCs w:val="24"/>
          <w:highlight w:val="none"/>
        </w:rPr>
        <w:t>（项目编号：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sz w:val="24"/>
          <w:szCs w:val="24"/>
          <w:highlight w:val="none"/>
        </w:rPr>
        <w:t>）的投标、洽谈、执行等具体事务，签署全部有关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hAnsi="宋体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开标</w:t>
      </w:r>
      <w:r>
        <w:rPr>
          <w:rFonts w:hint="eastAsia" w:hAnsi="宋体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sz w:val="24"/>
          <w:szCs w:val="24"/>
          <w:highlight w:val="none"/>
        </w:rPr>
        <w:t>天。</w:t>
      </w:r>
    </w:p>
    <w:p w14:paraId="0DCCE475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委托单位：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（公章）</w:t>
      </w:r>
      <w:r>
        <w:rPr>
          <w:rFonts w:hAnsi="宋体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法定代表人（签字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sz w:val="24"/>
          <w:szCs w:val="24"/>
          <w:highlight w:val="none"/>
        </w:rPr>
        <w:t>）：</w:t>
      </w:r>
    </w:p>
    <w:p w14:paraId="1C391916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签发日期：</w:t>
      </w:r>
      <w:r>
        <w:rPr>
          <w:rFonts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szCs w:val="24"/>
          <w:highlight w:val="none"/>
        </w:rPr>
        <w:t>年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月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日</w:t>
      </w:r>
    </w:p>
    <w:p w14:paraId="595E0E9A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附：被授权人姓名</w:t>
      </w:r>
      <w:r>
        <w:rPr>
          <w:rFonts w:hint="eastAsia" w:hAnsi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sz w:val="24"/>
          <w:szCs w:val="24"/>
          <w:highlight w:val="none"/>
        </w:rPr>
        <w:t>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</w:rPr>
        <w:t>性别：</w:t>
      </w:r>
      <w:r>
        <w:rPr>
          <w:rFonts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sz w:val="24"/>
          <w:szCs w:val="24"/>
          <w:highlight w:val="none"/>
        </w:rPr>
        <w:t>职务：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</w:t>
      </w:r>
    </w:p>
    <w:p w14:paraId="7149B660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联系地址：</w:t>
      </w:r>
      <w:r>
        <w:rPr>
          <w:rFonts w:hAnsi="宋体"/>
          <w:sz w:val="24"/>
          <w:szCs w:val="24"/>
          <w:highlight w:val="none"/>
        </w:rPr>
        <w:t xml:space="preserve">  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520B8B2B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联系电话：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传真：</w:t>
      </w:r>
      <w:r>
        <w:rPr>
          <w:rFonts w:hAnsi="宋体"/>
          <w:sz w:val="24"/>
          <w:szCs w:val="24"/>
          <w:highlight w:val="none"/>
        </w:rPr>
        <w:t xml:space="preserve">                          </w:t>
      </w:r>
    </w:p>
    <w:p w14:paraId="09254FEE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</w:p>
    <w:p w14:paraId="0322EE6C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法定代表人</w:t>
      </w:r>
      <w:r>
        <w:rPr>
          <w:rFonts w:hAnsi="宋体"/>
          <w:sz w:val="24"/>
          <w:szCs w:val="24"/>
          <w:highlight w:val="none"/>
        </w:rPr>
        <w:t>/</w:t>
      </w:r>
      <w:r>
        <w:rPr>
          <w:rFonts w:hint="eastAsia" w:hAnsi="宋体"/>
          <w:sz w:val="24"/>
          <w:szCs w:val="24"/>
          <w:highlight w:val="none"/>
        </w:rPr>
        <w:t>被授权人身份证复印件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79BDE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30F9D3CB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26102A4C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 w14:paraId="54CD3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2F134514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1BF92FE1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 w14:paraId="292B8B77">
      <w:pPr>
        <w:spacing w:line="360" w:lineRule="auto"/>
        <w:jc w:val="center"/>
        <w:outlineLvl w:val="9"/>
        <w:rPr>
          <w:rFonts w:hint="eastAsia" w:ascii="黑体" w:hAnsi="仿宋" w:eastAsia="黑体" w:cs="黑体"/>
          <w:sz w:val="32"/>
          <w:szCs w:val="32"/>
          <w:highlight w:val="none"/>
        </w:rPr>
      </w:pPr>
    </w:p>
    <w:p w14:paraId="099ED3A0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、法定代表人亲自参加投标的，无需提供该委托授权书，但须提供法定代表人本人身份证（正反面）复印件，并在复印件中注明联系方式。</w:t>
      </w:r>
    </w:p>
    <w:p w14:paraId="271228E6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法人的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分支机构参与投标时，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除提供《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法定代表人授权委托书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》外，还须同时提供法人给分支机构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出具的授权书。</w:t>
      </w:r>
    </w:p>
    <w:p w14:paraId="015146E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3、法定代表人授权他人参加投标的，须提供法定代表人授权委托书，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被授权人开标前3个月内任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意1个月的社保缴纳证明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附后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）。</w:t>
      </w:r>
    </w:p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10272E14"/>
    <w:rsid w:val="0BA27F55"/>
    <w:rsid w:val="10272E14"/>
    <w:rsid w:val="18836E91"/>
    <w:rsid w:val="31406516"/>
    <w:rsid w:val="3C3232B3"/>
    <w:rsid w:val="50CC5D38"/>
    <w:rsid w:val="51B07C98"/>
    <w:rsid w:val="553A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autoRedefine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next w:val="5"/>
    <w:autoRedefine/>
    <w:qFormat/>
    <w:uiPriority w:val="99"/>
    <w:rPr>
      <w:rFonts w:ascii="宋体" w:hAnsi="Courier New" w:cs="Times New Roman"/>
      <w:kern w:val="0"/>
    </w:rPr>
  </w:style>
  <w:style w:type="paragraph" w:customStyle="1" w:styleId="5">
    <w:name w:val="Default"/>
    <w:next w:val="6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autoRedefine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next w:val="1"/>
    <w:autoRedefine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455</Characters>
  <Lines>0</Lines>
  <Paragraphs>0</Paragraphs>
  <TotalTime>0</TotalTime>
  <ScaleCrop>false</ScaleCrop>
  <LinksUpToDate>false</LinksUpToDate>
  <CharactersWithSpaces>637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2024-04-29T09:06:00Z</dcterms:created>
  <dc:creator>贾旭鸣</dc:creator>
  <cp:lastModifiedBy>admin</cp:lastModifiedBy>
  <dcterms:modified xsi:type="dcterms:W3CDTF">2026-05-09T12:11:20Z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5A9EC3EB7AEC4A46B7ECD30943769F0B_13</vt:lpwstr>
  </property>
  <property fmtid="{D5CDD505-2E9C-101B-9397-08002B2CF9AE}" pid="4" name="KSOTemplateDocerSaveRecord">
    <vt:lpwstr>eyJoZGlkIjoiMWIxM2MyYTM4NjQxMmZlNDM5Mzc3ZGE5ZmRjMmIzMzUiLCJ1c2VySWQiOiIyMzI0Njk3NzUifQ==</vt:lpwstr>
  </property>
</Properties>
</file>