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DD238">
      <w:pPr>
        <w:spacing w:line="440" w:lineRule="exact"/>
        <w:jc w:val="center"/>
        <w:rPr>
          <w:rFonts w:hint="eastAsia" w:ascii="宋体" w:hAnsi="宋体" w:cs="宋体"/>
          <w:b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3D045A1F">
      <w:pPr>
        <w:spacing w:line="440" w:lineRule="exact"/>
        <w:jc w:val="center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2305E835">
      <w:pPr>
        <w:spacing w:line="440" w:lineRule="exact"/>
        <w:jc w:val="center"/>
        <w:rPr>
          <w:rFonts w:eastAsia="黑体"/>
          <w:caps w:val="0"/>
          <w:smallCaps w:val="0"/>
          <w:spacing w:val="0"/>
          <w:szCs w:val="21"/>
          <w:highlight w:val="none"/>
        </w:rPr>
      </w:pP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1、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施工组织设计</w:t>
      </w:r>
    </w:p>
    <w:p w14:paraId="05A2FBAB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09A393E7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1-1、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根据本项目特点，提供施工组织设计方案。具体包括：①项目组织管理机构；②施工方案；③施工部署及总平面布置；④确保安全生产的技术组织措施；⑤施工进度计划和确保工期措施；⑥安全文明施工与环境保护体系措施；⑦劳动力及材料供应计划；⑧施工机械设备的选用；⑨质量保证体系及措施；⑩新技术、新产品、新工艺、新材料应用。</w:t>
      </w:r>
    </w:p>
    <w:p w14:paraId="4565708A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附表一  拟投入的主要施工设备表</w:t>
      </w:r>
    </w:p>
    <w:p w14:paraId="6D8210BC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附表二  劳动力计划表</w:t>
      </w:r>
    </w:p>
    <w:p w14:paraId="6B1BFEF4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附表三  进度计划</w:t>
      </w:r>
      <w:bookmarkStart w:id="48" w:name="_GoBack"/>
      <w:bookmarkEnd w:id="48"/>
    </w:p>
    <w:p w14:paraId="2E6FC5AE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附表四  施工总平面图</w:t>
      </w:r>
    </w:p>
    <w:p w14:paraId="04FE20DC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附表五  项目管理机构</w:t>
      </w:r>
    </w:p>
    <w:p w14:paraId="5A527F0B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default" w:eastAsia="宋体"/>
          <w:highlight w:val="none"/>
          <w:lang w:val="en-US" w:eastAsia="zh-CN"/>
        </w:rPr>
      </w:pPr>
    </w:p>
    <w:p w14:paraId="71BC2D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189DCF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4C074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2AB6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331F3378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5CA9A91B">
      <w:pPr>
        <w:spacing w:line="440" w:lineRule="exact"/>
        <w:rPr>
          <w:rFonts w:hint="eastAsia"/>
          <w:caps w:val="0"/>
          <w:smallCaps w:val="0"/>
          <w:spacing w:val="0"/>
          <w:sz w:val="24"/>
          <w:szCs w:val="32"/>
          <w:highlight w:val="none"/>
        </w:rPr>
      </w:pPr>
      <w:bookmarkStart w:id="0" w:name="_Toc144974865"/>
      <w:bookmarkStart w:id="1" w:name="_Toc246997108"/>
      <w:bookmarkStart w:id="2" w:name="_Toc179632817"/>
      <w:bookmarkStart w:id="3" w:name="_Toc246996365"/>
      <w:bookmarkStart w:id="4" w:name="_Toc152045797"/>
      <w:bookmarkStart w:id="5" w:name="_Toc247085883"/>
      <w:bookmarkStart w:id="6" w:name="_Toc152042586"/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附表一：拟投入本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  <w:highlight w:val="none"/>
        </w:rPr>
        <w:t>项目</w:t>
      </w:r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的主要施工设备表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4"/>
        <w:tblW w:w="8744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86"/>
        <w:gridCol w:w="761"/>
        <w:gridCol w:w="990"/>
        <w:gridCol w:w="672"/>
        <w:gridCol w:w="738"/>
        <w:gridCol w:w="1212"/>
        <w:gridCol w:w="874"/>
        <w:gridCol w:w="1055"/>
        <w:gridCol w:w="691"/>
      </w:tblGrid>
      <w:tr w14:paraId="49C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6F549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6" w:type="dxa"/>
            <w:noWrap w:val="0"/>
            <w:vAlign w:val="center"/>
          </w:tcPr>
          <w:p w14:paraId="059C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761" w:type="dxa"/>
            <w:noWrap w:val="0"/>
            <w:vAlign w:val="center"/>
          </w:tcPr>
          <w:p w14:paraId="154E7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型号</w:t>
            </w:r>
          </w:p>
          <w:p w14:paraId="18A23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990" w:type="dxa"/>
            <w:noWrap w:val="0"/>
            <w:vAlign w:val="center"/>
          </w:tcPr>
          <w:p w14:paraId="018FD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72" w:type="dxa"/>
            <w:noWrap w:val="0"/>
            <w:vAlign w:val="center"/>
          </w:tcPr>
          <w:p w14:paraId="4D703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国别</w:t>
            </w:r>
          </w:p>
          <w:p w14:paraId="0B0D8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38" w:type="dxa"/>
            <w:noWrap w:val="0"/>
            <w:vAlign w:val="center"/>
          </w:tcPr>
          <w:p w14:paraId="7E2CC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制造</w:t>
            </w:r>
          </w:p>
          <w:p w14:paraId="74CD4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2" w:type="dxa"/>
            <w:noWrap w:val="0"/>
            <w:vAlign w:val="center"/>
          </w:tcPr>
          <w:p w14:paraId="0F2DB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额定功率（kW）</w:t>
            </w:r>
          </w:p>
        </w:tc>
        <w:tc>
          <w:tcPr>
            <w:tcW w:w="874" w:type="dxa"/>
            <w:noWrap w:val="0"/>
            <w:vAlign w:val="center"/>
          </w:tcPr>
          <w:p w14:paraId="45D15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生产</w:t>
            </w:r>
          </w:p>
          <w:p w14:paraId="69EFD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055" w:type="dxa"/>
            <w:noWrap w:val="0"/>
            <w:vAlign w:val="center"/>
          </w:tcPr>
          <w:p w14:paraId="458A2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691" w:type="dxa"/>
            <w:noWrap w:val="0"/>
            <w:vAlign w:val="center"/>
          </w:tcPr>
          <w:p w14:paraId="70CC0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2655B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560B0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02D87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B247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8D9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7D2BE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D5C1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3D70B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F239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34CAF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5B95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DEF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5E72E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081D9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1C7C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294A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639E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293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2981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3234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6AE59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center"/>
          </w:tcPr>
          <w:p w14:paraId="56BE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C69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CAF6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FC0C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3A80F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B427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BE30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9688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7CB4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4C418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3383C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4DD3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2A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CD2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593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8260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410B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385E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B156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628E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71FD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00A25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1B5F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886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78C5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4BFB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6586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957D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E632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74EC7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9F20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717A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0E29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DD17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CD2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2834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6C54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0195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6D091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B9DA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34C9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DA51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B721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145C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3182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EB2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627FC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C0B9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1776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F707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1CDA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6847D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36CA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674FF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C4FB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58C0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153D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E6FB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B233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7DEF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D461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1902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2D51A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2361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42D53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73970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1AEE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1581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F948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B056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B923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9A3F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81D7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2D364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6573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C22F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B257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5DF8B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FBEF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E9E3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86F2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0295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7B02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09756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6C398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325A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DDB9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4C20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D3CD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D8E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767D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7879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1BA2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2472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6B82B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59449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1C3A5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1A6A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3B44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F648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DFA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71BC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3932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E7F0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28999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58D9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2F20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E637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CA31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752B8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2485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77ED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9C8D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AB3D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18A66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B77F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6C2A8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12CA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30CC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435D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91B4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881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549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677D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990E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70F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AA06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75A1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1AB41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82E2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B4AC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A423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1C1F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618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704F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616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A9C1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D4D7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7FDBF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FF13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68A0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CBC7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8FCE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F5AB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BAD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94E4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E9FA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2C4C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1F209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3CF6A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F01A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F438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4B81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2C9C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283A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A5F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BA75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3C11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A8DE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07ED5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52E0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8F53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06315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B833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4810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746E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5DF2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B147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FE88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6F394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1B087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0953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2C78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0C88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28F5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C507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EA93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45A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2EF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61544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49A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1559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7DCEF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5B81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E0F9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39C97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2062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5B76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272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1917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386D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5ACDC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A5EA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67CB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6862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2CD2B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3A4DE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05A01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91C7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7111BF37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575F0E70">
      <w:pPr>
        <w:spacing w:line="440" w:lineRule="exact"/>
        <w:rPr>
          <w:b/>
          <w:bCs/>
          <w:caps w:val="0"/>
          <w:smallCaps w:val="0"/>
          <w:spacing w:val="0"/>
          <w:sz w:val="24"/>
          <w:szCs w:val="32"/>
          <w:highlight w:val="none"/>
        </w:rPr>
      </w:pPr>
      <w:r>
        <w:rPr>
          <w:rFonts w:eastAsia="黑体"/>
          <w:caps w:val="0"/>
          <w:smallCaps w:val="0"/>
          <w:spacing w:val="0"/>
          <w:sz w:val="20"/>
          <w:szCs w:val="20"/>
          <w:highlight w:val="none"/>
        </w:rPr>
        <w:br w:type="page"/>
      </w:r>
      <w:bookmarkStart w:id="7" w:name="_Toc179632819"/>
      <w:bookmarkStart w:id="8" w:name="_Toc247085884"/>
      <w:bookmarkStart w:id="9" w:name="_Toc246997109"/>
      <w:bookmarkStart w:id="10" w:name="_Toc246996366"/>
      <w:bookmarkStart w:id="11" w:name="_Toc144974867"/>
      <w:bookmarkStart w:id="12" w:name="_Toc152045799"/>
      <w:bookmarkStart w:id="13" w:name="_Toc152042588"/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  <w:highlight w:val="none"/>
        </w:rPr>
        <w:t>二</w:t>
      </w:r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：劳动力计划表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3FA1291">
      <w:pPr>
        <w:spacing w:line="440" w:lineRule="exact"/>
        <w:ind w:right="200"/>
        <w:jc w:val="right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单位：人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304"/>
        <w:gridCol w:w="1065"/>
        <w:gridCol w:w="1065"/>
        <w:gridCol w:w="1065"/>
        <w:gridCol w:w="1065"/>
        <w:gridCol w:w="1065"/>
        <w:gridCol w:w="1064"/>
      </w:tblGrid>
      <w:tr w14:paraId="0868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5FF2282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693" w:type="dxa"/>
            <w:gridSpan w:val="7"/>
            <w:noWrap w:val="0"/>
            <w:vAlign w:val="center"/>
          </w:tcPr>
          <w:p w14:paraId="0DAEA3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EE73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10D3F35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1CC51A5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5BC469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85EFF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F1A7BE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33D9BF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8519C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7B8F84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A69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4FAAAB1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7F2E690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A184AB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80ADD2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88044C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462F3C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A94678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42A5F1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0A5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25E68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C32C4E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E80AFB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B9385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799F21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7F9899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A3384D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DEC117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9F4F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BC33B7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998D75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F03C3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5E65F7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1543D0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A5AD4C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197D73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EC36E8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51B3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55D0D5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CB70D4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65F24F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ABF6AA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ECD168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17A67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346A5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848CA2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7DE7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67C965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7A19372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3484F7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356E1C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09983C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5F5365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6E76B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47FDFD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EDE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47CE4E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F0C2AB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F86F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8AB57D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5D37A9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034B6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BB230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A41962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F5C5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AD4436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081FC1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E138C1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88FF97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EBC4F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EF061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59249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40398E8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99A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38655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B7A736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F0C553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E24719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8302A4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66B6C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BC951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BFC69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07C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1C8815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38BDAC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5EA71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4D2A27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57C04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6CCA9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1F982B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E205F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2B03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4A03CA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D9FFC2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CE7B5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7DE79D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1243D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AA3D23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229A97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ACD163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07B4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83D16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600177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084B0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24ADB4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A79D0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0333C8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693674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733843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4D0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E572C9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74B385E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32CFAC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22983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6835BE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EFD3AE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35FD48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065831A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473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504E71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1C8E8D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15C73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5CD1C4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F5454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0FA2D7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48DA1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3D1275E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55B3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678546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C6075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FB33B9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25724D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896AE5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0F58D4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A7619F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44F4C9B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BC0D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05B752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C3953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4044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2D54D7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1414D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79D451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5CC70F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415917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F8ED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1B6FB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24C9B34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2B55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DF08F4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8A5733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CEAC5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74FFCF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6DCEB4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838F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E36043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6EA724D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961D4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E68E6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E49E56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034763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00447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FB473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4B5D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950356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E1D225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DF569E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FC5557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95ECAC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2E88DD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9E955E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2BEBB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76D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AFED2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4A5393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9D0E59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F4467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A666EB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0B534C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92B30C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15011E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C3CE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5DB2D0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9230D7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D8317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458D36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7A6A78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12C25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564338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2EC2E3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EB13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D97E9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CE4F2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D6E870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2D6120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E6DAC3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B59CE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E79F5E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80C57F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848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57EDAF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BC2162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BEF20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989CF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6DA4F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3D1DD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826AB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07B8BC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2A5D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9391F23">
            <w:pPr>
              <w:spacing w:line="440" w:lineRule="exact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800280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9709F9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F3FEA0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7724C0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E32CA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5CA7A7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427515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2B2C0312">
      <w:pPr>
        <w:pStyle w:val="3"/>
        <w:rPr>
          <w:caps w:val="0"/>
          <w:smallCaps w:val="0"/>
          <w:spacing w:val="0"/>
          <w:highlight w:val="none"/>
        </w:rPr>
      </w:pPr>
      <w:bookmarkStart w:id="14" w:name="_Toc246997110"/>
      <w:bookmarkStart w:id="15" w:name="_Toc152045800"/>
      <w:bookmarkStart w:id="16" w:name="_Toc246996367"/>
      <w:bookmarkStart w:id="17" w:name="_Toc152042589"/>
      <w:bookmarkStart w:id="18" w:name="_Toc144974868"/>
      <w:bookmarkStart w:id="19" w:name="_Toc179632820"/>
    </w:p>
    <w:p w14:paraId="570EDE6A">
      <w:pPr>
        <w:pStyle w:val="3"/>
        <w:rPr>
          <w:b/>
          <w:bCs/>
          <w:caps w:val="0"/>
          <w:smallCaps w:val="0"/>
          <w:spacing w:val="0"/>
          <w:sz w:val="24"/>
          <w:szCs w:val="22"/>
          <w:highlight w:val="none"/>
        </w:rPr>
      </w:pPr>
      <w:r>
        <w:rPr>
          <w:caps w:val="0"/>
          <w:smallCaps w:val="0"/>
          <w:spacing w:val="0"/>
          <w:highlight w:val="none"/>
        </w:rPr>
        <w:br w:type="page"/>
      </w:r>
      <w:bookmarkStart w:id="20" w:name="_Toc247085885"/>
      <w:r>
        <w:rPr>
          <w:b/>
          <w:bCs/>
          <w:caps w:val="0"/>
          <w:smallCaps w:val="0"/>
          <w:spacing w:val="0"/>
          <w:sz w:val="24"/>
          <w:szCs w:val="22"/>
          <w:highlight w:val="none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  <w:highlight w:val="none"/>
        </w:rPr>
        <w:t>三</w:t>
      </w:r>
      <w:r>
        <w:rPr>
          <w:b/>
          <w:bCs/>
          <w:caps w:val="0"/>
          <w:smallCaps w:val="0"/>
          <w:spacing w:val="0"/>
          <w:sz w:val="24"/>
          <w:szCs w:val="22"/>
          <w:highlight w:val="none"/>
        </w:rPr>
        <w:t>：进度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  <w:highlight w:val="none"/>
        </w:rPr>
        <w:t>计划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3A61707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05286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 xml:space="preserve">1.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应递交施工进度网络图或施工进度表，说明按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文件要求的计划工期进行施工的各个关键日期。</w:t>
      </w:r>
    </w:p>
    <w:p w14:paraId="1AB08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2. 施工进度表可采用网络图或横道图表示。</w:t>
      </w:r>
    </w:p>
    <w:p w14:paraId="6AA5CA36">
      <w:pPr>
        <w:spacing w:line="440" w:lineRule="exact"/>
        <w:rPr>
          <w:caps w:val="0"/>
          <w:smallCaps w:val="0"/>
          <w:spacing w:val="0"/>
          <w:sz w:val="20"/>
          <w:szCs w:val="20"/>
          <w:highlight w:val="none"/>
        </w:rPr>
      </w:pPr>
    </w:p>
    <w:p w14:paraId="3F8D9CB4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5874838E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274EA8B3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3EA87C0A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46EC3F0E">
      <w:pPr>
        <w:spacing w:line="440" w:lineRule="exact"/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eastAsia="黑体"/>
          <w:caps w:val="0"/>
          <w:smallCaps w:val="0"/>
          <w:spacing w:val="0"/>
          <w:sz w:val="20"/>
          <w:szCs w:val="20"/>
          <w:highlight w:val="none"/>
        </w:rPr>
        <w:br w:type="page"/>
      </w:r>
      <w:bookmarkStart w:id="21" w:name="_Toc246996368"/>
      <w:bookmarkStart w:id="22" w:name="_Toc144974869"/>
      <w:bookmarkStart w:id="23" w:name="_Toc179632821"/>
      <w:bookmarkStart w:id="24" w:name="_Toc152045801"/>
      <w:bookmarkStart w:id="25" w:name="_Toc247085886"/>
      <w:bookmarkStart w:id="26" w:name="_Toc152042590"/>
      <w:bookmarkStart w:id="27" w:name="_Toc246997111"/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附表</w:t>
      </w: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四</w:t>
      </w:r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：施工总平面图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0A35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eastAsia="黑体"/>
          <w:caps w:val="0"/>
          <w:smallCaps w:val="0"/>
          <w:spacing w:val="0"/>
          <w:sz w:val="24"/>
          <w:szCs w:val="24"/>
          <w:highlight w:val="none"/>
        </w:rPr>
        <w:tab/>
      </w:r>
    </w:p>
    <w:p w14:paraId="62272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caps w:val="0"/>
          <w:smallCaps w:val="0"/>
          <w:spacing w:val="0"/>
          <w:sz w:val="24"/>
          <w:szCs w:val="24"/>
          <w:highlight w:val="none"/>
        </w:rPr>
        <w:t>应递交一份施工总平面图，绘出现场临时设施布置图表，</w:t>
      </w:r>
      <w:r>
        <w:rPr>
          <w:rFonts w:hint="eastAsia"/>
          <w:caps w:val="0"/>
          <w:smallCaps w:val="0"/>
          <w:spacing w:val="0"/>
          <w:sz w:val="24"/>
          <w:szCs w:val="24"/>
          <w:highlight w:val="none"/>
        </w:rPr>
        <w:t>并注</w:t>
      </w:r>
      <w:r>
        <w:rPr>
          <w:caps w:val="0"/>
          <w:smallCaps w:val="0"/>
          <w:spacing w:val="0"/>
          <w:sz w:val="24"/>
          <w:szCs w:val="24"/>
          <w:highlight w:val="none"/>
        </w:rPr>
        <w:t>明临时设施、加工车间、现场办公、设备及仓储、供电、供水、卫生、生活、道路、消防等设施的情况和布置。</w:t>
      </w:r>
    </w:p>
    <w:p w14:paraId="47E57B6E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636F4264">
      <w:pPr>
        <w:spacing w:line="440" w:lineRule="exact"/>
        <w:rPr>
          <w:rFonts w:hint="default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附表五：项目管理机构</w:t>
      </w:r>
    </w:p>
    <w:p w14:paraId="39E8F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（1）项目管理机构组成表</w:t>
      </w:r>
    </w:p>
    <w:p w14:paraId="6CFC2A29">
      <w:pPr>
        <w:pStyle w:val="6"/>
        <w:rPr>
          <w:rFonts w:hint="eastAsia"/>
          <w:highlight w:val="none"/>
          <w:lang w:val="en-US" w:eastAsia="zh-CN"/>
        </w:rPr>
      </w:pPr>
    </w:p>
    <w:p w14:paraId="27E34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28" w:name="_Toc152042593"/>
      <w:bookmarkStart w:id="29" w:name="_Toc247085888"/>
      <w:bookmarkStart w:id="30" w:name="_Toc152045804"/>
      <w:bookmarkStart w:id="31" w:name="_Toc179632824"/>
      <w:bookmarkStart w:id="32" w:name="_Toc246996370"/>
      <w:bookmarkStart w:id="33" w:name="_Toc144974872"/>
      <w:bookmarkStart w:id="34" w:name="_Toc246997113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项目管理机构组成表</w:t>
      </w:r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Style w:val="4"/>
        <w:tblW w:w="9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773"/>
        <w:gridCol w:w="771"/>
        <w:gridCol w:w="1501"/>
        <w:gridCol w:w="1035"/>
        <w:gridCol w:w="1072"/>
        <w:gridCol w:w="1090"/>
        <w:gridCol w:w="1487"/>
        <w:gridCol w:w="914"/>
      </w:tblGrid>
      <w:tr w14:paraId="53F43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815" w:type="dxa"/>
            <w:vMerge w:val="restart"/>
            <w:noWrap w:val="0"/>
            <w:vAlign w:val="center"/>
          </w:tcPr>
          <w:p w14:paraId="0A0EC59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aps w:val="0"/>
                <w:smallCaps w:val="0"/>
                <w:spacing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773" w:type="dxa"/>
            <w:vMerge w:val="restart"/>
            <w:noWrap w:val="0"/>
            <w:vAlign w:val="center"/>
          </w:tcPr>
          <w:p w14:paraId="10CD33D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71" w:type="dxa"/>
            <w:vMerge w:val="restart"/>
            <w:noWrap w:val="0"/>
            <w:vAlign w:val="center"/>
          </w:tcPr>
          <w:p w14:paraId="3084CFE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6185" w:type="dxa"/>
            <w:gridSpan w:val="5"/>
            <w:noWrap w:val="0"/>
            <w:vAlign w:val="center"/>
          </w:tcPr>
          <w:p w14:paraId="44E2EC4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914" w:type="dxa"/>
            <w:noWrap w:val="0"/>
            <w:vAlign w:val="center"/>
          </w:tcPr>
          <w:p w14:paraId="63CD27D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560C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2" w:hRule="atLeast"/>
          <w:jc w:val="center"/>
        </w:trPr>
        <w:tc>
          <w:tcPr>
            <w:tcW w:w="815" w:type="dxa"/>
            <w:vMerge w:val="continue"/>
            <w:noWrap w:val="0"/>
            <w:vAlign w:val="center"/>
          </w:tcPr>
          <w:p w14:paraId="457FD51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vMerge w:val="continue"/>
            <w:noWrap w:val="0"/>
            <w:vAlign w:val="center"/>
          </w:tcPr>
          <w:p w14:paraId="64CA8F6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vMerge w:val="continue"/>
            <w:noWrap w:val="0"/>
            <w:vAlign w:val="center"/>
          </w:tcPr>
          <w:p w14:paraId="0A859B3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center"/>
          </w:tcPr>
          <w:p w14:paraId="3902DC6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035" w:type="dxa"/>
            <w:noWrap w:val="0"/>
            <w:vAlign w:val="center"/>
          </w:tcPr>
          <w:p w14:paraId="12BEC93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1072" w:type="dxa"/>
            <w:noWrap w:val="0"/>
            <w:vAlign w:val="center"/>
          </w:tcPr>
          <w:p w14:paraId="547AC76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1090" w:type="dxa"/>
            <w:noWrap w:val="0"/>
            <w:vAlign w:val="center"/>
          </w:tcPr>
          <w:p w14:paraId="1DC0EBD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487" w:type="dxa"/>
            <w:noWrap w:val="0"/>
            <w:vAlign w:val="center"/>
          </w:tcPr>
          <w:p w14:paraId="0D13FD7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aps w:val="0"/>
                <w:smallCaps w:val="0"/>
                <w:spacing w:val="0"/>
                <w:sz w:val="24"/>
                <w:szCs w:val="24"/>
                <w:highlight w:val="none"/>
                <w:lang w:val="en-US" w:eastAsia="zh-CN"/>
              </w:rPr>
              <w:t xml:space="preserve">拟在本项目担任职务 </w:t>
            </w:r>
          </w:p>
        </w:tc>
        <w:tc>
          <w:tcPr>
            <w:tcW w:w="914" w:type="dxa"/>
            <w:noWrap w:val="0"/>
            <w:vAlign w:val="center"/>
          </w:tcPr>
          <w:p w14:paraId="15D6171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7EAF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noWrap w:val="0"/>
            <w:vAlign w:val="center"/>
          </w:tcPr>
          <w:p w14:paraId="11CD667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6FCD502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6D5194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center"/>
          </w:tcPr>
          <w:p w14:paraId="11EACFB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6037A0C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436168C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528118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7DF2656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E3CA8E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3B1F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noWrap w:val="0"/>
            <w:vAlign w:val="top"/>
          </w:tcPr>
          <w:p w14:paraId="7850008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noWrap w:val="0"/>
            <w:vAlign w:val="top"/>
          </w:tcPr>
          <w:p w14:paraId="6CCE85A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43217D3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0C14935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top"/>
          </w:tcPr>
          <w:p w14:paraId="079003F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0FEA162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noWrap w:val="0"/>
            <w:vAlign w:val="top"/>
          </w:tcPr>
          <w:p w14:paraId="0A16AC6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noWrap w:val="0"/>
            <w:vAlign w:val="top"/>
          </w:tcPr>
          <w:p w14:paraId="003F839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1B17C6F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FA0F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noWrap w:val="0"/>
            <w:vAlign w:val="top"/>
          </w:tcPr>
          <w:p w14:paraId="441D307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noWrap w:val="0"/>
            <w:vAlign w:val="top"/>
          </w:tcPr>
          <w:p w14:paraId="71E9591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14BF4BB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295C584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top"/>
          </w:tcPr>
          <w:p w14:paraId="4CD1B12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75EE0FA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noWrap w:val="0"/>
            <w:vAlign w:val="top"/>
          </w:tcPr>
          <w:p w14:paraId="69C02A7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noWrap w:val="0"/>
            <w:vAlign w:val="top"/>
          </w:tcPr>
          <w:p w14:paraId="546FE05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250DA54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AF6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noWrap w:val="0"/>
            <w:vAlign w:val="top"/>
          </w:tcPr>
          <w:p w14:paraId="1C70B82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noWrap w:val="0"/>
            <w:vAlign w:val="top"/>
          </w:tcPr>
          <w:p w14:paraId="0A2C15C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7E31E4C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5464347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top"/>
          </w:tcPr>
          <w:p w14:paraId="07ADEB1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400972E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noWrap w:val="0"/>
            <w:vAlign w:val="top"/>
          </w:tcPr>
          <w:p w14:paraId="0E6025C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noWrap w:val="0"/>
            <w:vAlign w:val="top"/>
          </w:tcPr>
          <w:p w14:paraId="3FBFC20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0A4975C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38DF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noWrap w:val="0"/>
            <w:vAlign w:val="top"/>
          </w:tcPr>
          <w:p w14:paraId="68B2B87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noWrap w:val="0"/>
            <w:vAlign w:val="top"/>
          </w:tcPr>
          <w:p w14:paraId="1BCCE3D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05B4F5D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7D5A56C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top"/>
          </w:tcPr>
          <w:p w14:paraId="59A3F13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6D562BC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noWrap w:val="0"/>
            <w:vAlign w:val="top"/>
          </w:tcPr>
          <w:p w14:paraId="26BB55E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noWrap w:val="0"/>
            <w:vAlign w:val="top"/>
          </w:tcPr>
          <w:p w14:paraId="219DA13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06ECC01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6CC4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noWrap w:val="0"/>
            <w:vAlign w:val="top"/>
          </w:tcPr>
          <w:p w14:paraId="268E081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noWrap w:val="0"/>
            <w:vAlign w:val="top"/>
          </w:tcPr>
          <w:p w14:paraId="2D4F5A1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2E87889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62A2812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top"/>
          </w:tcPr>
          <w:p w14:paraId="14DA1B3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18064F9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noWrap w:val="0"/>
            <w:vAlign w:val="top"/>
          </w:tcPr>
          <w:p w14:paraId="7B30EAF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noWrap w:val="0"/>
            <w:vAlign w:val="top"/>
          </w:tcPr>
          <w:p w14:paraId="05AA11F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5BC681B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80D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noWrap w:val="0"/>
            <w:vAlign w:val="top"/>
          </w:tcPr>
          <w:p w14:paraId="155D169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noWrap w:val="0"/>
            <w:vAlign w:val="top"/>
          </w:tcPr>
          <w:p w14:paraId="14C1AB8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50ED91C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23A9F95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top"/>
          </w:tcPr>
          <w:p w14:paraId="5602D2B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6FC55D6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noWrap w:val="0"/>
            <w:vAlign w:val="top"/>
          </w:tcPr>
          <w:p w14:paraId="1A4643A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noWrap w:val="0"/>
            <w:vAlign w:val="top"/>
          </w:tcPr>
          <w:p w14:paraId="529794F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6C9FEFA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A27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noWrap w:val="0"/>
            <w:vAlign w:val="top"/>
          </w:tcPr>
          <w:p w14:paraId="14AE379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noWrap w:val="0"/>
            <w:vAlign w:val="top"/>
          </w:tcPr>
          <w:p w14:paraId="51F830A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44D580C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399982B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top"/>
          </w:tcPr>
          <w:p w14:paraId="04A5F72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06C634F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noWrap w:val="0"/>
            <w:vAlign w:val="top"/>
          </w:tcPr>
          <w:p w14:paraId="29696E6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noWrap w:val="0"/>
            <w:vAlign w:val="top"/>
          </w:tcPr>
          <w:p w14:paraId="27A876D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3E2035F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764C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noWrap w:val="0"/>
            <w:vAlign w:val="top"/>
          </w:tcPr>
          <w:p w14:paraId="15D06BE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noWrap w:val="0"/>
            <w:vAlign w:val="top"/>
          </w:tcPr>
          <w:p w14:paraId="747D6A9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noWrap w:val="0"/>
            <w:vAlign w:val="top"/>
          </w:tcPr>
          <w:p w14:paraId="1758ECF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1B86B4A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top"/>
          </w:tcPr>
          <w:p w14:paraId="159706B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77A9EEF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noWrap w:val="0"/>
            <w:vAlign w:val="top"/>
          </w:tcPr>
          <w:p w14:paraId="2C4D8C7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noWrap w:val="0"/>
            <w:vAlign w:val="top"/>
          </w:tcPr>
          <w:p w14:paraId="3EF7651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noWrap w:val="0"/>
            <w:vAlign w:val="top"/>
          </w:tcPr>
          <w:p w14:paraId="4CEB5A9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EFCB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7E79D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FB65A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5791D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39518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9F590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4FA0D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067F9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A7164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31EE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7726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F3E77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4F135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F3814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C283C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8AF07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AC36E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03CD0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25D42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E38AC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7ED62849">
      <w:pPr>
        <w:topLinePunct/>
        <w:spacing w:line="440" w:lineRule="exact"/>
        <w:jc w:val="center"/>
        <w:outlineLvl w:val="9"/>
        <w:rPr>
          <w:caps w:val="0"/>
          <w:smallCaps w:val="0"/>
          <w:spacing w:val="0"/>
          <w:sz w:val="20"/>
          <w:highlight w:val="none"/>
        </w:rPr>
      </w:pPr>
    </w:p>
    <w:p w14:paraId="3301E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</w:p>
    <w:p w14:paraId="5000E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04491DFA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78DD1B66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br w:type="page"/>
      </w:r>
    </w:p>
    <w:p w14:paraId="009C1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35" w:name="_Toc247085889"/>
      <w:bookmarkStart w:id="36" w:name="_Toc152045805"/>
      <w:bookmarkStart w:id="37" w:name="_Toc152042594"/>
      <w:bookmarkStart w:id="38" w:name="_Toc144974873"/>
      <w:bookmarkStart w:id="39" w:name="_Toc179632825"/>
      <w:bookmarkStart w:id="40" w:name="_Toc246996371"/>
      <w:bookmarkStart w:id="41" w:name="_Toc246997114"/>
      <w:bookmarkStart w:id="42" w:name="_Toc10664"/>
      <w:bookmarkStart w:id="43" w:name="_Toc5059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（2）</w:t>
      </w: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项目经理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简历表</w:t>
      </w:r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bookmarkEnd w:id="43"/>
    <w:p w14:paraId="16CBF5D5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应附注册建造师执业资格证书、身份证</w:t>
      </w: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等相关证明资料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复印件，管理过的项目业绩须附合同协议书复印件。</w:t>
      </w:r>
    </w:p>
    <w:p w14:paraId="4105F98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项目经理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简历表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135"/>
      </w:tblGrid>
      <w:tr w14:paraId="41280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18E86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2DC72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0754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1065" w:type="dxa"/>
            <w:noWrap w:val="0"/>
            <w:vAlign w:val="center"/>
          </w:tcPr>
          <w:p w14:paraId="3A5AA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7BCE6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5" w:type="dxa"/>
            <w:noWrap w:val="0"/>
            <w:vAlign w:val="center"/>
          </w:tcPr>
          <w:p w14:paraId="1FECC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DEBF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65C6A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69DF4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center"/>
          </w:tcPr>
          <w:p w14:paraId="3270F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1065" w:type="dxa"/>
            <w:noWrap w:val="0"/>
            <w:vAlign w:val="center"/>
          </w:tcPr>
          <w:p w14:paraId="567D9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2E1B9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拟在本</w:t>
            </w:r>
            <w:r>
              <w:rPr>
                <w:rFonts w:hint="eastAsia" w:ascii="宋体" w:hAnsi="宋体" w:cs="宋体"/>
                <w:caps w:val="0"/>
                <w:smallCaps w:val="0"/>
                <w:spacing w:val="0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任职</w:t>
            </w:r>
          </w:p>
        </w:tc>
        <w:tc>
          <w:tcPr>
            <w:tcW w:w="2135" w:type="dxa"/>
            <w:noWrap w:val="0"/>
            <w:vAlign w:val="center"/>
          </w:tcPr>
          <w:p w14:paraId="35A8E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967D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6D46B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336" w:type="dxa"/>
            <w:gridSpan w:val="8"/>
            <w:noWrap w:val="0"/>
            <w:vAlign w:val="top"/>
          </w:tcPr>
          <w:p w14:paraId="6D355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 xml:space="preserve">      年毕业于            学校        专业</w:t>
            </w:r>
          </w:p>
        </w:tc>
      </w:tr>
      <w:tr w14:paraId="081C4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17C12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主要工作经历</w:t>
            </w:r>
          </w:p>
        </w:tc>
      </w:tr>
      <w:tr w14:paraId="059EF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364B2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420" w:type="dxa"/>
            <w:gridSpan w:val="4"/>
            <w:noWrap w:val="0"/>
            <w:vAlign w:val="center"/>
          </w:tcPr>
          <w:p w14:paraId="1E3CD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261" w:type="dxa"/>
            <w:noWrap w:val="0"/>
            <w:vAlign w:val="center"/>
          </w:tcPr>
          <w:p w14:paraId="6EC90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77120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4F2F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7D76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2EE11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60B38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0EA2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719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8C05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1A1A3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363EB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4BAB7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B174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683A2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31D5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6D11C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3EC21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000D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685B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4366D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254D2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15BF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112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4EAFF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1472C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675BF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1F9ED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09F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C94B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7421B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27B00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B2D3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946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AE32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11C96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41AA8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4364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B92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090F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6D57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3D3CD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CCBB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0667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F564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08E7F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334B2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2953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844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ED7E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314D8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17A1E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41FD0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707E3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</w:p>
    <w:p w14:paraId="27770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</w:p>
    <w:p w14:paraId="5FFB8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234C7337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346B3359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br w:type="page"/>
      </w:r>
    </w:p>
    <w:p w14:paraId="5703BFD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（3）技术负责人简历表</w:t>
      </w:r>
    </w:p>
    <w:p w14:paraId="725DAAE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技术负责人简历表</w:t>
      </w:r>
    </w:p>
    <w:p w14:paraId="5959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135"/>
      </w:tblGrid>
      <w:tr w14:paraId="17967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217A2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07F06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center"/>
          </w:tcPr>
          <w:p w14:paraId="38716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1065" w:type="dxa"/>
            <w:noWrap w:val="0"/>
            <w:vAlign w:val="center"/>
          </w:tcPr>
          <w:p w14:paraId="188EB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1038A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5" w:type="dxa"/>
            <w:noWrap w:val="0"/>
            <w:vAlign w:val="center"/>
          </w:tcPr>
          <w:p w14:paraId="1FC8D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670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4AF0F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656D1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9B03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1065" w:type="dxa"/>
            <w:noWrap w:val="0"/>
            <w:vAlign w:val="center"/>
          </w:tcPr>
          <w:p w14:paraId="13C56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00B0C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拟在本</w:t>
            </w:r>
            <w:r>
              <w:rPr>
                <w:rFonts w:hint="eastAsia" w:ascii="宋体" w:hAnsi="宋体" w:cs="宋体"/>
                <w:caps w:val="0"/>
                <w:smallCaps w:val="0"/>
                <w:spacing w:val="0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任职</w:t>
            </w:r>
          </w:p>
        </w:tc>
        <w:tc>
          <w:tcPr>
            <w:tcW w:w="2135" w:type="dxa"/>
            <w:noWrap w:val="0"/>
            <w:vAlign w:val="center"/>
          </w:tcPr>
          <w:p w14:paraId="31068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74A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76813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336" w:type="dxa"/>
            <w:gridSpan w:val="8"/>
            <w:noWrap w:val="0"/>
            <w:vAlign w:val="top"/>
          </w:tcPr>
          <w:p w14:paraId="46A65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 xml:space="preserve">      年毕业于            学校        专业</w:t>
            </w:r>
          </w:p>
        </w:tc>
      </w:tr>
      <w:tr w14:paraId="56270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6D964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主要工作经历</w:t>
            </w:r>
          </w:p>
        </w:tc>
      </w:tr>
      <w:tr w14:paraId="40B2E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12C6F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420" w:type="dxa"/>
            <w:gridSpan w:val="4"/>
            <w:noWrap w:val="0"/>
            <w:vAlign w:val="center"/>
          </w:tcPr>
          <w:p w14:paraId="10250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261" w:type="dxa"/>
            <w:noWrap w:val="0"/>
            <w:vAlign w:val="center"/>
          </w:tcPr>
          <w:p w14:paraId="3FC50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09AFE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2989E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2D6AE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3B105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056C0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AA8E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C2F5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5F72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5CBEB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0EEFC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0855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6A6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29DBC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7DA14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0D40B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B86F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893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3101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74CFC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56B36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F6B6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2AD2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47E97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420C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547F8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67478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642C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46E46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57DE8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51B66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218A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40B8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78549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42FAF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41714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631DE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75EB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12602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3557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5E3C4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96DE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6E38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77D9E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35A7C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76F84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EF18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F7D8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29AE5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4FB68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1AD19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34071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7566A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403CC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792F4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44" w:name="_Toc17148"/>
      <w:bookmarkStart w:id="45" w:name="_Toc18195"/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  <w:bookmarkEnd w:id="44"/>
      <w:bookmarkEnd w:id="45"/>
    </w:p>
    <w:p w14:paraId="76DAB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bookmarkStart w:id="46" w:name="_Toc3447"/>
      <w:bookmarkStart w:id="47" w:name="_Toc9390"/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bookmarkEnd w:id="46"/>
      <w:bookmarkEnd w:id="47"/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0C67CA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59BD0B82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29601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2、主材评审</w:t>
      </w:r>
    </w:p>
    <w:p w14:paraId="397183ED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437AC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3、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协调方案及保证措施</w:t>
      </w:r>
    </w:p>
    <w:p w14:paraId="787B1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、合理化建议</w:t>
      </w:r>
    </w:p>
    <w:p w14:paraId="1B304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5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、应急措施及解决方案</w:t>
      </w:r>
    </w:p>
    <w:p w14:paraId="4C619BD2">
      <w:pPr>
        <w:rPr>
          <w:highlight w:val="none"/>
        </w:rPr>
      </w:pPr>
    </w:p>
    <w:p w14:paraId="234316D9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32C89"/>
    <w:rsid w:val="00F22F9D"/>
    <w:rsid w:val="1E42510C"/>
    <w:rsid w:val="1E832C89"/>
    <w:rsid w:val="242923A3"/>
    <w:rsid w:val="27455C6D"/>
    <w:rsid w:val="2DA865BD"/>
    <w:rsid w:val="382947EF"/>
    <w:rsid w:val="3C7C3A87"/>
    <w:rsid w:val="499E328F"/>
    <w:rsid w:val="518B1989"/>
    <w:rsid w:val="52374280"/>
    <w:rsid w:val="56AD4B11"/>
    <w:rsid w:val="644F62A6"/>
    <w:rsid w:val="650B3937"/>
    <w:rsid w:val="663665A7"/>
    <w:rsid w:val="6EDA6267"/>
    <w:rsid w:val="725E4ABA"/>
    <w:rsid w:val="78F0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867</Words>
  <Characters>872</Characters>
  <Lines>0</Lines>
  <Paragraphs>0</Paragraphs>
  <TotalTime>1</TotalTime>
  <ScaleCrop>false</ScaleCrop>
  <LinksUpToDate>false</LinksUpToDate>
  <CharactersWithSpaces>1062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2026-05-09T06:16:00Z</dcterms:created>
  <dc:creator>没头脑 </dc:creator>
  <cp:lastModifiedBy>武珈羽</cp:lastModifiedBy>
  <dcterms:modified xsi:type="dcterms:W3CDTF">2026-06-17T03:25:50Z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6641F9A61BC04F7284468048DEE71C6E_11</vt:lpwstr>
  </property>
  <property fmtid="{D5CDD505-2E9C-101B-9397-08002B2CF9AE}" pid="4" name="KSOTemplateDocerSaveRecord">
    <vt:lpwstr>eyJoZGlkIjoiOGJmYjg1NzEzODQ1MmQ0NDY1ZDYwYTM2NjBkYjE2OWQiLCJ1c2VySWQiOiI2MDQ2MzA1MTEifQ==</vt:lpwstr>
  </property>
</Properties>
</file>