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版本号：SXWZ2026ZB-SGLJ-11620260629001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2026年生态环境和安全相关产品质量监督抽查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SXWZ2026ZB-SGLJ-116</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2026年生态环境和安全相关产品质量监督抽查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SXWZ2026ZB-SGLJ-116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2026年生态环境和安全相关产品质量监督抽查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2026年生态环境和安全相关产品质量监督抽查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采购包1（车用成品油）：属于专门面向中小企业采购。</w:t>
      </w:r>
    </w:p>
    <w:p>
      <w:pPr>
        <w:pStyle w:val="null3"/>
      </w:pPr>
      <w:r>
        <w:rPr>
          <w:rFonts w:ascii="仿宋_GB2312" w:hAnsi="仿宋_GB2312" w:cs="仿宋_GB2312" w:eastAsia="仿宋_GB2312"/>
        </w:rPr>
        <w:t>采购包5（消防器材）：属于专门面向中小企业采购。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029-67095879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 崔方明 黄茜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采购包4：136,000.00元</w:t>
            </w:r>
          </w:p>
          <w:p>
            <w:pPr>
              <w:pStyle w:val="null3"/>
            </w:pPr>
            <w:r>
              <w:rPr>
                <w:rFonts w:ascii="仿宋_GB2312" w:hAnsi="仿宋_GB2312" w:cs="仿宋_GB2312" w:eastAsia="仿宋_GB2312"/>
              </w:rPr>
              <w:t>采购包5：250,000.00元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代理服务费收费标准：以本采购项目成交价为基数，参照（计价格[2002]1980号）文件规定的标准收费，由成交供应商在领取成交通知书时向招标代理机构交纳代理服务费。每包服务费不足3000元的按3000元收取。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符合采购文件要求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2026年生态环境和安全相关产品质量监督抽查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2026年生态环境和安全相关产品质量监督抽查（车用成品油）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2026年生态环境和安全相关产品质量监督抽查（车用成品油快速筛查）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2026年生态环境和安全相关产品质量监督抽查（挥发性有机物和危险化学品）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136,000.00</w:t>
      </w:r>
    </w:p>
    <w:p>
      <w:pPr>
        <w:pStyle w:val="null3"/>
      </w:pPr>
      <w:r>
        <w:rPr>
          <w:rFonts w:ascii="仿宋_GB2312" w:hAnsi="仿宋_GB2312" w:cs="仿宋_GB2312" w:eastAsia="仿宋_GB2312"/>
        </w:rPr>
        <w:t>采购包最高限价（元）: 136,000.00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2026年生态环境和安全相关产品质量监督抽查（农资产品）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2026年生态环境和安全相关产品质量监督抽查（消防器材）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标的名称：2026年生态环境和安全相关产品质量监督抽查（车用成品油）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42"/>
              <w:gridCol w:w="934"/>
              <w:gridCol w:w="638"/>
              <w:gridCol w:w="638"/>
            </w:tblGrid>
            <w:tr>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包号</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包预算</w:t>
                  </w:r>
                </w:p>
                <w:p>
                  <w:pPr>
                    <w:pStyle w:val="null3"/>
                    <w:jc w:val="center"/>
                  </w:pPr>
                  <w:r>
                    <w:rPr>
                      <w:rFonts w:ascii="仿宋_GB2312" w:hAnsi="仿宋_GB2312" w:cs="仿宋_GB2312" w:eastAsia="仿宋_GB2312"/>
                      <w:sz w:val="21"/>
                      <w:b/>
                    </w:rPr>
                    <w:t>（万元）</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车用成品油</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25万元</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不少于</w:t>
                  </w:r>
                  <w:r>
                    <w:rPr>
                      <w:rFonts w:ascii="仿宋_GB2312" w:hAnsi="仿宋_GB2312" w:cs="仿宋_GB2312" w:eastAsia="仿宋_GB2312"/>
                      <w:sz w:val="21"/>
                      <w:b/>
                    </w:rPr>
                    <w:t>250批次</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w:t>
                  </w:r>
                </w:p>
                <w:p>
                  <w:pPr>
                    <w:pStyle w:val="null3"/>
                    <w:jc w:val="center"/>
                  </w:pPr>
                  <w:r>
                    <w:rPr>
                      <w:rFonts w:ascii="仿宋_GB2312" w:hAnsi="仿宋_GB2312" w:cs="仿宋_GB2312" w:eastAsia="仿宋_GB2312"/>
                      <w:sz w:val="21"/>
                    </w:rPr>
                    <w:t>名称</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执行标准</w:t>
                  </w:r>
                </w:p>
              </w:tc>
              <w:tc>
                <w:tcPr>
                  <w:tcW w:type="dxa" w:w="1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检验项目</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车用</w:t>
                  </w:r>
                </w:p>
                <w:p>
                  <w:pPr>
                    <w:pStyle w:val="null3"/>
                    <w:jc w:val="center"/>
                  </w:pPr>
                  <w:r>
                    <w:rPr>
                      <w:rFonts w:ascii="仿宋_GB2312" w:hAnsi="仿宋_GB2312" w:cs="仿宋_GB2312" w:eastAsia="仿宋_GB2312"/>
                      <w:sz w:val="21"/>
                    </w:rPr>
                    <w:t>汽油</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GB </w:t>
                  </w:r>
                  <w:r>
                    <w:rPr>
                      <w:rFonts w:ascii="仿宋_GB2312" w:hAnsi="仿宋_GB2312" w:cs="仿宋_GB2312" w:eastAsia="仿宋_GB2312"/>
                      <w:sz w:val="21"/>
                    </w:rPr>
                    <w:t>17930</w:t>
                  </w:r>
                  <w:r>
                    <w:rPr>
                      <w:rFonts w:ascii="仿宋_GB2312" w:hAnsi="仿宋_GB2312" w:cs="仿宋_GB2312" w:eastAsia="仿宋_GB2312"/>
                      <w:sz w:val="21"/>
                    </w:rPr>
                    <w:t>—201</w:t>
                  </w:r>
                  <w:r>
                    <w:rPr>
                      <w:rFonts w:ascii="仿宋_GB2312" w:hAnsi="仿宋_GB2312" w:cs="仿宋_GB2312" w:eastAsia="仿宋_GB2312"/>
                      <w:sz w:val="21"/>
                    </w:rPr>
                    <w:t>6</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1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研究法辛烷值</w:t>
                  </w:r>
                  <w:r>
                    <w:rPr>
                      <w:rFonts w:ascii="仿宋_GB2312" w:hAnsi="仿宋_GB2312" w:cs="仿宋_GB2312" w:eastAsia="仿宋_GB2312"/>
                      <w:sz w:val="21"/>
                    </w:rPr>
                    <w:t>、</w:t>
                  </w:r>
                  <w:r>
                    <w:rPr>
                      <w:rFonts w:ascii="仿宋_GB2312" w:hAnsi="仿宋_GB2312" w:cs="仿宋_GB2312" w:eastAsia="仿宋_GB2312"/>
                      <w:sz w:val="21"/>
                    </w:rPr>
                    <w:t>硫含量</w:t>
                  </w:r>
                  <w:r>
                    <w:rPr>
                      <w:rFonts w:ascii="仿宋_GB2312" w:hAnsi="仿宋_GB2312" w:cs="仿宋_GB2312" w:eastAsia="仿宋_GB2312"/>
                      <w:sz w:val="21"/>
                    </w:rPr>
                    <w:t>、</w:t>
                  </w:r>
                  <w:r>
                    <w:rPr>
                      <w:rFonts w:ascii="仿宋_GB2312" w:hAnsi="仿宋_GB2312" w:cs="仿宋_GB2312" w:eastAsia="仿宋_GB2312"/>
                      <w:sz w:val="21"/>
                    </w:rPr>
                    <w:t>机械杂质及水分</w:t>
                  </w:r>
                  <w:r>
                    <w:rPr>
                      <w:rFonts w:ascii="仿宋_GB2312" w:hAnsi="仿宋_GB2312" w:cs="仿宋_GB2312" w:eastAsia="仿宋_GB2312"/>
                      <w:sz w:val="21"/>
                    </w:rPr>
                    <w:t>、</w:t>
                  </w:r>
                  <w:r>
                    <w:rPr>
                      <w:rFonts w:ascii="仿宋_GB2312" w:hAnsi="仿宋_GB2312" w:cs="仿宋_GB2312" w:eastAsia="仿宋_GB2312"/>
                      <w:sz w:val="21"/>
                    </w:rPr>
                    <w:t>甲醇含量</w:t>
                  </w:r>
                  <w:r>
                    <w:rPr>
                      <w:rFonts w:ascii="仿宋_GB2312" w:hAnsi="仿宋_GB2312" w:cs="仿宋_GB2312" w:eastAsia="仿宋_GB2312"/>
                      <w:sz w:val="21"/>
                    </w:rPr>
                    <w:t>、</w:t>
                  </w:r>
                  <w:r>
                    <w:rPr>
                      <w:rFonts w:ascii="仿宋_GB2312" w:hAnsi="仿宋_GB2312" w:cs="仿宋_GB2312" w:eastAsia="仿宋_GB2312"/>
                      <w:sz w:val="21"/>
                    </w:rPr>
                    <w:t>氧含量</w:t>
                  </w:r>
                  <w:r>
                    <w:rPr>
                      <w:rFonts w:ascii="仿宋_GB2312" w:hAnsi="仿宋_GB2312" w:cs="仿宋_GB2312" w:eastAsia="仿宋_GB2312"/>
                      <w:sz w:val="21"/>
                    </w:rPr>
                    <w:t>、</w:t>
                  </w:r>
                  <w:r>
                    <w:rPr>
                      <w:rFonts w:ascii="仿宋_GB2312" w:hAnsi="仿宋_GB2312" w:cs="仿宋_GB2312" w:eastAsia="仿宋_GB2312"/>
                      <w:sz w:val="21"/>
                    </w:rPr>
                    <w:t>芳烃含量</w:t>
                  </w:r>
                  <w:r>
                    <w:rPr>
                      <w:rFonts w:ascii="仿宋_GB2312" w:hAnsi="仿宋_GB2312" w:cs="仿宋_GB2312" w:eastAsia="仿宋_GB2312"/>
                      <w:sz w:val="21"/>
                    </w:rPr>
                    <w:t>、</w:t>
                  </w:r>
                  <w:r>
                    <w:rPr>
                      <w:rFonts w:ascii="仿宋_GB2312" w:hAnsi="仿宋_GB2312" w:cs="仿宋_GB2312" w:eastAsia="仿宋_GB2312"/>
                      <w:sz w:val="21"/>
                    </w:rPr>
                    <w:t>烯烃含量</w:t>
                  </w:r>
                  <w:r>
                    <w:rPr>
                      <w:rFonts w:ascii="仿宋_GB2312" w:hAnsi="仿宋_GB2312" w:cs="仿宋_GB2312" w:eastAsia="仿宋_GB2312"/>
                      <w:sz w:val="21"/>
                    </w:rPr>
                    <w:t>、</w:t>
                  </w:r>
                  <w:r>
                    <w:rPr>
                      <w:rFonts w:ascii="仿宋_GB2312" w:hAnsi="仿宋_GB2312" w:cs="仿宋_GB2312" w:eastAsia="仿宋_GB2312"/>
                      <w:sz w:val="21"/>
                    </w:rPr>
                    <w:t>密度（</w:t>
                  </w:r>
                  <w:r>
                    <w:rPr>
                      <w:rFonts w:ascii="仿宋_GB2312" w:hAnsi="仿宋_GB2312" w:cs="仿宋_GB2312" w:eastAsia="仿宋_GB2312"/>
                      <w:sz w:val="21"/>
                    </w:rPr>
                    <w:t>20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溶剂洗胶质含量</w:t>
                  </w:r>
                  <w:r>
                    <w:rPr>
                      <w:rFonts w:ascii="仿宋_GB2312" w:hAnsi="仿宋_GB2312" w:cs="仿宋_GB2312" w:eastAsia="仿宋_GB2312"/>
                      <w:sz w:val="21"/>
                    </w:rPr>
                    <w:t>、</w:t>
                  </w:r>
                  <w:r>
                    <w:rPr>
                      <w:rFonts w:ascii="仿宋_GB2312" w:hAnsi="仿宋_GB2312" w:cs="仿宋_GB2312" w:eastAsia="仿宋_GB2312"/>
                      <w:sz w:val="21"/>
                    </w:rPr>
                    <w:t>铜片腐蚀（</w:t>
                  </w:r>
                  <w:r>
                    <w:rPr>
                      <w:rFonts w:ascii="仿宋_GB2312" w:hAnsi="仿宋_GB2312" w:cs="仿宋_GB2312" w:eastAsia="仿宋_GB2312"/>
                      <w:sz w:val="21"/>
                    </w:rPr>
                    <w:t>50℃，3 h）</w:t>
                  </w:r>
                  <w:r>
                    <w:rPr>
                      <w:rFonts w:ascii="仿宋_GB2312" w:hAnsi="仿宋_GB2312" w:cs="仿宋_GB2312" w:eastAsia="仿宋_GB2312"/>
                      <w:sz w:val="21"/>
                    </w:rPr>
                    <w:t>、</w:t>
                  </w:r>
                  <w:r>
                    <w:rPr>
                      <w:rFonts w:ascii="仿宋_GB2312" w:hAnsi="仿宋_GB2312" w:cs="仿宋_GB2312" w:eastAsia="仿宋_GB2312"/>
                      <w:sz w:val="21"/>
                    </w:rPr>
                    <w:t>蒸气压</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车用</w:t>
                  </w:r>
                </w:p>
                <w:p>
                  <w:pPr>
                    <w:pStyle w:val="null3"/>
                    <w:jc w:val="center"/>
                  </w:pPr>
                  <w:r>
                    <w:rPr>
                      <w:rFonts w:ascii="仿宋_GB2312" w:hAnsi="仿宋_GB2312" w:cs="仿宋_GB2312" w:eastAsia="仿宋_GB2312"/>
                      <w:sz w:val="21"/>
                    </w:rPr>
                    <w:t>柴油</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1</w:t>
                  </w:r>
                  <w:r>
                    <w:rPr>
                      <w:rFonts w:ascii="仿宋_GB2312" w:hAnsi="仿宋_GB2312" w:cs="仿宋_GB2312" w:eastAsia="仿宋_GB2312"/>
                      <w:sz w:val="21"/>
                    </w:rPr>
                    <w:t>9147</w:t>
                  </w:r>
                  <w:r>
                    <w:rPr>
                      <w:rFonts w:ascii="仿宋_GB2312" w:hAnsi="仿宋_GB2312" w:cs="仿宋_GB2312" w:eastAsia="仿宋_GB2312"/>
                      <w:sz w:val="21"/>
                    </w:rPr>
                    <w:t>-201</w:t>
                  </w:r>
                  <w:r>
                    <w:rPr>
                      <w:rFonts w:ascii="仿宋_GB2312" w:hAnsi="仿宋_GB2312" w:cs="仿宋_GB2312" w:eastAsia="仿宋_GB2312"/>
                      <w:sz w:val="21"/>
                    </w:rPr>
                    <w:t>6</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1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闪点（闭口）</w:t>
                  </w:r>
                  <w:r>
                    <w:rPr>
                      <w:rFonts w:ascii="仿宋_GB2312" w:hAnsi="仿宋_GB2312" w:cs="仿宋_GB2312" w:eastAsia="仿宋_GB2312"/>
                      <w:sz w:val="21"/>
                    </w:rPr>
                    <w:t>、</w:t>
                  </w:r>
                  <w:r>
                    <w:rPr>
                      <w:rFonts w:ascii="仿宋_GB2312" w:hAnsi="仿宋_GB2312" w:cs="仿宋_GB2312" w:eastAsia="仿宋_GB2312"/>
                      <w:sz w:val="21"/>
                    </w:rPr>
                    <w:t>硫含量</w:t>
                  </w:r>
                  <w:r>
                    <w:rPr>
                      <w:rFonts w:ascii="仿宋_GB2312" w:hAnsi="仿宋_GB2312" w:cs="仿宋_GB2312" w:eastAsia="仿宋_GB2312"/>
                      <w:sz w:val="21"/>
                    </w:rPr>
                    <w:t>、</w:t>
                  </w:r>
                  <w:r>
                    <w:rPr>
                      <w:rFonts w:ascii="仿宋_GB2312" w:hAnsi="仿宋_GB2312" w:cs="仿宋_GB2312" w:eastAsia="仿宋_GB2312"/>
                      <w:sz w:val="21"/>
                    </w:rPr>
                    <w:t>冷滤点</w:t>
                  </w:r>
                  <w:r>
                    <w:rPr>
                      <w:rFonts w:ascii="仿宋_GB2312" w:hAnsi="仿宋_GB2312" w:cs="仿宋_GB2312" w:eastAsia="仿宋_GB2312"/>
                      <w:sz w:val="21"/>
                    </w:rPr>
                    <w:t>、</w:t>
                  </w:r>
                  <w:r>
                    <w:rPr>
                      <w:rFonts w:ascii="仿宋_GB2312" w:hAnsi="仿宋_GB2312" w:cs="仿宋_GB2312" w:eastAsia="仿宋_GB2312"/>
                      <w:sz w:val="21"/>
                    </w:rPr>
                    <w:t>凝点</w:t>
                  </w:r>
                  <w:r>
                    <w:rPr>
                      <w:rFonts w:ascii="仿宋_GB2312" w:hAnsi="仿宋_GB2312" w:cs="仿宋_GB2312" w:eastAsia="仿宋_GB2312"/>
                      <w:sz w:val="21"/>
                    </w:rPr>
                    <w:t>、</w:t>
                  </w:r>
                  <w:r>
                    <w:rPr>
                      <w:rFonts w:ascii="仿宋_GB2312" w:hAnsi="仿宋_GB2312" w:cs="仿宋_GB2312" w:eastAsia="仿宋_GB2312"/>
                      <w:sz w:val="21"/>
                    </w:rPr>
                    <w:t>水含量</w:t>
                  </w:r>
                  <w:r>
                    <w:rPr>
                      <w:rFonts w:ascii="仿宋_GB2312" w:hAnsi="仿宋_GB2312" w:cs="仿宋_GB2312" w:eastAsia="仿宋_GB2312"/>
                      <w:sz w:val="21"/>
                    </w:rPr>
                    <w:t>、</w:t>
                  </w:r>
                  <w:r>
                    <w:rPr>
                      <w:rFonts w:ascii="仿宋_GB2312" w:hAnsi="仿宋_GB2312" w:cs="仿宋_GB2312" w:eastAsia="仿宋_GB2312"/>
                      <w:sz w:val="21"/>
                    </w:rPr>
                    <w:t>密度（</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铜片腐蚀（</w:t>
                  </w:r>
                  <w:r>
                    <w:rPr>
                      <w:rFonts w:ascii="仿宋_GB2312" w:hAnsi="仿宋_GB2312" w:cs="仿宋_GB2312" w:eastAsia="仿宋_GB2312"/>
                      <w:sz w:val="21"/>
                    </w:rPr>
                    <w:t>50℃，3 h）</w:t>
                  </w:r>
                  <w:r>
                    <w:rPr>
                      <w:rFonts w:ascii="仿宋_GB2312" w:hAnsi="仿宋_GB2312" w:cs="仿宋_GB2312" w:eastAsia="仿宋_GB2312"/>
                      <w:sz w:val="21"/>
                    </w:rPr>
                    <w:t>、</w:t>
                  </w:r>
                  <w:r>
                    <w:rPr>
                      <w:rFonts w:ascii="仿宋_GB2312" w:hAnsi="仿宋_GB2312" w:cs="仿宋_GB2312" w:eastAsia="仿宋_GB2312"/>
                      <w:sz w:val="21"/>
                    </w:rPr>
                    <w:t>十六烷指数</w:t>
                  </w:r>
                  <w:r>
                    <w:rPr>
                      <w:rFonts w:ascii="仿宋_GB2312" w:hAnsi="仿宋_GB2312" w:cs="仿宋_GB2312" w:eastAsia="仿宋_GB2312"/>
                      <w:sz w:val="21"/>
                    </w:rPr>
                    <w:t>、</w:t>
                  </w:r>
                  <w:r>
                    <w:rPr>
                      <w:rFonts w:ascii="仿宋_GB2312" w:hAnsi="仿宋_GB2312" w:cs="仿宋_GB2312" w:eastAsia="仿宋_GB2312"/>
                      <w:sz w:val="21"/>
                    </w:rPr>
                    <w:t>馏程</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标的名称：2026年生态环境和安全相关产品质量监督抽查（车用成品油快速筛查）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6"/>
              <w:gridCol w:w="901"/>
              <w:gridCol w:w="682"/>
              <w:gridCol w:w="621"/>
            </w:tblGrid>
            <w:tr>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包号</w:t>
                  </w:r>
                </w:p>
              </w:tc>
              <w:tc>
                <w:tcPr>
                  <w:tcW w:type="dxa" w:w="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包名称</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包预算（万元）</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车用成品油快速筛查</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20万元</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不少于</w:t>
                  </w:r>
                  <w:r>
                    <w:rPr>
                      <w:rFonts w:ascii="仿宋_GB2312" w:hAnsi="仿宋_GB2312" w:cs="仿宋_GB2312" w:eastAsia="仿宋_GB2312"/>
                      <w:sz w:val="21"/>
                      <w:b/>
                    </w:rPr>
                    <w:t>200批次</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产品名称</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执行标准</w:t>
                  </w:r>
                </w:p>
              </w:tc>
              <w:tc>
                <w:tcPr>
                  <w:tcW w:type="dxa" w:w="13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检验项目</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车用汽油</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GB </w:t>
                  </w:r>
                  <w:r>
                    <w:rPr>
                      <w:rFonts w:ascii="仿宋_GB2312" w:hAnsi="仿宋_GB2312" w:cs="仿宋_GB2312" w:eastAsia="仿宋_GB2312"/>
                      <w:sz w:val="21"/>
                    </w:rPr>
                    <w:t>17930</w:t>
                  </w:r>
                  <w:r>
                    <w:rPr>
                      <w:rFonts w:ascii="仿宋_GB2312" w:hAnsi="仿宋_GB2312" w:cs="仿宋_GB2312" w:eastAsia="仿宋_GB2312"/>
                      <w:sz w:val="21"/>
                    </w:rPr>
                    <w:t>—201</w:t>
                  </w:r>
                  <w:r>
                    <w:rPr>
                      <w:rFonts w:ascii="仿宋_GB2312" w:hAnsi="仿宋_GB2312" w:cs="仿宋_GB2312" w:eastAsia="仿宋_GB2312"/>
                      <w:sz w:val="21"/>
                    </w:rPr>
                    <w:t>6</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13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研究法辛烷值、硫含量、烯烃含量、芳烃含量、苯含量、氧含量、甲醇含量、密度、蒸汽压等</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车用柴油</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 1</w:t>
                  </w:r>
                  <w:r>
                    <w:rPr>
                      <w:rFonts w:ascii="仿宋_GB2312" w:hAnsi="仿宋_GB2312" w:cs="仿宋_GB2312" w:eastAsia="仿宋_GB2312"/>
                      <w:sz w:val="21"/>
                    </w:rPr>
                    <w:t>9147</w:t>
                  </w:r>
                  <w:r>
                    <w:rPr>
                      <w:rFonts w:ascii="仿宋_GB2312" w:hAnsi="仿宋_GB2312" w:cs="仿宋_GB2312" w:eastAsia="仿宋_GB2312"/>
                      <w:sz w:val="21"/>
                    </w:rPr>
                    <w:t>-201</w:t>
                  </w:r>
                  <w:r>
                    <w:rPr>
                      <w:rFonts w:ascii="仿宋_GB2312" w:hAnsi="仿宋_GB2312" w:cs="仿宋_GB2312" w:eastAsia="仿宋_GB2312"/>
                      <w:sz w:val="21"/>
                    </w:rPr>
                    <w:t>6</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13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十六烷值、十六烷指数、闪点（闭口）、密度、硫含量、多环芳烃含量、凝点、冷滤点等</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标的名称：2026年生态环境和安全相关产品质量监督抽查（挥发性有机物和危险化学品）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26"/>
              <w:gridCol w:w="969"/>
              <w:gridCol w:w="439"/>
              <w:gridCol w:w="805"/>
            </w:tblGrid>
            <w:tr>
              <w:tc>
                <w:tcPr>
                  <w:tcW w:type="dxa" w:w="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rPr>
                    <w:t>包号</w:t>
                  </w:r>
                </w:p>
              </w:tc>
              <w:tc>
                <w:tcPr>
                  <w:tcW w:type="dxa" w:w="9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rPr>
                    <w:t>包名称</w:t>
                  </w:r>
                </w:p>
              </w:tc>
              <w:tc>
                <w:tcPr>
                  <w:tcW w:type="dxa" w:w="4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包预算</w:t>
                  </w:r>
                </w:p>
                <w:p>
                  <w:pPr>
                    <w:pStyle w:val="null3"/>
                    <w:jc w:val="center"/>
                  </w:pPr>
                  <w:r>
                    <w:rPr>
                      <w:rFonts w:ascii="仿宋_GB2312" w:hAnsi="仿宋_GB2312" w:cs="仿宋_GB2312" w:eastAsia="仿宋_GB2312"/>
                      <w:sz w:val="21"/>
                      <w:b/>
                    </w:rPr>
                    <w:t>（万</w:t>
                  </w:r>
                  <w:r>
                    <w:rPr>
                      <w:rFonts w:ascii="仿宋_GB2312" w:hAnsi="仿宋_GB2312" w:cs="仿宋_GB2312" w:eastAsia="仿宋_GB2312"/>
                      <w:sz w:val="21"/>
                      <w:b/>
                    </w:rPr>
                    <w:t>元）</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rPr>
                    <w:t>备注</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三</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rPr>
                    <w:t>挥发性有机物</w:t>
                  </w:r>
                  <w:r>
                    <w:rPr>
                      <w:rFonts w:ascii="仿宋_GB2312" w:hAnsi="仿宋_GB2312" w:cs="仿宋_GB2312" w:eastAsia="仿宋_GB2312"/>
                      <w:sz w:val="21"/>
                      <w:b/>
                    </w:rPr>
                    <w:t>和危险化学品</w:t>
                  </w:r>
                </w:p>
              </w:tc>
              <w:tc>
                <w:tcPr>
                  <w:tcW w:type="dxa" w:w="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rPr>
                    <w:t>20</w:t>
                  </w:r>
                  <w:r>
                    <w:rPr>
                      <w:rFonts w:ascii="仿宋_GB2312" w:hAnsi="仿宋_GB2312" w:cs="仿宋_GB2312" w:eastAsia="仿宋_GB2312"/>
                      <w:sz w:val="19"/>
                    </w:rPr>
                    <w:t xml:space="preserve"> </w:t>
                  </w:r>
                  <w:r>
                    <w:rPr>
                      <w:rFonts w:ascii="仿宋_GB2312" w:hAnsi="仿宋_GB2312" w:cs="仿宋_GB2312" w:eastAsia="仿宋_GB2312"/>
                      <w:sz w:val="21"/>
                      <w:b/>
                    </w:rPr>
                    <w:t>万元</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产品名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执行标准</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检验项目</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木器涂料</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 xml:space="preserve">GB </w:t>
                  </w:r>
                  <w:r>
                    <w:rPr>
                      <w:rFonts w:ascii="仿宋_GB2312" w:hAnsi="仿宋_GB2312" w:cs="仿宋_GB2312" w:eastAsia="仿宋_GB2312"/>
                      <w:sz w:val="21"/>
                    </w:rPr>
                    <w:t>30981.2-2025、</w:t>
                  </w:r>
                </w:p>
                <w:p>
                  <w:pPr>
                    <w:pStyle w:val="null3"/>
                    <w:jc w:val="both"/>
                  </w:pPr>
                  <w:r>
                    <w:rPr>
                      <w:rFonts w:ascii="仿宋_GB2312" w:hAnsi="仿宋_GB2312" w:cs="仿宋_GB2312" w:eastAsia="仿宋_GB2312"/>
                      <w:sz w:val="21"/>
                    </w:rPr>
                    <w:t>GB/T 38597-2020 及现行有效的企业标准、团体标准、地方标准及产品明示质量</w:t>
                  </w:r>
                  <w:r>
                    <w:rPr>
                      <w:rFonts w:ascii="仿宋_GB2312" w:hAnsi="仿宋_GB2312" w:cs="仿宋_GB2312" w:eastAsia="仿宋_GB2312"/>
                      <w:sz w:val="21"/>
                    </w:rPr>
                    <w:t>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VOC 含量、</w:t>
                  </w:r>
                  <w:r>
                    <w:rPr>
                      <w:rFonts w:ascii="仿宋_GB2312" w:hAnsi="仿宋_GB2312" w:cs="仿宋_GB2312" w:eastAsia="仿宋_GB2312"/>
                      <w:sz w:val="21"/>
                    </w:rPr>
                    <w:t>S</w:t>
                  </w:r>
                  <w:r>
                    <w:rPr>
                      <w:rFonts w:ascii="仿宋_GB2312" w:hAnsi="仿宋_GB2312" w:cs="仿宋_GB2312" w:eastAsia="仿宋_GB2312"/>
                      <w:sz w:val="21"/>
                    </w:rPr>
                    <w:t>VOC 含量、甲醛含量、总铅含量、镉含量、铬含量、汞含量、苯系物总和含量（水性）、苯含量（溶剂型）、甲苯与二甲苯（含乙苯）总和含量、乙二醇醚及醚酯总和含量</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内墙涂料</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 30981.1-2025、</w:t>
                  </w:r>
                </w:p>
                <w:p>
                  <w:pPr>
                    <w:pStyle w:val="null3"/>
                    <w:jc w:val="both"/>
                  </w:pPr>
                  <w:r>
                    <w:rPr>
                      <w:rFonts w:ascii="仿宋_GB2312" w:hAnsi="仿宋_GB2312" w:cs="仿宋_GB2312" w:eastAsia="仿宋_GB2312"/>
                      <w:sz w:val="21"/>
                    </w:rPr>
                    <w:t>GB/T</w:t>
                  </w:r>
                  <w:r>
                    <w:rPr>
                      <w:rFonts w:ascii="仿宋_GB2312" w:hAnsi="仿宋_GB2312" w:cs="仿宋_GB2312" w:eastAsia="仿宋_GB2312"/>
                      <w:sz w:val="21"/>
                    </w:rPr>
                    <w:t xml:space="preserve"> </w:t>
                  </w:r>
                  <w:r>
                    <w:rPr>
                      <w:rFonts w:ascii="仿宋_GB2312" w:hAnsi="仿宋_GB2312" w:cs="仿宋_GB2312" w:eastAsia="仿宋_GB2312"/>
                      <w:sz w:val="21"/>
                    </w:rPr>
                    <w:t>9755-2024、</w:t>
                  </w:r>
                </w:p>
                <w:p>
                  <w:pPr>
                    <w:pStyle w:val="null3"/>
                    <w:jc w:val="both"/>
                  </w:pPr>
                  <w:r>
                    <w:rPr>
                      <w:rFonts w:ascii="仿宋_GB2312" w:hAnsi="仿宋_GB2312" w:cs="仿宋_GB2312" w:eastAsia="仿宋_GB2312"/>
                      <w:sz w:val="21"/>
                    </w:rPr>
                    <w:t>GB/T 38597-2020等现行有效的企业标准、团体标准、 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VOC 含量、</w:t>
                  </w:r>
                  <w:r>
                    <w:rPr>
                      <w:rFonts w:ascii="仿宋_GB2312" w:hAnsi="仿宋_GB2312" w:cs="仿宋_GB2312" w:eastAsia="仿宋_GB2312"/>
                      <w:sz w:val="21"/>
                    </w:rPr>
                    <w:t>S</w:t>
                  </w:r>
                  <w:r>
                    <w:rPr>
                      <w:rFonts w:ascii="仿宋_GB2312" w:hAnsi="仿宋_GB2312" w:cs="仿宋_GB2312" w:eastAsia="仿宋_GB2312"/>
                      <w:sz w:val="21"/>
                    </w:rPr>
                    <w:t>VOC 含量、甲醛含量、苯系物总和含量、总铅含量、镉含量、铬含量、汞含量、低温稳定性、干燥时间、对比率、耐碱性、耐洗刷性</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外墙涂料</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 30981.1-2025、</w:t>
                  </w:r>
                </w:p>
                <w:p>
                  <w:pPr>
                    <w:pStyle w:val="null3"/>
                    <w:jc w:val="both"/>
                  </w:pPr>
                  <w:r>
                    <w:rPr>
                      <w:rFonts w:ascii="仿宋_GB2312" w:hAnsi="仿宋_GB2312" w:cs="仿宋_GB2312" w:eastAsia="仿宋_GB2312"/>
                      <w:sz w:val="21"/>
                    </w:rPr>
                    <w:t>GB/T 9755-20</w:t>
                  </w:r>
                  <w:r>
                    <w:rPr>
                      <w:rFonts w:ascii="仿宋_GB2312" w:hAnsi="仿宋_GB2312" w:cs="仿宋_GB2312" w:eastAsia="仿宋_GB2312"/>
                      <w:sz w:val="21"/>
                    </w:rPr>
                    <w:t>24、</w:t>
                  </w:r>
                </w:p>
                <w:p>
                  <w:pPr>
                    <w:pStyle w:val="null3"/>
                    <w:jc w:val="both"/>
                  </w:pPr>
                  <w:r>
                    <w:rPr>
                      <w:rFonts w:ascii="仿宋_GB2312" w:hAnsi="仿宋_GB2312" w:cs="仿宋_GB2312" w:eastAsia="仿宋_GB2312"/>
                      <w:sz w:val="21"/>
                    </w:rPr>
                    <w:t>GB/T 38597-2020 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VOC 含量、</w:t>
                  </w:r>
                  <w:r>
                    <w:rPr>
                      <w:rFonts w:ascii="仿宋_GB2312" w:hAnsi="仿宋_GB2312" w:cs="仿宋_GB2312" w:eastAsia="仿宋_GB2312"/>
                      <w:sz w:val="21"/>
                    </w:rPr>
                    <w:t>S</w:t>
                  </w:r>
                  <w:r>
                    <w:rPr>
                      <w:rFonts w:ascii="仿宋_GB2312" w:hAnsi="仿宋_GB2312" w:cs="仿宋_GB2312" w:eastAsia="仿宋_GB2312"/>
                      <w:sz w:val="21"/>
                    </w:rPr>
                    <w:t>VOC 含量、甲醛含量、苯系物总和含量、总铅含量、镉含量、铬含量、汞含量、低温稳定性、耐水性、耐碱性、耐洗刷性、对比率、涂层耐温变性</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建筑质感涂料</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 30981.1-2025、</w:t>
                  </w:r>
                </w:p>
                <w:p>
                  <w:pPr>
                    <w:pStyle w:val="null3"/>
                    <w:jc w:val="both"/>
                  </w:pPr>
                  <w:r>
                    <w:rPr>
                      <w:rFonts w:ascii="仿宋_GB2312" w:hAnsi="仿宋_GB2312" w:cs="仿宋_GB2312" w:eastAsia="仿宋_GB2312"/>
                      <w:sz w:val="21"/>
                    </w:rPr>
                    <w:t>GB/T 38597-2020 等现行有 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VOC 含量、</w:t>
                  </w:r>
                  <w:r>
                    <w:rPr>
                      <w:rFonts w:ascii="仿宋_GB2312" w:hAnsi="仿宋_GB2312" w:cs="仿宋_GB2312" w:eastAsia="仿宋_GB2312"/>
                      <w:sz w:val="21"/>
                    </w:rPr>
                    <w:t>S</w:t>
                  </w:r>
                  <w:r>
                    <w:rPr>
                      <w:rFonts w:ascii="仿宋_GB2312" w:hAnsi="仿宋_GB2312" w:cs="仿宋_GB2312" w:eastAsia="仿宋_GB2312"/>
                      <w:sz w:val="21"/>
                    </w:rPr>
                    <w:t>VOC 含量、甲醛含量、苯系物总和含量、总铅含量、镉含量、铬含量、汞含量</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地坪涂料</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 30981.1-2025、</w:t>
                  </w:r>
                </w:p>
                <w:p>
                  <w:pPr>
                    <w:pStyle w:val="null3"/>
                    <w:jc w:val="both"/>
                  </w:pPr>
                  <w:r>
                    <w:rPr>
                      <w:rFonts w:ascii="仿宋_GB2312" w:hAnsi="仿宋_GB2312" w:cs="仿宋_GB2312" w:eastAsia="仿宋_GB2312"/>
                      <w:sz w:val="21"/>
                    </w:rPr>
                    <w:t>GB/T 38597-2020、等现行有效的企业标准、团体标准、地方标准及产品明示质量要求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挥发性有机化合物（</w:t>
                  </w:r>
                  <w:r>
                    <w:rPr>
                      <w:rFonts w:ascii="仿宋_GB2312" w:hAnsi="仿宋_GB2312" w:cs="仿宋_GB2312" w:eastAsia="仿宋_GB2312"/>
                      <w:sz w:val="21"/>
                    </w:rPr>
                    <w:t>VOC）含量、</w:t>
                  </w:r>
                  <w:r>
                    <w:rPr>
                      <w:rFonts w:ascii="仿宋_GB2312" w:hAnsi="仿宋_GB2312" w:cs="仿宋_GB2312" w:eastAsia="仿宋_GB2312"/>
                      <w:sz w:val="21"/>
                    </w:rPr>
                    <w:t>S</w:t>
                  </w:r>
                  <w:r>
                    <w:rPr>
                      <w:rFonts w:ascii="仿宋_GB2312" w:hAnsi="仿宋_GB2312" w:cs="仿宋_GB2312" w:eastAsia="仿宋_GB2312"/>
                      <w:sz w:val="21"/>
                    </w:rPr>
                    <w:t>VOC 含量、苯系物总和含量、苯含量、甲苯与二甲苯（含乙苯）总和含量、总铅含量、可溶性重金属（限色漆）（镉（Cd)、铬（Cr)、汞（Hg)）、乙二醇醚及醚酯总和、甲醛</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防水涂料</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JC 1066-2008、</w:t>
                  </w:r>
                </w:p>
                <w:p>
                  <w:pPr>
                    <w:pStyle w:val="null3"/>
                    <w:jc w:val="both"/>
                  </w:pPr>
                  <w:r>
                    <w:rPr>
                      <w:rFonts w:ascii="仿宋_GB2312" w:hAnsi="仿宋_GB2312" w:cs="仿宋_GB2312" w:eastAsia="仿宋_GB2312"/>
                      <w:sz w:val="21"/>
                    </w:rPr>
                    <w:t>GB/T 38597-2020等现行有效的企业标准、团体标准、地方标准及产品明示质量要求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挥发性有机化合物（</w:t>
                  </w:r>
                  <w:r>
                    <w:rPr>
                      <w:rFonts w:ascii="仿宋_GB2312" w:hAnsi="仿宋_GB2312" w:cs="仿宋_GB2312" w:eastAsia="仿宋_GB2312"/>
                      <w:sz w:val="21"/>
                    </w:rPr>
                    <w:t>VOC）、游离甲醛（水性）、苯、甲苯、乙苯和二甲苯总和、可溶性重金属、苯（反应型、溶剂型）、甲苯+乙苯+二甲苯（反应型、溶剂型）</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溶剂型工业涂料</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 xml:space="preserve">GB </w:t>
                  </w:r>
                  <w:r>
                    <w:rPr>
                      <w:rFonts w:ascii="仿宋_GB2312" w:hAnsi="仿宋_GB2312" w:cs="仿宋_GB2312" w:eastAsia="仿宋_GB2312"/>
                      <w:sz w:val="21"/>
                    </w:rPr>
                    <w:t>30981.2-2025、</w:t>
                  </w:r>
                </w:p>
                <w:p>
                  <w:pPr>
                    <w:pStyle w:val="null3"/>
                    <w:jc w:val="both"/>
                  </w:pPr>
                  <w:r>
                    <w:rPr>
                      <w:rFonts w:ascii="仿宋_GB2312" w:hAnsi="仿宋_GB2312" w:cs="仿宋_GB2312" w:eastAsia="仿宋_GB2312"/>
                      <w:sz w:val="21"/>
                    </w:rPr>
                    <w:t>GB/T</w:t>
                  </w:r>
                  <w:r>
                    <w:rPr>
                      <w:rFonts w:ascii="仿宋_GB2312" w:hAnsi="仿宋_GB2312" w:cs="仿宋_GB2312" w:eastAsia="仿宋_GB2312"/>
                      <w:sz w:val="24"/>
                    </w:rPr>
                    <w:t xml:space="preserve"> </w:t>
                  </w:r>
                  <w:r>
                    <w:rPr>
                      <w:rFonts w:ascii="仿宋_GB2312" w:hAnsi="仿宋_GB2312" w:cs="仿宋_GB2312" w:eastAsia="仿宋_GB2312"/>
                      <w:sz w:val="21"/>
                    </w:rPr>
                    <w:t>38597-2020等现行有效的企业标准、团体标准、地方标准及产品明示质量要求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VOC含量、苯含量、甲苯与二甲苯（含乙苯）总和含量、乙二醇醚及醚酯总和含量、铅、镉(Cd)含量、六价铬(Cr</w:t>
                  </w:r>
                  <w:r>
                    <w:rPr>
                      <w:rFonts w:ascii="仿宋_GB2312" w:hAnsi="仿宋_GB2312" w:cs="仿宋_GB2312" w:eastAsia="仿宋_GB2312"/>
                      <w:sz w:val="21"/>
                      <w:vertAlign w:val="superscript"/>
                    </w:rPr>
                    <w:t>6+</w:t>
                  </w:r>
                  <w:r>
                    <w:rPr>
                      <w:rFonts w:ascii="仿宋_GB2312" w:hAnsi="仿宋_GB2312" w:cs="仿宋_GB2312" w:eastAsia="仿宋_GB2312"/>
                      <w:sz w:val="21"/>
                    </w:rPr>
                    <w:t>)含量、汞(Hg)含量</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水性工业涂料</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 xml:space="preserve">GB </w:t>
                  </w:r>
                  <w:r>
                    <w:rPr>
                      <w:rFonts w:ascii="仿宋_GB2312" w:hAnsi="仿宋_GB2312" w:cs="仿宋_GB2312" w:eastAsia="仿宋_GB2312"/>
                      <w:sz w:val="21"/>
                    </w:rPr>
                    <w:t>30981.2-2025、</w:t>
                  </w:r>
                </w:p>
                <w:p>
                  <w:pPr>
                    <w:pStyle w:val="null3"/>
                    <w:jc w:val="both"/>
                  </w:pPr>
                  <w:r>
                    <w:rPr>
                      <w:rFonts w:ascii="仿宋_GB2312" w:hAnsi="仿宋_GB2312" w:cs="仿宋_GB2312" w:eastAsia="仿宋_GB2312"/>
                      <w:sz w:val="21"/>
                    </w:rPr>
                    <w:t>GB/T 38597-2020 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VOC含量、</w:t>
                  </w:r>
                  <w:r>
                    <w:rPr>
                      <w:rFonts w:ascii="仿宋_GB2312" w:hAnsi="仿宋_GB2312" w:cs="仿宋_GB2312" w:eastAsia="仿宋_GB2312"/>
                      <w:sz w:val="21"/>
                    </w:rPr>
                    <w:t>S</w:t>
                  </w:r>
                  <w:r>
                    <w:rPr>
                      <w:rFonts w:ascii="仿宋_GB2312" w:hAnsi="仿宋_GB2312" w:cs="仿宋_GB2312" w:eastAsia="仿宋_GB2312"/>
                      <w:sz w:val="21"/>
                    </w:rPr>
                    <w:t>VOC 含量、乙二醇醚及醚酯总和含量、铅、镉(Cd)含量、六价铬(Cr</w:t>
                  </w:r>
                  <w:r>
                    <w:rPr>
                      <w:rFonts w:ascii="仿宋_GB2312" w:hAnsi="仿宋_GB2312" w:cs="仿宋_GB2312" w:eastAsia="仿宋_GB2312"/>
                      <w:sz w:val="21"/>
                      <w:vertAlign w:val="superscript"/>
                    </w:rPr>
                    <w:t>6+</w:t>
                  </w:r>
                  <w:r>
                    <w:rPr>
                      <w:rFonts w:ascii="仿宋_GB2312" w:hAnsi="仿宋_GB2312" w:cs="仿宋_GB2312" w:eastAsia="仿宋_GB2312"/>
                      <w:sz w:val="21"/>
                    </w:rPr>
                    <w:t>)含量、汞(Hg)含量</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胶粘剂</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 33372-2020、</w:t>
                  </w:r>
                </w:p>
                <w:p>
                  <w:pPr>
                    <w:pStyle w:val="null3"/>
                    <w:jc w:val="both"/>
                  </w:pPr>
                  <w:r>
                    <w:rPr>
                      <w:rFonts w:ascii="仿宋_GB2312" w:hAnsi="仿宋_GB2312" w:cs="仿宋_GB2312" w:eastAsia="仿宋_GB2312"/>
                      <w:sz w:val="21"/>
                    </w:rPr>
                    <w:t>GB 18583-2008、</w:t>
                  </w:r>
                </w:p>
                <w:p>
                  <w:pPr>
                    <w:pStyle w:val="null3"/>
                    <w:jc w:val="both"/>
                  </w:pPr>
                  <w:r>
                    <w:rPr>
                      <w:rFonts w:ascii="仿宋_GB2312" w:hAnsi="仿宋_GB2312" w:cs="仿宋_GB2312" w:eastAsia="仿宋_GB2312"/>
                      <w:sz w:val="21"/>
                    </w:rPr>
                    <w:t>GB 30982-2014等现行有效的企业标准、团体标准、地方标准及产品明示质量要求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游离甲醛、苯、甲苯</w:t>
                  </w:r>
                  <w:r>
                    <w:rPr>
                      <w:rFonts w:ascii="仿宋_GB2312" w:hAnsi="仿宋_GB2312" w:cs="仿宋_GB2312" w:eastAsia="仿宋_GB2312"/>
                      <w:sz w:val="21"/>
                    </w:rPr>
                    <w:t>+二甲苯、甲苯二异氰酸酯、总挥发性有机物</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油墨</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 38507-2020、</w:t>
                  </w:r>
                </w:p>
                <w:p>
                  <w:pPr>
                    <w:pStyle w:val="null3"/>
                    <w:jc w:val="both"/>
                  </w:pPr>
                  <w:r>
                    <w:rPr>
                      <w:rFonts w:ascii="仿宋_GB2312" w:hAnsi="仿宋_GB2312" w:cs="仿宋_GB2312" w:eastAsia="仿宋_GB2312"/>
                      <w:sz w:val="21"/>
                    </w:rPr>
                    <w:t>GB/T 26461-2011等现行有效的企业标准、团体标准、地方标准及产品明示质量要求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可挥发性有机化合物</w:t>
                  </w:r>
                  <w:r>
                    <w:rPr>
                      <w:rFonts w:ascii="仿宋_GB2312" w:hAnsi="仿宋_GB2312" w:cs="仿宋_GB2312" w:eastAsia="仿宋_GB2312"/>
                      <w:sz w:val="21"/>
                    </w:rPr>
                    <w:t>(VOCs)含量、苯、甲苯、乙苯、二甲苯、颜色、细度、粘度、着色力、附着牢度、耐光、耐热性</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清洗剂</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 38508-2020等现行有效的企业标准、团体标准、地方标准及产品明示质量要求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VOC含量、甲醛、苯、甲苯、乙苯和二甲苯总和</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溶解乙炔</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GB6819-2004</w:t>
                  </w:r>
                </w:p>
                <w:p>
                  <w:pPr>
                    <w:pStyle w:val="null3"/>
                    <w:jc w:val="both"/>
                  </w:pPr>
                  <w:r>
                    <w:rPr>
                      <w:rFonts w:ascii="仿宋_GB2312" w:hAnsi="仿宋_GB2312" w:cs="仿宋_GB2312" w:eastAsia="仿宋_GB2312"/>
                      <w:sz w:val="21"/>
                    </w:rPr>
                    <w:t>GB6819-2004等现行有效的企业标准、团体标准、地方标准及产品明示质量要求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乙炔的体积分数</w:t>
                  </w:r>
                  <w:r>
                    <w:rPr>
                      <w:rFonts w:ascii="仿宋_GB2312" w:hAnsi="仿宋_GB2312" w:cs="仿宋_GB2312" w:eastAsia="仿宋_GB2312"/>
                      <w:sz w:val="21"/>
                    </w:rPr>
                    <w:t>、</w:t>
                  </w:r>
                  <w:r>
                    <w:rPr>
                      <w:rFonts w:ascii="仿宋_GB2312" w:hAnsi="仿宋_GB2312" w:cs="仿宋_GB2312" w:eastAsia="仿宋_GB2312"/>
                      <w:sz w:val="21"/>
                    </w:rPr>
                    <w:t>磷化氢、硫化氢试验</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化学试剂硫酸</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GB/T 625-2024等现行有效的企业标准、团体标准、地方标准及产品明示质量要求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硫酸（</w:t>
                  </w:r>
                  <w:r>
                    <w:rPr>
                      <w:rFonts w:ascii="仿宋_GB2312" w:hAnsi="仿宋_GB2312" w:cs="仿宋_GB2312" w:eastAsia="仿宋_GB2312"/>
                      <w:sz w:val="21"/>
                    </w:rPr>
                    <w:t>H2SO4）</w:t>
                  </w:r>
                  <w:r>
                    <w:rPr>
                      <w:rFonts w:ascii="仿宋_GB2312" w:hAnsi="仿宋_GB2312" w:cs="仿宋_GB2312" w:eastAsia="仿宋_GB2312"/>
                      <w:sz w:val="21"/>
                    </w:rPr>
                    <w:t>、</w:t>
                  </w:r>
                  <w:r>
                    <w:rPr>
                      <w:rFonts w:ascii="仿宋_GB2312" w:hAnsi="仿宋_GB2312" w:cs="仿宋_GB2312" w:eastAsia="仿宋_GB2312"/>
                      <w:sz w:val="21"/>
                    </w:rPr>
                    <w:t>色度</w:t>
                  </w:r>
                  <w:r>
                    <w:rPr>
                      <w:rFonts w:ascii="仿宋_GB2312" w:hAnsi="仿宋_GB2312" w:cs="仿宋_GB2312" w:eastAsia="仿宋_GB2312"/>
                      <w:sz w:val="21"/>
                    </w:rPr>
                    <w:t>、</w:t>
                  </w:r>
                  <w:r>
                    <w:rPr>
                      <w:rFonts w:ascii="仿宋_GB2312" w:hAnsi="仿宋_GB2312" w:cs="仿宋_GB2312" w:eastAsia="仿宋_GB2312"/>
                      <w:sz w:val="21"/>
                    </w:rPr>
                    <w:t>灼烧残渣</w:t>
                  </w:r>
                  <w:r>
                    <w:rPr>
                      <w:rFonts w:ascii="仿宋_GB2312" w:hAnsi="仿宋_GB2312" w:cs="仿宋_GB2312" w:eastAsia="仿宋_GB2312"/>
                      <w:sz w:val="21"/>
                    </w:rPr>
                    <w:t>、</w:t>
                  </w:r>
                  <w:r>
                    <w:rPr>
                      <w:rFonts w:ascii="仿宋_GB2312" w:hAnsi="仿宋_GB2312" w:cs="仿宋_GB2312" w:eastAsia="仿宋_GB2312"/>
                      <w:sz w:val="21"/>
                    </w:rPr>
                    <w:t>氯化物（</w:t>
                  </w:r>
                  <w:r>
                    <w:rPr>
                      <w:rFonts w:ascii="仿宋_GB2312" w:hAnsi="仿宋_GB2312" w:cs="仿宋_GB2312" w:eastAsia="仿宋_GB2312"/>
                      <w:sz w:val="21"/>
                    </w:rPr>
                    <w:t>Cl）</w:t>
                  </w:r>
                  <w:r>
                    <w:rPr>
                      <w:rFonts w:ascii="仿宋_GB2312" w:hAnsi="仿宋_GB2312" w:cs="仿宋_GB2312" w:eastAsia="仿宋_GB2312"/>
                      <w:sz w:val="21"/>
                    </w:rPr>
                    <w:t>、</w:t>
                  </w:r>
                  <w:r>
                    <w:rPr>
                      <w:rFonts w:ascii="仿宋_GB2312" w:hAnsi="仿宋_GB2312" w:cs="仿宋_GB2312" w:eastAsia="仿宋_GB2312"/>
                      <w:sz w:val="21"/>
                    </w:rPr>
                    <w:t>硝酸盐（</w:t>
                  </w:r>
                  <w:r>
                    <w:rPr>
                      <w:rFonts w:ascii="仿宋_GB2312" w:hAnsi="仿宋_GB2312" w:cs="仿宋_GB2312" w:eastAsia="仿宋_GB2312"/>
                      <w:sz w:val="21"/>
                    </w:rPr>
                    <w:t>NO3）</w:t>
                  </w:r>
                  <w:r>
                    <w:rPr>
                      <w:rFonts w:ascii="仿宋_GB2312" w:hAnsi="仿宋_GB2312" w:cs="仿宋_GB2312" w:eastAsia="仿宋_GB2312"/>
                      <w:sz w:val="21"/>
                    </w:rPr>
                    <w:t>、</w:t>
                  </w:r>
                  <w:r>
                    <w:rPr>
                      <w:rFonts w:ascii="仿宋_GB2312" w:hAnsi="仿宋_GB2312" w:cs="仿宋_GB2312" w:eastAsia="仿宋_GB2312"/>
                      <w:sz w:val="21"/>
                    </w:rPr>
                    <w:t>铵盐（</w:t>
                  </w:r>
                  <w:r>
                    <w:rPr>
                      <w:rFonts w:ascii="仿宋_GB2312" w:hAnsi="仿宋_GB2312" w:cs="仿宋_GB2312" w:eastAsia="仿宋_GB2312"/>
                      <w:sz w:val="21"/>
                    </w:rPr>
                    <w:t>NH4）</w:t>
                  </w:r>
                  <w:r>
                    <w:rPr>
                      <w:rFonts w:ascii="仿宋_GB2312" w:hAnsi="仿宋_GB2312" w:cs="仿宋_GB2312" w:eastAsia="仿宋_GB2312"/>
                      <w:sz w:val="21"/>
                    </w:rPr>
                    <w:t>、</w:t>
                  </w:r>
                  <w:r>
                    <w:rPr>
                      <w:rFonts w:ascii="仿宋_GB2312" w:hAnsi="仿宋_GB2312" w:cs="仿宋_GB2312" w:eastAsia="仿宋_GB2312"/>
                      <w:sz w:val="21"/>
                    </w:rPr>
                    <w:t>铁（</w:t>
                  </w:r>
                  <w:r>
                    <w:rPr>
                      <w:rFonts w:ascii="仿宋_GB2312" w:hAnsi="仿宋_GB2312" w:cs="仿宋_GB2312" w:eastAsia="仿宋_GB2312"/>
                      <w:sz w:val="21"/>
                    </w:rPr>
                    <w:t>Fe）</w:t>
                  </w:r>
                  <w:r>
                    <w:rPr>
                      <w:rFonts w:ascii="仿宋_GB2312" w:hAnsi="仿宋_GB2312" w:cs="仿宋_GB2312" w:eastAsia="仿宋_GB2312"/>
                      <w:sz w:val="21"/>
                    </w:rPr>
                    <w:t>、</w:t>
                  </w:r>
                  <w:r>
                    <w:rPr>
                      <w:rFonts w:ascii="仿宋_GB2312" w:hAnsi="仿宋_GB2312" w:cs="仿宋_GB2312" w:eastAsia="仿宋_GB2312"/>
                      <w:sz w:val="21"/>
                    </w:rPr>
                    <w:t>铜（</w:t>
                  </w:r>
                  <w:r>
                    <w:rPr>
                      <w:rFonts w:ascii="仿宋_GB2312" w:hAnsi="仿宋_GB2312" w:cs="仿宋_GB2312" w:eastAsia="仿宋_GB2312"/>
                      <w:sz w:val="21"/>
                    </w:rPr>
                    <w:t>Cu）</w:t>
                  </w:r>
                  <w:r>
                    <w:rPr>
                      <w:rFonts w:ascii="仿宋_GB2312" w:hAnsi="仿宋_GB2312" w:cs="仿宋_GB2312" w:eastAsia="仿宋_GB2312"/>
                      <w:sz w:val="21"/>
                    </w:rPr>
                    <w:t>、</w:t>
                  </w:r>
                  <w:r>
                    <w:rPr>
                      <w:rFonts w:ascii="仿宋_GB2312" w:hAnsi="仿宋_GB2312" w:cs="仿宋_GB2312" w:eastAsia="仿宋_GB2312"/>
                      <w:sz w:val="21"/>
                    </w:rPr>
                    <w:t>砷（</w:t>
                  </w:r>
                  <w:r>
                    <w:rPr>
                      <w:rFonts w:ascii="仿宋_GB2312" w:hAnsi="仿宋_GB2312" w:cs="仿宋_GB2312" w:eastAsia="仿宋_GB2312"/>
                      <w:sz w:val="21"/>
                    </w:rPr>
                    <w:t>As）</w:t>
                  </w:r>
                  <w:r>
                    <w:rPr>
                      <w:rFonts w:ascii="仿宋_GB2312" w:hAnsi="仿宋_GB2312" w:cs="仿宋_GB2312" w:eastAsia="仿宋_GB2312"/>
                      <w:sz w:val="21"/>
                    </w:rPr>
                    <w:t>、</w:t>
                  </w:r>
                  <w:r>
                    <w:rPr>
                      <w:rFonts w:ascii="仿宋_GB2312" w:hAnsi="仿宋_GB2312" w:cs="仿宋_GB2312" w:eastAsia="仿宋_GB2312"/>
                      <w:sz w:val="21"/>
                    </w:rPr>
                    <w:t>铅（</w:t>
                  </w:r>
                  <w:r>
                    <w:rPr>
                      <w:rFonts w:ascii="仿宋_GB2312" w:hAnsi="仿宋_GB2312" w:cs="仿宋_GB2312" w:eastAsia="仿宋_GB2312"/>
                      <w:sz w:val="21"/>
                    </w:rPr>
                    <w:t>Pb）</w:t>
                  </w:r>
                  <w:r>
                    <w:rPr>
                      <w:rFonts w:ascii="仿宋_GB2312" w:hAnsi="仿宋_GB2312" w:cs="仿宋_GB2312" w:eastAsia="仿宋_GB2312"/>
                      <w:sz w:val="21"/>
                    </w:rPr>
                    <w:t>、</w:t>
                  </w:r>
                  <w:r>
                    <w:rPr>
                      <w:rFonts w:ascii="仿宋_GB2312" w:hAnsi="仿宋_GB2312" w:cs="仿宋_GB2312" w:eastAsia="仿宋_GB2312"/>
                      <w:sz w:val="21"/>
                    </w:rPr>
                    <w:t>还原高锰酸钾物质（以</w:t>
                  </w:r>
                  <w:r>
                    <w:rPr>
                      <w:rFonts w:ascii="仿宋_GB2312" w:hAnsi="仿宋_GB2312" w:cs="仿宋_GB2312" w:eastAsia="仿宋_GB2312"/>
                      <w:sz w:val="21"/>
                    </w:rPr>
                    <w:t>SO2计）</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化学试剂硝酸</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GB/T 626-2006等现行有效的企业标准、团体标准、地方标准及产品明示质量要求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HNO3</w:t>
                  </w:r>
                  <w:r>
                    <w:rPr>
                      <w:rFonts w:ascii="仿宋_GB2312" w:hAnsi="仿宋_GB2312" w:cs="仿宋_GB2312" w:eastAsia="仿宋_GB2312"/>
                      <w:sz w:val="21"/>
                    </w:rPr>
                    <w:t>、</w:t>
                  </w:r>
                  <w:r>
                    <w:rPr>
                      <w:rFonts w:ascii="仿宋_GB2312" w:hAnsi="仿宋_GB2312" w:cs="仿宋_GB2312" w:eastAsia="仿宋_GB2312"/>
                      <w:sz w:val="21"/>
                    </w:rPr>
                    <w:t>色度</w:t>
                  </w:r>
                  <w:r>
                    <w:rPr>
                      <w:rFonts w:ascii="仿宋_GB2312" w:hAnsi="仿宋_GB2312" w:cs="仿宋_GB2312" w:eastAsia="仿宋_GB2312"/>
                      <w:sz w:val="21"/>
                    </w:rPr>
                    <w:t>、</w:t>
                  </w:r>
                  <w:r>
                    <w:rPr>
                      <w:rFonts w:ascii="仿宋_GB2312" w:hAnsi="仿宋_GB2312" w:cs="仿宋_GB2312" w:eastAsia="仿宋_GB2312"/>
                      <w:sz w:val="21"/>
                    </w:rPr>
                    <w:t>灼烧残渣（以硫酸盐计）</w:t>
                  </w:r>
                  <w:r>
                    <w:rPr>
                      <w:rFonts w:ascii="仿宋_GB2312" w:hAnsi="仿宋_GB2312" w:cs="仿宋_GB2312" w:eastAsia="仿宋_GB2312"/>
                      <w:sz w:val="21"/>
                    </w:rPr>
                    <w:t>、</w:t>
                  </w:r>
                  <w:r>
                    <w:rPr>
                      <w:rFonts w:ascii="仿宋_GB2312" w:hAnsi="仿宋_GB2312" w:cs="仿宋_GB2312" w:eastAsia="仿宋_GB2312"/>
                      <w:sz w:val="21"/>
                    </w:rPr>
                    <w:t>氯化物（</w:t>
                  </w:r>
                  <w:r>
                    <w:rPr>
                      <w:rFonts w:ascii="仿宋_GB2312" w:hAnsi="仿宋_GB2312" w:cs="仿宋_GB2312" w:eastAsia="仿宋_GB2312"/>
                      <w:sz w:val="21"/>
                    </w:rPr>
                    <w:t>Cl）</w:t>
                  </w:r>
                  <w:r>
                    <w:rPr>
                      <w:rFonts w:ascii="仿宋_GB2312" w:hAnsi="仿宋_GB2312" w:cs="仿宋_GB2312" w:eastAsia="仿宋_GB2312"/>
                      <w:sz w:val="21"/>
                    </w:rPr>
                    <w:t>、</w:t>
                  </w:r>
                  <w:r>
                    <w:rPr>
                      <w:rFonts w:ascii="仿宋_GB2312" w:hAnsi="仿宋_GB2312" w:cs="仿宋_GB2312" w:eastAsia="仿宋_GB2312"/>
                      <w:sz w:val="21"/>
                    </w:rPr>
                    <w:t>硫酸盐（</w:t>
                  </w:r>
                  <w:r>
                    <w:rPr>
                      <w:rFonts w:ascii="仿宋_GB2312" w:hAnsi="仿宋_GB2312" w:cs="仿宋_GB2312" w:eastAsia="仿宋_GB2312"/>
                      <w:sz w:val="21"/>
                    </w:rPr>
                    <w:t>SO4）</w:t>
                  </w:r>
                  <w:r>
                    <w:rPr>
                      <w:rFonts w:ascii="仿宋_GB2312" w:hAnsi="仿宋_GB2312" w:cs="仿宋_GB2312" w:eastAsia="仿宋_GB2312"/>
                      <w:sz w:val="21"/>
                    </w:rPr>
                    <w:t>、</w:t>
                  </w:r>
                  <w:r>
                    <w:rPr>
                      <w:rFonts w:ascii="仿宋_GB2312" w:hAnsi="仿宋_GB2312" w:cs="仿宋_GB2312" w:eastAsia="仿宋_GB2312"/>
                      <w:sz w:val="21"/>
                    </w:rPr>
                    <w:t>铁（</w:t>
                  </w:r>
                  <w:r>
                    <w:rPr>
                      <w:rFonts w:ascii="仿宋_GB2312" w:hAnsi="仿宋_GB2312" w:cs="仿宋_GB2312" w:eastAsia="仿宋_GB2312"/>
                      <w:sz w:val="21"/>
                    </w:rPr>
                    <w:t>Fe）</w:t>
                  </w:r>
                  <w:r>
                    <w:rPr>
                      <w:rFonts w:ascii="仿宋_GB2312" w:hAnsi="仿宋_GB2312" w:cs="仿宋_GB2312" w:eastAsia="仿宋_GB2312"/>
                      <w:sz w:val="21"/>
                    </w:rPr>
                    <w:t>、</w:t>
                  </w:r>
                  <w:r>
                    <w:rPr>
                      <w:rFonts w:ascii="仿宋_GB2312" w:hAnsi="仿宋_GB2312" w:cs="仿宋_GB2312" w:eastAsia="仿宋_GB2312"/>
                      <w:sz w:val="21"/>
                    </w:rPr>
                    <w:t>砷（</w:t>
                  </w:r>
                  <w:r>
                    <w:rPr>
                      <w:rFonts w:ascii="仿宋_GB2312" w:hAnsi="仿宋_GB2312" w:cs="仿宋_GB2312" w:eastAsia="仿宋_GB2312"/>
                      <w:sz w:val="21"/>
                    </w:rPr>
                    <w:t>As）</w:t>
                  </w:r>
                  <w:r>
                    <w:rPr>
                      <w:rFonts w:ascii="仿宋_GB2312" w:hAnsi="仿宋_GB2312" w:cs="仿宋_GB2312" w:eastAsia="仿宋_GB2312"/>
                      <w:sz w:val="21"/>
                    </w:rPr>
                    <w:t>、</w:t>
                  </w:r>
                  <w:r>
                    <w:rPr>
                      <w:rFonts w:ascii="仿宋_GB2312" w:hAnsi="仿宋_GB2312" w:cs="仿宋_GB2312" w:eastAsia="仿宋_GB2312"/>
                      <w:sz w:val="21"/>
                    </w:rPr>
                    <w:t>铜（</w:t>
                  </w:r>
                  <w:r>
                    <w:rPr>
                      <w:rFonts w:ascii="仿宋_GB2312" w:hAnsi="仿宋_GB2312" w:cs="仿宋_GB2312" w:eastAsia="仿宋_GB2312"/>
                      <w:sz w:val="21"/>
                    </w:rPr>
                    <w:t>Cu）</w:t>
                  </w:r>
                  <w:r>
                    <w:rPr>
                      <w:rFonts w:ascii="仿宋_GB2312" w:hAnsi="仿宋_GB2312" w:cs="仿宋_GB2312" w:eastAsia="仿宋_GB2312"/>
                      <w:sz w:val="21"/>
                    </w:rPr>
                    <w:t>、</w:t>
                  </w:r>
                  <w:r>
                    <w:rPr>
                      <w:rFonts w:ascii="仿宋_GB2312" w:hAnsi="仿宋_GB2312" w:cs="仿宋_GB2312" w:eastAsia="仿宋_GB2312"/>
                      <w:sz w:val="21"/>
                    </w:rPr>
                    <w:t>铅（</w:t>
                  </w:r>
                  <w:r>
                    <w:rPr>
                      <w:rFonts w:ascii="仿宋_GB2312" w:hAnsi="仿宋_GB2312" w:cs="仿宋_GB2312" w:eastAsia="仿宋_GB2312"/>
                      <w:sz w:val="21"/>
                    </w:rPr>
                    <w:t>Pb）</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化学试剂盐酸</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GB/T</w:t>
                  </w:r>
                  <w:r>
                    <w:rPr>
                      <w:rFonts w:ascii="仿宋_GB2312" w:hAnsi="仿宋_GB2312" w:cs="仿宋_GB2312" w:eastAsia="仿宋_GB2312"/>
                      <w:sz w:val="21"/>
                    </w:rPr>
                    <w:t xml:space="preserve"> </w:t>
                  </w:r>
                  <w:r>
                    <w:rPr>
                      <w:rFonts w:ascii="仿宋_GB2312" w:hAnsi="仿宋_GB2312" w:cs="仿宋_GB2312" w:eastAsia="仿宋_GB2312"/>
                      <w:sz w:val="21"/>
                    </w:rPr>
                    <w:t>622</w:t>
                  </w:r>
                  <w:r>
                    <w:rPr>
                      <w:rFonts w:ascii="仿宋_GB2312" w:hAnsi="仿宋_GB2312" w:cs="仿宋_GB2312" w:eastAsia="仿宋_GB2312"/>
                      <w:sz w:val="21"/>
                    </w:rPr>
                    <w:t>-2006等现行有效的企业标准、团体标准、地方标准及产品明示质量要求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HCl</w:t>
                  </w:r>
                  <w:r>
                    <w:rPr>
                      <w:rFonts w:ascii="仿宋_GB2312" w:hAnsi="仿宋_GB2312" w:cs="仿宋_GB2312" w:eastAsia="仿宋_GB2312"/>
                      <w:sz w:val="21"/>
                    </w:rPr>
                    <w:t>、</w:t>
                  </w:r>
                  <w:r>
                    <w:rPr>
                      <w:rFonts w:ascii="仿宋_GB2312" w:hAnsi="仿宋_GB2312" w:cs="仿宋_GB2312" w:eastAsia="仿宋_GB2312"/>
                      <w:sz w:val="21"/>
                    </w:rPr>
                    <w:t>色度</w:t>
                  </w:r>
                  <w:r>
                    <w:rPr>
                      <w:rFonts w:ascii="仿宋_GB2312" w:hAnsi="仿宋_GB2312" w:cs="仿宋_GB2312" w:eastAsia="仿宋_GB2312"/>
                      <w:sz w:val="21"/>
                    </w:rPr>
                    <w:t>、</w:t>
                  </w:r>
                  <w:r>
                    <w:rPr>
                      <w:rFonts w:ascii="仿宋_GB2312" w:hAnsi="仿宋_GB2312" w:cs="仿宋_GB2312" w:eastAsia="仿宋_GB2312"/>
                      <w:sz w:val="21"/>
                    </w:rPr>
                    <w:t>灼烧残渣（以硫酸盐计）</w:t>
                  </w:r>
                  <w:r>
                    <w:rPr>
                      <w:rFonts w:ascii="仿宋_GB2312" w:hAnsi="仿宋_GB2312" w:cs="仿宋_GB2312" w:eastAsia="仿宋_GB2312"/>
                      <w:sz w:val="21"/>
                    </w:rPr>
                    <w:t>、</w:t>
                  </w:r>
                  <w:r>
                    <w:rPr>
                      <w:rFonts w:ascii="仿宋_GB2312" w:hAnsi="仿宋_GB2312" w:cs="仿宋_GB2312" w:eastAsia="仿宋_GB2312"/>
                      <w:sz w:val="21"/>
                    </w:rPr>
                    <w:t>游离氯（</w:t>
                  </w:r>
                  <w:r>
                    <w:rPr>
                      <w:rFonts w:ascii="仿宋_GB2312" w:hAnsi="仿宋_GB2312" w:cs="仿宋_GB2312" w:eastAsia="仿宋_GB2312"/>
                      <w:sz w:val="21"/>
                    </w:rPr>
                    <w:t>Cl）</w:t>
                  </w:r>
                  <w:r>
                    <w:rPr>
                      <w:rFonts w:ascii="仿宋_GB2312" w:hAnsi="仿宋_GB2312" w:cs="仿宋_GB2312" w:eastAsia="仿宋_GB2312"/>
                      <w:sz w:val="21"/>
                    </w:rPr>
                    <w:t>、</w:t>
                  </w:r>
                  <w:r>
                    <w:rPr>
                      <w:rFonts w:ascii="仿宋_GB2312" w:hAnsi="仿宋_GB2312" w:cs="仿宋_GB2312" w:eastAsia="仿宋_GB2312"/>
                      <w:sz w:val="21"/>
                    </w:rPr>
                    <w:t>硫酸盐（以</w:t>
                  </w:r>
                  <w:r>
                    <w:rPr>
                      <w:rFonts w:ascii="仿宋_GB2312" w:hAnsi="仿宋_GB2312" w:cs="仿宋_GB2312" w:eastAsia="仿宋_GB2312"/>
                      <w:sz w:val="21"/>
                    </w:rPr>
                    <w:t>SO4计）</w:t>
                  </w:r>
                  <w:r>
                    <w:rPr>
                      <w:rFonts w:ascii="仿宋_GB2312" w:hAnsi="仿宋_GB2312" w:cs="仿宋_GB2312" w:eastAsia="仿宋_GB2312"/>
                      <w:sz w:val="21"/>
                    </w:rPr>
                    <w:t>、</w:t>
                  </w:r>
                  <w:r>
                    <w:rPr>
                      <w:rFonts w:ascii="仿宋_GB2312" w:hAnsi="仿宋_GB2312" w:cs="仿宋_GB2312" w:eastAsia="仿宋_GB2312"/>
                      <w:sz w:val="21"/>
                    </w:rPr>
                    <w:t>亚硫酸盐（</w:t>
                  </w:r>
                  <w:r>
                    <w:rPr>
                      <w:rFonts w:ascii="仿宋_GB2312" w:hAnsi="仿宋_GB2312" w:cs="仿宋_GB2312" w:eastAsia="仿宋_GB2312"/>
                      <w:sz w:val="21"/>
                    </w:rPr>
                    <w:t>SO3）</w:t>
                  </w:r>
                  <w:r>
                    <w:rPr>
                      <w:rFonts w:ascii="仿宋_GB2312" w:hAnsi="仿宋_GB2312" w:cs="仿宋_GB2312" w:eastAsia="仿宋_GB2312"/>
                      <w:sz w:val="21"/>
                    </w:rPr>
                    <w:t>、</w:t>
                  </w:r>
                  <w:r>
                    <w:rPr>
                      <w:rFonts w:ascii="仿宋_GB2312" w:hAnsi="仿宋_GB2312" w:cs="仿宋_GB2312" w:eastAsia="仿宋_GB2312"/>
                      <w:sz w:val="21"/>
                    </w:rPr>
                    <w:t>铁（</w:t>
                  </w:r>
                  <w:r>
                    <w:rPr>
                      <w:rFonts w:ascii="仿宋_GB2312" w:hAnsi="仿宋_GB2312" w:cs="仿宋_GB2312" w:eastAsia="仿宋_GB2312"/>
                      <w:sz w:val="21"/>
                    </w:rPr>
                    <w:t>Fe）</w:t>
                  </w:r>
                  <w:r>
                    <w:rPr>
                      <w:rFonts w:ascii="仿宋_GB2312" w:hAnsi="仿宋_GB2312" w:cs="仿宋_GB2312" w:eastAsia="仿宋_GB2312"/>
                      <w:sz w:val="21"/>
                    </w:rPr>
                    <w:t>、</w:t>
                  </w:r>
                  <w:r>
                    <w:rPr>
                      <w:rFonts w:ascii="仿宋_GB2312" w:hAnsi="仿宋_GB2312" w:cs="仿宋_GB2312" w:eastAsia="仿宋_GB2312"/>
                      <w:sz w:val="21"/>
                    </w:rPr>
                    <w:t>铜（</w:t>
                  </w:r>
                  <w:r>
                    <w:rPr>
                      <w:rFonts w:ascii="仿宋_GB2312" w:hAnsi="仿宋_GB2312" w:cs="仿宋_GB2312" w:eastAsia="仿宋_GB2312"/>
                      <w:sz w:val="21"/>
                    </w:rPr>
                    <w:t>Cu）</w:t>
                  </w:r>
                  <w:r>
                    <w:rPr>
                      <w:rFonts w:ascii="仿宋_GB2312" w:hAnsi="仿宋_GB2312" w:cs="仿宋_GB2312" w:eastAsia="仿宋_GB2312"/>
                      <w:sz w:val="21"/>
                    </w:rPr>
                    <w:t>、</w:t>
                  </w:r>
                  <w:r>
                    <w:rPr>
                      <w:rFonts w:ascii="仿宋_GB2312" w:hAnsi="仿宋_GB2312" w:cs="仿宋_GB2312" w:eastAsia="仿宋_GB2312"/>
                      <w:sz w:val="21"/>
                    </w:rPr>
                    <w:t>砷（</w:t>
                  </w:r>
                  <w:r>
                    <w:rPr>
                      <w:rFonts w:ascii="仿宋_GB2312" w:hAnsi="仿宋_GB2312" w:cs="仿宋_GB2312" w:eastAsia="仿宋_GB2312"/>
                      <w:sz w:val="21"/>
                    </w:rPr>
                    <w:t>As）</w:t>
                  </w:r>
                  <w:r>
                    <w:rPr>
                      <w:rFonts w:ascii="仿宋_GB2312" w:hAnsi="仿宋_GB2312" w:cs="仿宋_GB2312" w:eastAsia="仿宋_GB2312"/>
                      <w:sz w:val="21"/>
                    </w:rPr>
                    <w:t>、</w:t>
                  </w:r>
                  <w:r>
                    <w:rPr>
                      <w:rFonts w:ascii="仿宋_GB2312" w:hAnsi="仿宋_GB2312" w:cs="仿宋_GB2312" w:eastAsia="仿宋_GB2312"/>
                      <w:sz w:val="21"/>
                    </w:rPr>
                    <w:t>锡（</w:t>
                  </w:r>
                  <w:r>
                    <w:rPr>
                      <w:rFonts w:ascii="仿宋_GB2312" w:hAnsi="仿宋_GB2312" w:cs="仿宋_GB2312" w:eastAsia="仿宋_GB2312"/>
                      <w:sz w:val="21"/>
                    </w:rPr>
                    <w:t>Sn）</w:t>
                  </w:r>
                  <w:r>
                    <w:rPr>
                      <w:rFonts w:ascii="仿宋_GB2312" w:hAnsi="仿宋_GB2312" w:cs="仿宋_GB2312" w:eastAsia="仿宋_GB2312"/>
                      <w:sz w:val="21"/>
                    </w:rPr>
                    <w:t>、</w:t>
                  </w:r>
                  <w:r>
                    <w:rPr>
                      <w:rFonts w:ascii="仿宋_GB2312" w:hAnsi="仿宋_GB2312" w:cs="仿宋_GB2312" w:eastAsia="仿宋_GB2312"/>
                      <w:sz w:val="21"/>
                    </w:rPr>
                    <w:t>铅（</w:t>
                  </w:r>
                  <w:r>
                    <w:rPr>
                      <w:rFonts w:ascii="仿宋_GB2312" w:hAnsi="仿宋_GB2312" w:cs="仿宋_GB2312" w:eastAsia="仿宋_GB2312"/>
                      <w:sz w:val="21"/>
                    </w:rPr>
                    <w:t>Pb）</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化学试剂</w:t>
                  </w:r>
                  <w:r>
                    <w:rPr>
                      <w:rFonts w:ascii="仿宋_GB2312" w:hAnsi="仿宋_GB2312" w:cs="仿宋_GB2312" w:eastAsia="仿宋_GB2312"/>
                      <w:sz w:val="21"/>
                    </w:rPr>
                    <w:t>30%过氧化氢</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GB/T 6684-2002等现行有效的企业标准、团体标准、地方标准及产品明示质量要求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30%过氧化氢的质量分数（H2O2）</w:t>
                  </w:r>
                  <w:r>
                    <w:rPr>
                      <w:rFonts w:ascii="仿宋_GB2312" w:hAnsi="仿宋_GB2312" w:cs="仿宋_GB2312" w:eastAsia="仿宋_GB2312"/>
                      <w:sz w:val="21"/>
                    </w:rPr>
                    <w:t>、</w:t>
                  </w:r>
                  <w:r>
                    <w:rPr>
                      <w:rFonts w:ascii="仿宋_GB2312" w:hAnsi="仿宋_GB2312" w:cs="仿宋_GB2312" w:eastAsia="仿宋_GB2312"/>
                      <w:sz w:val="21"/>
                    </w:rPr>
                    <w:t>蒸发残渣的质量分数</w:t>
                  </w:r>
                  <w:r>
                    <w:rPr>
                      <w:rFonts w:ascii="仿宋_GB2312" w:hAnsi="仿宋_GB2312" w:cs="仿宋_GB2312" w:eastAsia="仿宋_GB2312"/>
                      <w:sz w:val="21"/>
                    </w:rPr>
                    <w:t>、</w:t>
                  </w:r>
                  <w:r>
                    <w:rPr>
                      <w:rFonts w:ascii="仿宋_GB2312" w:hAnsi="仿宋_GB2312" w:cs="仿宋_GB2312" w:eastAsia="仿宋_GB2312"/>
                      <w:sz w:val="21"/>
                    </w:rPr>
                    <w:t>酸度（以</w:t>
                  </w:r>
                  <w:r>
                    <w:rPr>
                      <w:rFonts w:ascii="仿宋_GB2312" w:hAnsi="仿宋_GB2312" w:cs="仿宋_GB2312" w:eastAsia="仿宋_GB2312"/>
                      <w:sz w:val="21"/>
                    </w:rPr>
                    <w:t>H+计）</w:t>
                  </w:r>
                  <w:r>
                    <w:rPr>
                      <w:rFonts w:ascii="仿宋_GB2312" w:hAnsi="仿宋_GB2312" w:cs="仿宋_GB2312" w:eastAsia="仿宋_GB2312"/>
                      <w:sz w:val="21"/>
                    </w:rPr>
                    <w:t>、</w:t>
                  </w:r>
                  <w:r>
                    <w:rPr>
                      <w:rFonts w:ascii="仿宋_GB2312" w:hAnsi="仿宋_GB2312" w:cs="仿宋_GB2312" w:eastAsia="仿宋_GB2312"/>
                      <w:sz w:val="21"/>
                    </w:rPr>
                    <w:t>氯化物（</w:t>
                  </w:r>
                  <w:r>
                    <w:rPr>
                      <w:rFonts w:ascii="仿宋_GB2312" w:hAnsi="仿宋_GB2312" w:cs="仿宋_GB2312" w:eastAsia="仿宋_GB2312"/>
                      <w:sz w:val="21"/>
                    </w:rPr>
                    <w:t>Cl）的质量分数</w:t>
                  </w:r>
                  <w:r>
                    <w:rPr>
                      <w:rFonts w:ascii="仿宋_GB2312" w:hAnsi="仿宋_GB2312" w:cs="仿宋_GB2312" w:eastAsia="仿宋_GB2312"/>
                      <w:sz w:val="21"/>
                    </w:rPr>
                    <w:t>、</w:t>
                  </w:r>
                  <w:r>
                    <w:rPr>
                      <w:rFonts w:ascii="仿宋_GB2312" w:hAnsi="仿宋_GB2312" w:cs="仿宋_GB2312" w:eastAsia="仿宋_GB2312"/>
                      <w:sz w:val="21"/>
                    </w:rPr>
                    <w:t>硫酸盐和亚硫酸盐（以</w:t>
                  </w:r>
                  <w:r>
                    <w:rPr>
                      <w:rFonts w:ascii="仿宋_GB2312" w:hAnsi="仿宋_GB2312" w:cs="仿宋_GB2312" w:eastAsia="仿宋_GB2312"/>
                      <w:sz w:val="21"/>
                    </w:rPr>
                    <w:t>SO4计）的质量分数</w:t>
                  </w:r>
                  <w:r>
                    <w:rPr>
                      <w:rFonts w:ascii="仿宋_GB2312" w:hAnsi="仿宋_GB2312" w:cs="仿宋_GB2312" w:eastAsia="仿宋_GB2312"/>
                      <w:sz w:val="21"/>
                    </w:rPr>
                    <w:t>、</w:t>
                  </w:r>
                  <w:r>
                    <w:rPr>
                      <w:rFonts w:ascii="仿宋_GB2312" w:hAnsi="仿宋_GB2312" w:cs="仿宋_GB2312" w:eastAsia="仿宋_GB2312"/>
                      <w:sz w:val="21"/>
                    </w:rPr>
                    <w:t>总氮量（</w:t>
                  </w:r>
                  <w:r>
                    <w:rPr>
                      <w:rFonts w:ascii="仿宋_GB2312" w:hAnsi="仿宋_GB2312" w:cs="仿宋_GB2312" w:eastAsia="仿宋_GB2312"/>
                      <w:sz w:val="21"/>
                    </w:rPr>
                    <w:t>N）的质量分数</w:t>
                  </w:r>
                  <w:r>
                    <w:rPr>
                      <w:rFonts w:ascii="仿宋_GB2312" w:hAnsi="仿宋_GB2312" w:cs="仿宋_GB2312" w:eastAsia="仿宋_GB2312"/>
                      <w:sz w:val="21"/>
                    </w:rPr>
                    <w:t>、</w:t>
                  </w:r>
                  <w:r>
                    <w:rPr>
                      <w:rFonts w:ascii="仿宋_GB2312" w:hAnsi="仿宋_GB2312" w:cs="仿宋_GB2312" w:eastAsia="仿宋_GB2312"/>
                      <w:sz w:val="21"/>
                    </w:rPr>
                    <w:t>磷酸盐（</w:t>
                  </w:r>
                  <w:r>
                    <w:rPr>
                      <w:rFonts w:ascii="仿宋_GB2312" w:hAnsi="仿宋_GB2312" w:cs="仿宋_GB2312" w:eastAsia="仿宋_GB2312"/>
                      <w:sz w:val="21"/>
                    </w:rPr>
                    <w:t>PO4）的质量分数</w:t>
                  </w:r>
                  <w:r>
                    <w:rPr>
                      <w:rFonts w:ascii="仿宋_GB2312" w:hAnsi="仿宋_GB2312" w:cs="仿宋_GB2312" w:eastAsia="仿宋_GB2312"/>
                      <w:sz w:val="21"/>
                    </w:rPr>
                    <w:t>、</w:t>
                  </w:r>
                  <w:r>
                    <w:rPr>
                      <w:rFonts w:ascii="仿宋_GB2312" w:hAnsi="仿宋_GB2312" w:cs="仿宋_GB2312" w:eastAsia="仿宋_GB2312"/>
                      <w:sz w:val="21"/>
                    </w:rPr>
                    <w:t>砷（</w:t>
                  </w:r>
                  <w:r>
                    <w:rPr>
                      <w:rFonts w:ascii="仿宋_GB2312" w:hAnsi="仿宋_GB2312" w:cs="仿宋_GB2312" w:eastAsia="仿宋_GB2312"/>
                      <w:sz w:val="21"/>
                    </w:rPr>
                    <w:t>As）的质量分数</w:t>
                  </w:r>
                  <w:r>
                    <w:rPr>
                      <w:rFonts w:ascii="仿宋_GB2312" w:hAnsi="仿宋_GB2312" w:cs="仿宋_GB2312" w:eastAsia="仿宋_GB2312"/>
                      <w:sz w:val="21"/>
                    </w:rPr>
                    <w:t>、</w:t>
                  </w:r>
                  <w:r>
                    <w:rPr>
                      <w:rFonts w:ascii="仿宋_GB2312" w:hAnsi="仿宋_GB2312" w:cs="仿宋_GB2312" w:eastAsia="仿宋_GB2312"/>
                      <w:sz w:val="21"/>
                    </w:rPr>
                    <w:t>铁（</w:t>
                  </w:r>
                  <w:r>
                    <w:rPr>
                      <w:rFonts w:ascii="仿宋_GB2312" w:hAnsi="仿宋_GB2312" w:cs="仿宋_GB2312" w:eastAsia="仿宋_GB2312"/>
                      <w:sz w:val="21"/>
                    </w:rPr>
                    <w:t>Fe）的质量分数</w:t>
                  </w:r>
                  <w:r>
                    <w:rPr>
                      <w:rFonts w:ascii="仿宋_GB2312" w:hAnsi="仿宋_GB2312" w:cs="仿宋_GB2312" w:eastAsia="仿宋_GB2312"/>
                      <w:sz w:val="21"/>
                    </w:rPr>
                    <w:t>、</w:t>
                  </w:r>
                  <w:r>
                    <w:rPr>
                      <w:rFonts w:ascii="仿宋_GB2312" w:hAnsi="仿宋_GB2312" w:cs="仿宋_GB2312" w:eastAsia="仿宋_GB2312"/>
                      <w:sz w:val="21"/>
                    </w:rPr>
                    <w:t>镍（</w:t>
                  </w:r>
                  <w:r>
                    <w:rPr>
                      <w:rFonts w:ascii="仿宋_GB2312" w:hAnsi="仿宋_GB2312" w:cs="仿宋_GB2312" w:eastAsia="仿宋_GB2312"/>
                      <w:sz w:val="21"/>
                    </w:rPr>
                    <w:t>Ni）的质量分数</w:t>
                  </w:r>
                  <w:r>
                    <w:rPr>
                      <w:rFonts w:ascii="仿宋_GB2312" w:hAnsi="仿宋_GB2312" w:cs="仿宋_GB2312" w:eastAsia="仿宋_GB2312"/>
                      <w:sz w:val="21"/>
                    </w:rPr>
                    <w:t>、</w:t>
                  </w:r>
                  <w:r>
                    <w:rPr>
                      <w:rFonts w:ascii="仿宋_GB2312" w:hAnsi="仿宋_GB2312" w:cs="仿宋_GB2312" w:eastAsia="仿宋_GB2312"/>
                      <w:sz w:val="21"/>
                    </w:rPr>
                    <w:t>铜（</w:t>
                  </w:r>
                  <w:r>
                    <w:rPr>
                      <w:rFonts w:ascii="仿宋_GB2312" w:hAnsi="仿宋_GB2312" w:cs="仿宋_GB2312" w:eastAsia="仿宋_GB2312"/>
                      <w:sz w:val="21"/>
                    </w:rPr>
                    <w:t>Cu）的质量分数</w:t>
                  </w:r>
                  <w:r>
                    <w:rPr>
                      <w:rFonts w:ascii="仿宋_GB2312" w:hAnsi="仿宋_GB2312" w:cs="仿宋_GB2312" w:eastAsia="仿宋_GB2312"/>
                      <w:sz w:val="21"/>
                    </w:rPr>
                    <w:t>、</w:t>
                  </w:r>
                  <w:r>
                    <w:rPr>
                      <w:rFonts w:ascii="仿宋_GB2312" w:hAnsi="仿宋_GB2312" w:cs="仿宋_GB2312" w:eastAsia="仿宋_GB2312"/>
                      <w:sz w:val="21"/>
                    </w:rPr>
                    <w:t>铅（</w:t>
                  </w:r>
                  <w:r>
                    <w:rPr>
                      <w:rFonts w:ascii="仿宋_GB2312" w:hAnsi="仿宋_GB2312" w:cs="仿宋_GB2312" w:eastAsia="仿宋_GB2312"/>
                      <w:sz w:val="21"/>
                    </w:rPr>
                    <w:t>Pb）的质量分数</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化学试剂</w:t>
                  </w:r>
                  <w:r>
                    <w:rPr>
                      <w:rFonts w:ascii="仿宋_GB2312" w:hAnsi="仿宋_GB2312" w:cs="仿宋_GB2312" w:eastAsia="仿宋_GB2312"/>
                      <w:sz w:val="21"/>
                    </w:rPr>
                    <w:t>氨水</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GB/T 631-2007等现行有效的企业标准、团体标准、地方标准及产品明示质量要求</w:t>
                  </w:r>
                </w:p>
              </w:tc>
              <w:tc>
                <w:tcPr>
                  <w:tcW w:type="dxa" w:w="12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含量（</w:t>
                  </w:r>
                  <w:r>
                    <w:rPr>
                      <w:rFonts w:ascii="仿宋_GB2312" w:hAnsi="仿宋_GB2312" w:cs="仿宋_GB2312" w:eastAsia="仿宋_GB2312"/>
                      <w:sz w:val="21"/>
                    </w:rPr>
                    <w:t>NH3）</w:t>
                  </w:r>
                  <w:r>
                    <w:rPr>
                      <w:rFonts w:ascii="仿宋_GB2312" w:hAnsi="仿宋_GB2312" w:cs="仿宋_GB2312" w:eastAsia="仿宋_GB2312"/>
                      <w:sz w:val="21"/>
                    </w:rPr>
                    <w:t>、</w:t>
                  </w:r>
                  <w:r>
                    <w:rPr>
                      <w:rFonts w:ascii="仿宋_GB2312" w:hAnsi="仿宋_GB2312" w:cs="仿宋_GB2312" w:eastAsia="仿宋_GB2312"/>
                      <w:sz w:val="21"/>
                    </w:rPr>
                    <w:t>蒸发残渣</w:t>
                  </w:r>
                  <w:r>
                    <w:rPr>
                      <w:rFonts w:ascii="仿宋_GB2312" w:hAnsi="仿宋_GB2312" w:cs="仿宋_GB2312" w:eastAsia="仿宋_GB2312"/>
                      <w:sz w:val="21"/>
                    </w:rPr>
                    <w:t>、</w:t>
                  </w:r>
                  <w:r>
                    <w:rPr>
                      <w:rFonts w:ascii="仿宋_GB2312" w:hAnsi="仿宋_GB2312" w:cs="仿宋_GB2312" w:eastAsia="仿宋_GB2312"/>
                      <w:sz w:val="21"/>
                    </w:rPr>
                    <w:t>氯化物（</w:t>
                  </w:r>
                  <w:r>
                    <w:rPr>
                      <w:rFonts w:ascii="仿宋_GB2312" w:hAnsi="仿宋_GB2312" w:cs="仿宋_GB2312" w:eastAsia="仿宋_GB2312"/>
                      <w:sz w:val="21"/>
                    </w:rPr>
                    <w:t>Cl）</w:t>
                  </w:r>
                  <w:r>
                    <w:rPr>
                      <w:rFonts w:ascii="仿宋_GB2312" w:hAnsi="仿宋_GB2312" w:cs="仿宋_GB2312" w:eastAsia="仿宋_GB2312"/>
                      <w:sz w:val="21"/>
                    </w:rPr>
                    <w:t>、</w:t>
                  </w:r>
                  <w:r>
                    <w:rPr>
                      <w:rFonts w:ascii="仿宋_GB2312" w:hAnsi="仿宋_GB2312" w:cs="仿宋_GB2312" w:eastAsia="仿宋_GB2312"/>
                      <w:sz w:val="21"/>
                    </w:rPr>
                    <w:t>硫化物（</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硫酸盐（</w:t>
                  </w:r>
                  <w:r>
                    <w:rPr>
                      <w:rFonts w:ascii="仿宋_GB2312" w:hAnsi="仿宋_GB2312" w:cs="仿宋_GB2312" w:eastAsia="仿宋_GB2312"/>
                      <w:sz w:val="21"/>
                    </w:rPr>
                    <w:t>SO4）</w:t>
                  </w:r>
                  <w:r>
                    <w:rPr>
                      <w:rFonts w:ascii="仿宋_GB2312" w:hAnsi="仿宋_GB2312" w:cs="仿宋_GB2312" w:eastAsia="仿宋_GB2312"/>
                      <w:sz w:val="21"/>
                    </w:rPr>
                    <w:t>、</w:t>
                  </w:r>
                  <w:r>
                    <w:rPr>
                      <w:rFonts w:ascii="仿宋_GB2312" w:hAnsi="仿宋_GB2312" w:cs="仿宋_GB2312" w:eastAsia="仿宋_GB2312"/>
                      <w:sz w:val="21"/>
                    </w:rPr>
                    <w:t>碳酸盐（以</w:t>
                  </w:r>
                  <w:r>
                    <w:rPr>
                      <w:rFonts w:ascii="仿宋_GB2312" w:hAnsi="仿宋_GB2312" w:cs="仿宋_GB2312" w:eastAsia="仿宋_GB2312"/>
                      <w:sz w:val="21"/>
                    </w:rPr>
                    <w:t>CO2计）</w:t>
                  </w:r>
                  <w:r>
                    <w:rPr>
                      <w:rFonts w:ascii="仿宋_GB2312" w:hAnsi="仿宋_GB2312" w:cs="仿宋_GB2312" w:eastAsia="仿宋_GB2312"/>
                      <w:sz w:val="21"/>
                    </w:rPr>
                    <w:t>、</w:t>
                  </w:r>
                  <w:r>
                    <w:rPr>
                      <w:rFonts w:ascii="仿宋_GB2312" w:hAnsi="仿宋_GB2312" w:cs="仿宋_GB2312" w:eastAsia="仿宋_GB2312"/>
                      <w:sz w:val="21"/>
                    </w:rPr>
                    <w:t>磷酸盐（</w:t>
                  </w:r>
                  <w:r>
                    <w:rPr>
                      <w:rFonts w:ascii="仿宋_GB2312" w:hAnsi="仿宋_GB2312" w:cs="仿宋_GB2312" w:eastAsia="仿宋_GB2312"/>
                      <w:sz w:val="21"/>
                    </w:rPr>
                    <w:t>PO4）</w:t>
                  </w:r>
                  <w:r>
                    <w:rPr>
                      <w:rFonts w:ascii="仿宋_GB2312" w:hAnsi="仿宋_GB2312" w:cs="仿宋_GB2312" w:eastAsia="仿宋_GB2312"/>
                      <w:sz w:val="21"/>
                    </w:rPr>
                    <w:t>、</w:t>
                  </w:r>
                  <w:r>
                    <w:rPr>
                      <w:rFonts w:ascii="仿宋_GB2312" w:hAnsi="仿宋_GB2312" w:cs="仿宋_GB2312" w:eastAsia="仿宋_GB2312"/>
                      <w:sz w:val="21"/>
                    </w:rPr>
                    <w:t>钠（</w:t>
                  </w:r>
                  <w:r>
                    <w:rPr>
                      <w:rFonts w:ascii="仿宋_GB2312" w:hAnsi="仿宋_GB2312" w:cs="仿宋_GB2312" w:eastAsia="仿宋_GB2312"/>
                      <w:sz w:val="21"/>
                    </w:rPr>
                    <w:t>Na）</w:t>
                  </w:r>
                  <w:r>
                    <w:rPr>
                      <w:rFonts w:ascii="仿宋_GB2312" w:hAnsi="仿宋_GB2312" w:cs="仿宋_GB2312" w:eastAsia="仿宋_GB2312"/>
                      <w:sz w:val="21"/>
                    </w:rPr>
                    <w:t>、</w:t>
                  </w:r>
                  <w:r>
                    <w:rPr>
                      <w:rFonts w:ascii="仿宋_GB2312" w:hAnsi="仿宋_GB2312" w:cs="仿宋_GB2312" w:eastAsia="仿宋_GB2312"/>
                      <w:sz w:val="21"/>
                    </w:rPr>
                    <w:t>镁（</w:t>
                  </w:r>
                  <w:r>
                    <w:rPr>
                      <w:rFonts w:ascii="仿宋_GB2312" w:hAnsi="仿宋_GB2312" w:cs="仿宋_GB2312" w:eastAsia="仿宋_GB2312"/>
                      <w:sz w:val="21"/>
                    </w:rPr>
                    <w:t>Mg）</w:t>
                  </w:r>
                  <w:r>
                    <w:rPr>
                      <w:rFonts w:ascii="仿宋_GB2312" w:hAnsi="仿宋_GB2312" w:cs="仿宋_GB2312" w:eastAsia="仿宋_GB2312"/>
                      <w:sz w:val="21"/>
                    </w:rPr>
                    <w:t>、</w:t>
                  </w:r>
                  <w:r>
                    <w:rPr>
                      <w:rFonts w:ascii="仿宋_GB2312" w:hAnsi="仿宋_GB2312" w:cs="仿宋_GB2312" w:eastAsia="仿宋_GB2312"/>
                      <w:sz w:val="21"/>
                    </w:rPr>
                    <w:t>钾（</w:t>
                  </w:r>
                  <w:r>
                    <w:rPr>
                      <w:rFonts w:ascii="仿宋_GB2312" w:hAnsi="仿宋_GB2312" w:cs="仿宋_GB2312" w:eastAsia="仿宋_GB2312"/>
                      <w:sz w:val="21"/>
                    </w:rPr>
                    <w:t>K）</w:t>
                  </w:r>
                  <w:r>
                    <w:rPr>
                      <w:rFonts w:ascii="仿宋_GB2312" w:hAnsi="仿宋_GB2312" w:cs="仿宋_GB2312" w:eastAsia="仿宋_GB2312"/>
                      <w:sz w:val="21"/>
                    </w:rPr>
                    <w:t>、</w:t>
                  </w:r>
                  <w:r>
                    <w:rPr>
                      <w:rFonts w:ascii="仿宋_GB2312" w:hAnsi="仿宋_GB2312" w:cs="仿宋_GB2312" w:eastAsia="仿宋_GB2312"/>
                      <w:sz w:val="21"/>
                    </w:rPr>
                    <w:t>钙（</w:t>
                  </w:r>
                  <w:r>
                    <w:rPr>
                      <w:rFonts w:ascii="仿宋_GB2312" w:hAnsi="仿宋_GB2312" w:cs="仿宋_GB2312" w:eastAsia="仿宋_GB2312"/>
                      <w:sz w:val="21"/>
                    </w:rPr>
                    <w:t>Ca）</w:t>
                  </w:r>
                  <w:r>
                    <w:rPr>
                      <w:rFonts w:ascii="仿宋_GB2312" w:hAnsi="仿宋_GB2312" w:cs="仿宋_GB2312" w:eastAsia="仿宋_GB2312"/>
                      <w:sz w:val="21"/>
                    </w:rPr>
                    <w:t>、</w:t>
                  </w:r>
                  <w:r>
                    <w:rPr>
                      <w:rFonts w:ascii="仿宋_GB2312" w:hAnsi="仿宋_GB2312" w:cs="仿宋_GB2312" w:eastAsia="仿宋_GB2312"/>
                      <w:sz w:val="21"/>
                    </w:rPr>
                    <w:t>铁（</w:t>
                  </w:r>
                  <w:r>
                    <w:rPr>
                      <w:rFonts w:ascii="仿宋_GB2312" w:hAnsi="仿宋_GB2312" w:cs="仿宋_GB2312" w:eastAsia="仿宋_GB2312"/>
                      <w:sz w:val="21"/>
                    </w:rPr>
                    <w:t>Fe）</w:t>
                  </w:r>
                  <w:r>
                    <w:rPr>
                      <w:rFonts w:ascii="仿宋_GB2312" w:hAnsi="仿宋_GB2312" w:cs="仿宋_GB2312" w:eastAsia="仿宋_GB2312"/>
                      <w:sz w:val="21"/>
                    </w:rPr>
                    <w:t>、</w:t>
                  </w:r>
                  <w:r>
                    <w:rPr>
                      <w:rFonts w:ascii="仿宋_GB2312" w:hAnsi="仿宋_GB2312" w:cs="仿宋_GB2312" w:eastAsia="仿宋_GB2312"/>
                      <w:sz w:val="21"/>
                    </w:rPr>
                    <w:t>铜（</w:t>
                  </w:r>
                  <w:r>
                    <w:rPr>
                      <w:rFonts w:ascii="仿宋_GB2312" w:hAnsi="仿宋_GB2312" w:cs="仿宋_GB2312" w:eastAsia="仿宋_GB2312"/>
                      <w:sz w:val="21"/>
                    </w:rPr>
                    <w:t>Cu）</w:t>
                  </w:r>
                  <w:r>
                    <w:rPr>
                      <w:rFonts w:ascii="仿宋_GB2312" w:hAnsi="仿宋_GB2312" w:cs="仿宋_GB2312" w:eastAsia="仿宋_GB2312"/>
                      <w:sz w:val="21"/>
                    </w:rPr>
                    <w:t>、</w:t>
                  </w:r>
                  <w:r>
                    <w:rPr>
                      <w:rFonts w:ascii="仿宋_GB2312" w:hAnsi="仿宋_GB2312" w:cs="仿宋_GB2312" w:eastAsia="仿宋_GB2312"/>
                      <w:sz w:val="21"/>
                    </w:rPr>
                    <w:t>铅（</w:t>
                  </w:r>
                  <w:r>
                    <w:rPr>
                      <w:rFonts w:ascii="仿宋_GB2312" w:hAnsi="仿宋_GB2312" w:cs="仿宋_GB2312" w:eastAsia="仿宋_GB2312"/>
                      <w:sz w:val="21"/>
                    </w:rPr>
                    <w:t>Pb）</w:t>
                  </w:r>
                  <w:r>
                    <w:rPr>
                      <w:rFonts w:ascii="仿宋_GB2312" w:hAnsi="仿宋_GB2312" w:cs="仿宋_GB2312" w:eastAsia="仿宋_GB2312"/>
                      <w:sz w:val="21"/>
                    </w:rPr>
                    <w:t>、</w:t>
                  </w:r>
                  <w:r>
                    <w:rPr>
                      <w:rFonts w:ascii="仿宋_GB2312" w:hAnsi="仿宋_GB2312" w:cs="仿宋_GB2312" w:eastAsia="仿宋_GB2312"/>
                      <w:sz w:val="21"/>
                    </w:rPr>
                    <w:t>还原高锰酸钾物质（以</w:t>
                  </w:r>
                  <w:r>
                    <w:rPr>
                      <w:rFonts w:ascii="仿宋_GB2312" w:hAnsi="仿宋_GB2312" w:cs="仿宋_GB2312" w:eastAsia="仿宋_GB2312"/>
                      <w:sz w:val="21"/>
                    </w:rPr>
                    <w:t>O计）</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标的名称：2026年生态环境和安全相关产品质量监督抽查（农资产品）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8"/>
              <w:gridCol w:w="0"/>
              <w:gridCol w:w="439"/>
              <w:gridCol w:w="439"/>
              <w:gridCol w:w="525"/>
              <w:gridCol w:w="404"/>
              <w:gridCol w:w="404"/>
            </w:tblGrid>
            <w:tr>
              <w:tc>
                <w:tcPr>
                  <w:tcW w:type="dxa" w:w="32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包号</w:t>
                  </w:r>
                </w:p>
              </w:tc>
              <w:tc>
                <w:tcPr>
                  <w:tcW w:type="dxa" w:w="87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包名称</w:t>
                  </w:r>
                </w:p>
              </w:tc>
              <w:tc>
                <w:tcPr>
                  <w:tcW w:type="dxa" w:w="5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55" w:right="165"/>
                  </w:pPr>
                  <w:r>
                    <w:rPr>
                      <w:rFonts w:ascii="仿宋_GB2312" w:hAnsi="仿宋_GB2312" w:cs="仿宋_GB2312" w:eastAsia="仿宋_GB2312"/>
                      <w:sz w:val="21"/>
                      <w:b/>
                    </w:rPr>
                    <w:t>包预算（万</w:t>
                  </w:r>
                  <w:r>
                    <w:rPr>
                      <w:rFonts w:ascii="仿宋_GB2312" w:hAnsi="仿宋_GB2312" w:cs="仿宋_GB2312" w:eastAsia="仿宋_GB2312"/>
                      <w:sz w:val="19"/>
                    </w:rPr>
                    <w:t xml:space="preserve"> </w:t>
                  </w:r>
                  <w:r>
                    <w:rPr>
                      <w:rFonts w:ascii="仿宋_GB2312" w:hAnsi="仿宋_GB2312" w:cs="仿宋_GB2312" w:eastAsia="仿宋_GB2312"/>
                      <w:sz w:val="21"/>
                      <w:b/>
                    </w:rPr>
                    <w:t>元）</w:t>
                  </w:r>
                </w:p>
              </w:tc>
              <w:tc>
                <w:tcPr>
                  <w:tcW w:type="dxa" w:w="80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备注</w:t>
                  </w:r>
                </w:p>
              </w:tc>
            </w:tr>
            <w:tr>
              <w:tc>
                <w:tcPr>
                  <w:tcW w:type="dxa" w:w="32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pPr>
                  <w:r>
                    <w:rPr>
                      <w:rFonts w:ascii="仿宋_GB2312" w:hAnsi="仿宋_GB2312" w:cs="仿宋_GB2312" w:eastAsia="仿宋_GB2312"/>
                      <w:sz w:val="21"/>
                    </w:rPr>
                    <w:t>四</w:t>
                  </w:r>
                </w:p>
              </w:tc>
              <w:tc>
                <w:tcPr>
                  <w:tcW w:type="dxa" w:w="87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firstLine="406"/>
                  </w:pPr>
                  <w:r>
                    <w:rPr>
                      <w:rFonts w:ascii="仿宋_GB2312" w:hAnsi="仿宋_GB2312" w:cs="仿宋_GB2312" w:eastAsia="仿宋_GB2312"/>
                      <w:sz w:val="21"/>
                      <w:b/>
                    </w:rPr>
                    <w:t>农资产品</w:t>
                  </w:r>
                </w:p>
              </w:tc>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rFonts w:ascii="仿宋_GB2312" w:hAnsi="仿宋_GB2312" w:cs="仿宋_GB2312" w:eastAsia="仿宋_GB2312"/>
                      <w:sz w:val="21"/>
                      <w:b/>
                    </w:rPr>
                    <w:t>13.6</w:t>
                  </w:r>
                  <w:r>
                    <w:rPr>
                      <w:rFonts w:ascii="仿宋_GB2312" w:hAnsi="仿宋_GB2312" w:cs="仿宋_GB2312" w:eastAsia="仿宋_GB2312"/>
                      <w:sz w:val="19"/>
                    </w:rPr>
                    <w:t xml:space="preserve"> </w:t>
                  </w:r>
                  <w:r>
                    <w:rPr>
                      <w:rFonts w:ascii="仿宋_GB2312" w:hAnsi="仿宋_GB2312" w:cs="仿宋_GB2312" w:eastAsia="仿宋_GB2312"/>
                      <w:sz w:val="21"/>
                      <w:b/>
                    </w:rPr>
                    <w:t>万元</w:t>
                  </w:r>
                </w:p>
              </w:tc>
              <w:tc>
                <w:tcPr>
                  <w:tcW w:type="dxa" w:w="80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p>
              </w:tc>
            </w:tr>
            <w:tr>
              <w:tc>
                <w:tcPr>
                  <w:tcW w:type="dxa" w:w="32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产品名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87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执行标准</w:t>
                  </w:r>
                </w:p>
              </w:tc>
              <w:tc>
                <w:tcPr>
                  <w:tcW w:type="dxa" w:w="133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检验项目</w:t>
                  </w:r>
                </w:p>
              </w:tc>
            </w:tr>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复合肥料</w:t>
                  </w:r>
                </w:p>
              </w:tc>
              <w:tc>
                <w:tcPr>
                  <w:tcW w:type="dxa" w:w="43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15063-2020</w:t>
                  </w:r>
                </w:p>
                <w:p>
                  <w:pPr>
                    <w:pStyle w:val="null3"/>
                    <w:jc w:val="left"/>
                  </w:pPr>
                  <w:r>
                    <w:rPr>
                      <w:rFonts w:ascii="仿宋_GB2312" w:hAnsi="仿宋_GB2312" w:cs="仿宋_GB2312" w:eastAsia="仿宋_GB2312"/>
                      <w:sz w:val="21"/>
                    </w:rPr>
                    <w:t>GB 38400-2019</w:t>
                  </w:r>
                </w:p>
                <w:p>
                  <w:pPr>
                    <w:pStyle w:val="null3"/>
                    <w:jc w:val="left"/>
                  </w:pPr>
                  <w:r>
                    <w:rPr>
                      <w:rFonts w:ascii="仿宋_GB2312" w:hAnsi="仿宋_GB2312" w:cs="仿宋_GB2312" w:eastAsia="仿宋_GB2312"/>
                      <w:sz w:val="21"/>
                    </w:rPr>
                    <w:t>GB 18382-2021</w:t>
                  </w:r>
                  <w:r>
                    <w:rPr>
                      <w:rFonts w:ascii="仿宋_GB2312" w:hAnsi="仿宋_GB2312" w:cs="仿宋_GB2312" w:eastAsia="仿宋_GB2312"/>
                      <w:sz w:val="21"/>
                    </w:rPr>
                    <w:t>等现行有效的企业标准、团体标准、地方标准及产品明示质量要求</w:t>
                  </w:r>
                </w:p>
              </w:tc>
              <w:tc>
                <w:tcPr>
                  <w:tcW w:type="dxa" w:w="136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总氮（</w:t>
                  </w:r>
                  <w:r>
                    <w:rPr>
                      <w:rFonts w:ascii="仿宋_GB2312" w:hAnsi="仿宋_GB2312" w:cs="仿宋_GB2312" w:eastAsia="仿宋_GB2312"/>
                      <w:sz w:val="21"/>
                    </w:rPr>
                    <w:t>N）；有效磷（P2O5）；氧化钾（K2O）；总养分（N+P2O5+K2O）；水溶性磷占有效磷百分率；硝态氮；粒度（1.00mm～4.75mm或3.35mm～5.60mm）；氯离子；总砷；总镉；总铅；总铬；总汞；总铊；缩二脲；包装标识</w:t>
                  </w:r>
                  <w:r>
                    <w:rPr>
                      <w:rFonts w:ascii="仿宋_GB2312" w:hAnsi="仿宋_GB2312" w:cs="仿宋_GB2312" w:eastAsia="仿宋_GB2312"/>
                      <w:sz w:val="24"/>
                    </w:rPr>
                    <w:t xml:space="preserve"> </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掺混肥料</w:t>
                  </w:r>
                </w:p>
              </w:tc>
              <w:tc>
                <w:tcPr>
                  <w:tcW w:type="dxa" w:w="4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15063-2020、</w:t>
                  </w:r>
                </w:p>
                <w:p>
                  <w:pPr>
                    <w:pStyle w:val="null3"/>
                    <w:jc w:val="left"/>
                  </w:pPr>
                  <w:r>
                    <w:rPr>
                      <w:rFonts w:ascii="仿宋_GB2312" w:hAnsi="仿宋_GB2312" w:cs="仿宋_GB2312" w:eastAsia="仿宋_GB2312"/>
                      <w:sz w:val="21"/>
                    </w:rPr>
                    <w:t>GB 38400-2019、</w:t>
                  </w:r>
                </w:p>
                <w:p>
                  <w:pPr>
                    <w:pStyle w:val="null3"/>
                    <w:jc w:val="left"/>
                  </w:pPr>
                  <w:r>
                    <w:rPr>
                      <w:rFonts w:ascii="仿宋_GB2312" w:hAnsi="仿宋_GB2312" w:cs="仿宋_GB2312" w:eastAsia="仿宋_GB2312"/>
                      <w:sz w:val="21"/>
                    </w:rPr>
                    <w:t>GB 18382-2021</w:t>
                  </w:r>
                  <w:r>
                    <w:rPr>
                      <w:rFonts w:ascii="仿宋_GB2312" w:hAnsi="仿宋_GB2312" w:cs="仿宋_GB2312" w:eastAsia="仿宋_GB2312"/>
                      <w:sz w:val="21"/>
                    </w:rPr>
                    <w:t>等现行有效的企业标准、团体标准、地方标准及产品明示质量要求</w:t>
                  </w:r>
                </w:p>
              </w:tc>
              <w:tc>
                <w:tcPr>
                  <w:tcW w:type="dxa" w:w="13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总氮（</w:t>
                  </w:r>
                  <w:r>
                    <w:rPr>
                      <w:rFonts w:ascii="仿宋_GB2312" w:hAnsi="仿宋_GB2312" w:cs="仿宋_GB2312" w:eastAsia="仿宋_GB2312"/>
                      <w:sz w:val="21"/>
                    </w:rPr>
                    <w:t>N）；有效磷（P2O5）；氧化钾（K2O）；总养分（N+P2O5+K2O）；水溶性磷占有效磷的百分率；粒度（2.00mm～4.75mm）；氯离子；总砷；总镉；总铅；总铬；总汞；总铊；缩二脲；包装标识</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有机无机复混肥</w:t>
                  </w:r>
                </w:p>
              </w:tc>
              <w:tc>
                <w:tcPr>
                  <w:tcW w:type="dxa" w:w="4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18877-2020（含第1号修改单）、</w:t>
                  </w:r>
                </w:p>
                <w:p>
                  <w:pPr>
                    <w:pStyle w:val="null3"/>
                    <w:jc w:val="left"/>
                  </w:pPr>
                  <w:r>
                    <w:rPr>
                      <w:rFonts w:ascii="仿宋_GB2312" w:hAnsi="仿宋_GB2312" w:cs="仿宋_GB2312" w:eastAsia="仿宋_GB2312"/>
                      <w:sz w:val="21"/>
                    </w:rPr>
                    <w:t>GB 38400-2019、</w:t>
                  </w:r>
                </w:p>
                <w:p>
                  <w:pPr>
                    <w:pStyle w:val="null3"/>
                    <w:jc w:val="left"/>
                  </w:pPr>
                  <w:r>
                    <w:rPr>
                      <w:rFonts w:ascii="仿宋_GB2312" w:hAnsi="仿宋_GB2312" w:cs="仿宋_GB2312" w:eastAsia="仿宋_GB2312"/>
                      <w:sz w:val="21"/>
                    </w:rPr>
                    <w:t>GB 18382-2021</w:t>
                  </w:r>
                  <w:r>
                    <w:rPr>
                      <w:rFonts w:ascii="仿宋_GB2312" w:hAnsi="仿宋_GB2312" w:cs="仿宋_GB2312" w:eastAsia="仿宋_GB2312"/>
                      <w:sz w:val="21"/>
                    </w:rPr>
                    <w:t>等现行有效的企业标准、团体标准、地方标准及产品明示质量要求</w:t>
                  </w:r>
                </w:p>
              </w:tc>
              <w:tc>
                <w:tcPr>
                  <w:tcW w:type="dxa" w:w="13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总氮（</w:t>
                  </w:r>
                  <w:r>
                    <w:rPr>
                      <w:rFonts w:ascii="仿宋_GB2312" w:hAnsi="仿宋_GB2312" w:cs="仿宋_GB2312" w:eastAsia="仿宋_GB2312"/>
                      <w:sz w:val="21"/>
                    </w:rPr>
                    <w:t>N）含量；有效五氧化二磷（P2O5）含量；总氧化钾（K2O）含量；总养分（N+P2O5+K2O）含量；有机质含量；酸碱度（pH值）；粒度（1.00mm～4.75mm或3.35～5.60mm）；氯离子含量；总砷；总镉；总铅；总铬；总汞；总铊；钠离子含量；缩二脲；蛔虫卵死亡率；粪大肠菌群数；包装标识</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过磷酸钙</w:t>
                  </w:r>
                </w:p>
              </w:tc>
              <w:tc>
                <w:tcPr>
                  <w:tcW w:type="dxa" w:w="4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20413-2017、</w:t>
                  </w:r>
                </w:p>
                <w:p>
                  <w:pPr>
                    <w:pStyle w:val="null3"/>
                    <w:jc w:val="left"/>
                  </w:pPr>
                  <w:r>
                    <w:rPr>
                      <w:rFonts w:ascii="仿宋_GB2312" w:hAnsi="仿宋_GB2312" w:cs="仿宋_GB2312" w:eastAsia="仿宋_GB2312"/>
                      <w:sz w:val="21"/>
                    </w:rPr>
                    <w:t>GB 38400-2019、</w:t>
                  </w:r>
                </w:p>
                <w:p>
                  <w:pPr>
                    <w:pStyle w:val="null3"/>
                    <w:jc w:val="left"/>
                  </w:pPr>
                  <w:r>
                    <w:rPr>
                      <w:rFonts w:ascii="仿宋_GB2312" w:hAnsi="仿宋_GB2312" w:cs="仿宋_GB2312" w:eastAsia="仿宋_GB2312"/>
                      <w:sz w:val="21"/>
                    </w:rPr>
                    <w:t>GB 18382-2021</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13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有效磷（以</w:t>
                  </w:r>
                  <w:r>
                    <w:rPr>
                      <w:rFonts w:ascii="仿宋_GB2312" w:hAnsi="仿宋_GB2312" w:cs="仿宋_GB2312" w:eastAsia="仿宋_GB2312"/>
                      <w:sz w:val="21"/>
                    </w:rPr>
                    <w:t>P2O5计）的质量分数；水溶性磷（以P2O5计）的质量分数；硫（以S计）的质量分数；游离酸（以P2O5计）的质量分数；游离水的质量分数；三氯乙醛的质量分数；粒度（1.00mm～4.75mm或3.35mm～5.60mm）的质量分数；总砷；总镉；总铅；总铬；总汞；总铊；挥发性有机化合物；包装标识</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钙镁磷肥</w:t>
                  </w:r>
                </w:p>
              </w:tc>
              <w:tc>
                <w:tcPr>
                  <w:tcW w:type="dxa" w:w="4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GB/T 20412-2021、</w:t>
                  </w:r>
                </w:p>
                <w:p>
                  <w:pPr>
                    <w:pStyle w:val="null3"/>
                    <w:jc w:val="left"/>
                  </w:pPr>
                  <w:r>
                    <w:rPr>
                      <w:rFonts w:ascii="仿宋_GB2312" w:hAnsi="仿宋_GB2312" w:cs="仿宋_GB2312" w:eastAsia="仿宋_GB2312"/>
                      <w:sz w:val="21"/>
                    </w:rPr>
                    <w:t>GB 38400-2019、</w:t>
                  </w:r>
                </w:p>
                <w:p>
                  <w:pPr>
                    <w:pStyle w:val="null3"/>
                    <w:jc w:val="left"/>
                  </w:pPr>
                  <w:r>
                    <w:rPr>
                      <w:rFonts w:ascii="仿宋_GB2312" w:hAnsi="仿宋_GB2312" w:cs="仿宋_GB2312" w:eastAsia="仿宋_GB2312"/>
                      <w:sz w:val="21"/>
                    </w:rPr>
                    <w:t>GB 18382-2021</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13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有效五氧化二磷（</w:t>
                  </w:r>
                  <w:r>
                    <w:rPr>
                      <w:rFonts w:ascii="仿宋_GB2312" w:hAnsi="仿宋_GB2312" w:cs="仿宋_GB2312" w:eastAsia="仿宋_GB2312"/>
                      <w:sz w:val="21"/>
                    </w:rPr>
                    <w:t>P2O5）；水分（H2O）；细度（通过0.25mm试验筛）；粒度（2.00mm～4.75mm）；有效钙（Ca）；可溶性硅（SiO2）；有效镁（Mg）；颗粒平均抗压碎力；溶散率；总砷；总镉；总铅；总铬；总汞；总铊；包装标识</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标的名称：2026年生态环境和安全相关产品质量监督抽查（消防器材）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29"/>
              <w:gridCol w:w="966"/>
              <w:gridCol w:w="609"/>
              <w:gridCol w:w="636"/>
            </w:tblGrid>
            <w:tr>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包号</w:t>
                  </w:r>
                </w:p>
              </w:tc>
              <w:tc>
                <w:tcPr>
                  <w:tcW w:type="dxa" w:w="9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包名称</w:t>
                  </w:r>
                </w:p>
              </w:tc>
              <w:tc>
                <w:tcPr>
                  <w:tcW w:type="dxa" w:w="6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55" w:right="165"/>
                  </w:pPr>
                  <w:r>
                    <w:rPr>
                      <w:rFonts w:ascii="仿宋_GB2312" w:hAnsi="仿宋_GB2312" w:cs="仿宋_GB2312" w:eastAsia="仿宋_GB2312"/>
                      <w:sz w:val="21"/>
                      <w:b/>
                    </w:rPr>
                    <w:t>包预算（万</w:t>
                  </w:r>
                  <w:r>
                    <w:rPr>
                      <w:rFonts w:ascii="仿宋_GB2312" w:hAnsi="仿宋_GB2312" w:cs="仿宋_GB2312" w:eastAsia="仿宋_GB2312"/>
                      <w:sz w:val="19"/>
                    </w:rPr>
                    <w:t xml:space="preserve"> </w:t>
                  </w:r>
                  <w:r>
                    <w:rPr>
                      <w:rFonts w:ascii="仿宋_GB2312" w:hAnsi="仿宋_GB2312" w:cs="仿宋_GB2312" w:eastAsia="仿宋_GB2312"/>
                      <w:sz w:val="21"/>
                      <w:b/>
                    </w:rPr>
                    <w:t>元）</w:t>
                  </w:r>
                </w:p>
              </w:tc>
              <w:tc>
                <w:tcPr>
                  <w:tcW w:type="dxa" w:w="6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备注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pPr>
                  <w:r>
                    <w:rPr>
                      <w:rFonts w:ascii="仿宋_GB2312" w:hAnsi="仿宋_GB2312" w:cs="仿宋_GB2312" w:eastAsia="仿宋_GB2312"/>
                      <w:sz w:val="21"/>
                    </w:rPr>
                    <w:t>五</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firstLine="203"/>
                  </w:pPr>
                  <w:r>
                    <w:rPr>
                      <w:rFonts w:ascii="仿宋_GB2312" w:hAnsi="仿宋_GB2312" w:cs="仿宋_GB2312" w:eastAsia="仿宋_GB2312"/>
                      <w:sz w:val="21"/>
                      <w:b/>
                    </w:rPr>
                    <w:t>消防器材（中小）</w:t>
                  </w: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rFonts w:ascii="仿宋_GB2312" w:hAnsi="仿宋_GB2312" w:cs="仿宋_GB2312" w:eastAsia="仿宋_GB2312"/>
                      <w:sz w:val="21"/>
                      <w:b/>
                    </w:rPr>
                    <w:t>2</w:t>
                  </w:r>
                  <w:r>
                    <w:rPr>
                      <w:rFonts w:ascii="仿宋_GB2312" w:hAnsi="仿宋_GB2312" w:cs="仿宋_GB2312" w:eastAsia="仿宋_GB2312"/>
                      <w:sz w:val="21"/>
                      <w:b/>
                    </w:rPr>
                    <w:t>5</w:t>
                  </w:r>
                  <w:r>
                    <w:rPr>
                      <w:rFonts w:ascii="仿宋_GB2312" w:hAnsi="仿宋_GB2312" w:cs="仿宋_GB2312" w:eastAsia="仿宋_GB2312"/>
                      <w:sz w:val="21"/>
                      <w:b/>
                    </w:rPr>
                    <w:t>万元</w:t>
                  </w:r>
                </w:p>
              </w:tc>
              <w:tc>
                <w:tcPr>
                  <w:tcW w:type="dxa" w:w="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产品名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执行标准</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检验项目</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手提式干粉灭火器</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4351-2023</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充装要求</w:t>
                  </w:r>
                  <w:r>
                    <w:rPr>
                      <w:rFonts w:ascii="仿宋_GB2312" w:hAnsi="仿宋_GB2312" w:cs="仿宋_GB2312" w:eastAsia="仿宋_GB2312"/>
                      <w:sz w:val="21"/>
                    </w:rPr>
                    <w:t>、</w:t>
                  </w:r>
                  <w:r>
                    <w:rPr>
                      <w:rFonts w:ascii="仿宋_GB2312" w:hAnsi="仿宋_GB2312" w:cs="仿宋_GB2312" w:eastAsia="仿宋_GB2312"/>
                      <w:sz w:val="21"/>
                    </w:rPr>
                    <w:t>20℃喷射性能</w:t>
                  </w:r>
                  <w:r>
                    <w:rPr>
                      <w:rFonts w:ascii="仿宋_GB2312" w:hAnsi="仿宋_GB2312" w:cs="仿宋_GB2312" w:eastAsia="仿宋_GB2312"/>
                      <w:sz w:val="21"/>
                    </w:rPr>
                    <w:t>、</w:t>
                  </w:r>
                  <w:r>
                    <w:rPr>
                      <w:rFonts w:ascii="仿宋_GB2312" w:hAnsi="仿宋_GB2312" w:cs="仿宋_GB2312" w:eastAsia="仿宋_GB2312"/>
                      <w:sz w:val="21"/>
                    </w:rPr>
                    <w:t>灭火器开启力</w:t>
                  </w:r>
                  <w:r>
                    <w:rPr>
                      <w:rFonts w:ascii="仿宋_GB2312" w:hAnsi="仿宋_GB2312" w:cs="仿宋_GB2312" w:eastAsia="仿宋_GB2312"/>
                      <w:sz w:val="21"/>
                    </w:rPr>
                    <w:t>、</w:t>
                  </w:r>
                  <w:r>
                    <w:rPr>
                      <w:rFonts w:ascii="仿宋_GB2312" w:hAnsi="仿宋_GB2312" w:cs="仿宋_GB2312" w:eastAsia="仿宋_GB2312"/>
                      <w:sz w:val="21"/>
                    </w:rPr>
                    <w:t>保险装置</w:t>
                  </w:r>
                  <w:r>
                    <w:rPr>
                      <w:rFonts w:ascii="仿宋_GB2312" w:hAnsi="仿宋_GB2312" w:cs="仿宋_GB2312" w:eastAsia="仿宋_GB2312"/>
                      <w:sz w:val="21"/>
                    </w:rPr>
                    <w:t>、</w:t>
                  </w:r>
                  <w:r>
                    <w:rPr>
                      <w:rFonts w:ascii="仿宋_GB2312" w:hAnsi="仿宋_GB2312" w:cs="仿宋_GB2312" w:eastAsia="仿宋_GB2312"/>
                      <w:sz w:val="21"/>
                    </w:rPr>
                    <w:t>瓶体爆破性能</w:t>
                  </w:r>
                  <w:r>
                    <w:rPr>
                      <w:rFonts w:ascii="仿宋_GB2312" w:hAnsi="仿宋_GB2312" w:cs="仿宋_GB2312" w:eastAsia="仿宋_GB2312"/>
                      <w:sz w:val="21"/>
                    </w:rPr>
                    <w:t>、</w:t>
                  </w:r>
                  <w:r>
                    <w:rPr>
                      <w:rFonts w:ascii="仿宋_GB2312" w:hAnsi="仿宋_GB2312" w:cs="仿宋_GB2312" w:eastAsia="仿宋_GB2312"/>
                      <w:sz w:val="21"/>
                    </w:rPr>
                    <w:t>水压试验</w:t>
                  </w:r>
                  <w:r>
                    <w:rPr>
                      <w:rFonts w:ascii="仿宋_GB2312" w:hAnsi="仿宋_GB2312" w:cs="仿宋_GB2312" w:eastAsia="仿宋_GB2312"/>
                      <w:sz w:val="21"/>
                    </w:rPr>
                    <w:t>、</w:t>
                  </w:r>
                  <w:r>
                    <w:rPr>
                      <w:rFonts w:ascii="仿宋_GB2312" w:hAnsi="仿宋_GB2312" w:cs="仿宋_GB2312" w:eastAsia="仿宋_GB2312"/>
                      <w:sz w:val="21"/>
                    </w:rPr>
                    <w:t>灭火器阀门组件试验（提压把的长度、厚度、宽度）</w:t>
                  </w:r>
                  <w:r>
                    <w:rPr>
                      <w:rFonts w:ascii="仿宋_GB2312" w:hAnsi="仿宋_GB2312" w:cs="仿宋_GB2312" w:eastAsia="仿宋_GB2312"/>
                      <w:sz w:val="21"/>
                    </w:rPr>
                    <w:t>、</w:t>
                  </w:r>
                  <w:r>
                    <w:rPr>
                      <w:rFonts w:ascii="仿宋_GB2312" w:hAnsi="仿宋_GB2312" w:cs="仿宋_GB2312" w:eastAsia="仿宋_GB2312"/>
                      <w:sz w:val="21"/>
                    </w:rPr>
                    <w:t>压力指示器外观检查</w:t>
                  </w:r>
                  <w:r>
                    <w:rPr>
                      <w:rFonts w:ascii="仿宋_GB2312" w:hAnsi="仿宋_GB2312" w:cs="仿宋_GB2312" w:eastAsia="仿宋_GB2312"/>
                      <w:sz w:val="21"/>
                    </w:rPr>
                    <w:t>、</w:t>
                  </w:r>
                  <w:r>
                    <w:rPr>
                      <w:rFonts w:ascii="仿宋_GB2312" w:hAnsi="仿宋_GB2312" w:cs="仿宋_GB2312" w:eastAsia="仿宋_GB2312"/>
                      <w:sz w:val="21"/>
                    </w:rPr>
                    <w:t>干粉灭火剂主要成分</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灭火毯</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XF 1205-2014</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尺寸检查</w:t>
                  </w:r>
                  <w:r>
                    <w:rPr>
                      <w:rFonts w:ascii="仿宋_GB2312" w:hAnsi="仿宋_GB2312" w:cs="仿宋_GB2312" w:eastAsia="仿宋_GB2312"/>
                      <w:sz w:val="21"/>
                    </w:rPr>
                    <w:t>、</w:t>
                  </w:r>
                  <w:r>
                    <w:rPr>
                      <w:rFonts w:ascii="仿宋_GB2312" w:hAnsi="仿宋_GB2312" w:cs="仿宋_GB2312" w:eastAsia="仿宋_GB2312"/>
                      <w:sz w:val="21"/>
                    </w:rPr>
                    <w:t>毯面的干态断裂强力</w:t>
                  </w:r>
                  <w:r>
                    <w:rPr>
                      <w:rFonts w:ascii="仿宋_GB2312" w:hAnsi="仿宋_GB2312" w:cs="仿宋_GB2312" w:eastAsia="仿宋_GB2312"/>
                      <w:sz w:val="21"/>
                    </w:rPr>
                    <w:t>、</w:t>
                  </w:r>
                  <w:r>
                    <w:rPr>
                      <w:rFonts w:ascii="仿宋_GB2312" w:hAnsi="仿宋_GB2312" w:cs="仿宋_GB2312" w:eastAsia="仿宋_GB2312"/>
                      <w:sz w:val="21"/>
                    </w:rPr>
                    <w:t>手持件和包边材料阻燃性能</w:t>
                  </w:r>
                  <w:r>
                    <w:rPr>
                      <w:rFonts w:ascii="仿宋_GB2312" w:hAnsi="仿宋_GB2312" w:cs="仿宋_GB2312" w:eastAsia="仿宋_GB2312"/>
                      <w:sz w:val="21"/>
                    </w:rPr>
                    <w:t>、</w:t>
                  </w:r>
                  <w:r>
                    <w:rPr>
                      <w:rFonts w:ascii="仿宋_GB2312" w:hAnsi="仿宋_GB2312" w:cs="仿宋_GB2312" w:eastAsia="仿宋_GB2312"/>
                      <w:sz w:val="21"/>
                    </w:rPr>
                    <w:t>拉力试验、展开试验、柔软性能试验、质量测量</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消防软管卷盘</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15090-2005</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喷射性能、密封性能</w:t>
                  </w:r>
                  <w:r>
                    <w:rPr>
                      <w:rFonts w:ascii="仿宋_GB2312" w:hAnsi="仿宋_GB2312" w:cs="仿宋_GB2312" w:eastAsia="仿宋_GB2312"/>
                      <w:sz w:val="21"/>
                    </w:rPr>
                    <w:t>、</w:t>
                  </w:r>
                  <w:r>
                    <w:rPr>
                      <w:rFonts w:ascii="仿宋_GB2312" w:hAnsi="仿宋_GB2312" w:cs="仿宋_GB2312" w:eastAsia="仿宋_GB2312"/>
                      <w:sz w:val="21"/>
                    </w:rPr>
                    <w:t>耐压性能、软管性能</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消防水带</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6246-2011</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内径测量</w:t>
                  </w:r>
                  <w:r>
                    <w:rPr>
                      <w:rFonts w:ascii="仿宋_GB2312" w:hAnsi="仿宋_GB2312" w:cs="仿宋_GB2312" w:eastAsia="仿宋_GB2312"/>
                      <w:sz w:val="21"/>
                    </w:rPr>
                    <w:t>、</w:t>
                  </w:r>
                  <w:r>
                    <w:rPr>
                      <w:rFonts w:ascii="仿宋_GB2312" w:hAnsi="仿宋_GB2312" w:cs="仿宋_GB2312" w:eastAsia="仿宋_GB2312"/>
                      <w:sz w:val="21"/>
                    </w:rPr>
                    <w:t>长度测量</w:t>
                  </w:r>
                  <w:r>
                    <w:rPr>
                      <w:rFonts w:ascii="仿宋_GB2312" w:hAnsi="仿宋_GB2312" w:cs="仿宋_GB2312" w:eastAsia="仿宋_GB2312"/>
                      <w:sz w:val="21"/>
                    </w:rPr>
                    <w:t>、</w:t>
                  </w:r>
                  <w:r>
                    <w:rPr>
                      <w:rFonts w:ascii="仿宋_GB2312" w:hAnsi="仿宋_GB2312" w:cs="仿宋_GB2312" w:eastAsia="仿宋_GB2312"/>
                      <w:sz w:val="21"/>
                    </w:rPr>
                    <w:t>水压试验与爆破试验</w:t>
                  </w:r>
                  <w:r>
                    <w:rPr>
                      <w:rFonts w:ascii="仿宋_GB2312" w:hAnsi="仿宋_GB2312" w:cs="仿宋_GB2312" w:eastAsia="仿宋_GB2312"/>
                      <w:sz w:val="21"/>
                    </w:rPr>
                    <w:t>、</w:t>
                  </w:r>
                  <w:r>
                    <w:rPr>
                      <w:rFonts w:ascii="仿宋_GB2312" w:hAnsi="仿宋_GB2312" w:cs="仿宋_GB2312" w:eastAsia="仿宋_GB2312"/>
                      <w:sz w:val="21"/>
                    </w:rPr>
                    <w:t>单位长度质量检查</w:t>
                  </w:r>
                  <w:r>
                    <w:rPr>
                      <w:rFonts w:ascii="仿宋_GB2312" w:hAnsi="仿宋_GB2312" w:cs="仿宋_GB2312" w:eastAsia="仿宋_GB2312"/>
                      <w:sz w:val="21"/>
                    </w:rPr>
                    <w:t>、</w:t>
                  </w:r>
                  <w:r>
                    <w:rPr>
                      <w:rFonts w:ascii="仿宋_GB2312" w:hAnsi="仿宋_GB2312" w:cs="仿宋_GB2312" w:eastAsia="仿宋_GB2312"/>
                      <w:sz w:val="21"/>
                    </w:rPr>
                    <w:t>延伸率、膨胀率及扭转方向试验</w:t>
                  </w:r>
                  <w:r>
                    <w:rPr>
                      <w:rFonts w:ascii="仿宋_GB2312" w:hAnsi="仿宋_GB2312" w:cs="仿宋_GB2312" w:eastAsia="仿宋_GB2312"/>
                      <w:sz w:val="21"/>
                    </w:rPr>
                    <w:t>、</w:t>
                  </w:r>
                  <w:r>
                    <w:rPr>
                      <w:rFonts w:ascii="仿宋_GB2312" w:hAnsi="仿宋_GB2312" w:cs="仿宋_GB2312" w:eastAsia="仿宋_GB2312"/>
                      <w:sz w:val="21"/>
                    </w:rPr>
                    <w:t>附着强度试验</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室内消火栓</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3445-2018</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水压强度</w:t>
                  </w:r>
                  <w:r>
                    <w:rPr>
                      <w:rFonts w:ascii="仿宋_GB2312" w:hAnsi="仿宋_GB2312" w:cs="仿宋_GB2312" w:eastAsia="仿宋_GB2312"/>
                      <w:sz w:val="21"/>
                    </w:rPr>
                    <w:t>、</w:t>
                  </w:r>
                  <w:r>
                    <w:rPr>
                      <w:rFonts w:ascii="仿宋_GB2312" w:hAnsi="仿宋_GB2312" w:cs="仿宋_GB2312" w:eastAsia="仿宋_GB2312"/>
                      <w:sz w:val="21"/>
                    </w:rPr>
                    <w:t>密封性能</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防火门</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12955-2024</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外观、标志、尺寸偏差、耐火性能</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防火玻璃</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15763.1-2009</w:t>
                  </w:r>
                </w:p>
                <w:p>
                  <w:pPr>
                    <w:pStyle w:val="null3"/>
                    <w:jc w:val="left"/>
                  </w:pPr>
                  <w:r>
                    <w:rPr>
                      <w:rFonts w:ascii="仿宋_GB2312" w:hAnsi="仿宋_GB2312" w:cs="仿宋_GB2312" w:eastAsia="仿宋_GB2312"/>
                      <w:sz w:val="21"/>
                    </w:rPr>
                    <w:t>GB 15763.1-2025等现行有效的企业标准、团体标准、地方标准及产品明示质量要求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可见光透射比、耐火性能、尺寸、厚度允许偏差</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防火窗</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16809-2024</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防火窗的尺寸偏差、活动窗扇的尺寸偏差、耐火性能</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消防水枪</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8181-2005</w:t>
                  </w:r>
                </w:p>
                <w:p>
                  <w:pPr>
                    <w:pStyle w:val="null3"/>
                    <w:jc w:val="left"/>
                  </w:pPr>
                  <w:r>
                    <w:rPr>
                      <w:rFonts w:ascii="仿宋_GB2312" w:hAnsi="仿宋_GB2312" w:cs="仿宋_GB2312" w:eastAsia="仿宋_GB2312"/>
                      <w:sz w:val="21"/>
                    </w:rPr>
                    <w:t>GB 8181-2025</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密封性能、耐水压强度试验、跌落试验、耐高温试验、耐腐蚀性</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消防应急灯具</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17945-2024</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基本功能试验、重复转换试验、电压波动试验、转换电压试验、绝缘电阻试验、耐压试验、光通量。</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过</w:t>
                  </w:r>
                  <w:r>
                    <w:rPr>
                      <w:rFonts w:ascii="仿宋_GB2312" w:hAnsi="仿宋_GB2312" w:cs="仿宋_GB2312" w:eastAsia="仿宋_GB2312"/>
                      <w:sz w:val="21"/>
                    </w:rPr>
                    <w:t>滤式消防自救呼吸器</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w:t>
                  </w:r>
                  <w:r>
                    <w:rPr>
                      <w:rFonts w:ascii="仿宋_GB2312" w:hAnsi="仿宋_GB2312" w:cs="仿宋_GB2312" w:eastAsia="仿宋_GB2312"/>
                      <w:sz w:val="24"/>
                    </w:rPr>
                    <w:t xml:space="preserve"> </w:t>
                  </w:r>
                  <w:r>
                    <w:rPr>
                      <w:rFonts w:ascii="仿宋_GB2312" w:hAnsi="仿宋_GB2312" w:cs="仿宋_GB2312" w:eastAsia="仿宋_GB2312"/>
                      <w:sz w:val="21"/>
                    </w:rPr>
                    <w:t>21976.7-2012</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结构检查、佩戴质量测定、材料试验</w:t>
                  </w:r>
                  <w:r>
                    <w:rPr>
                      <w:rFonts w:ascii="仿宋_GB2312" w:hAnsi="仿宋_GB2312" w:cs="仿宋_GB2312" w:eastAsia="仿宋_GB2312"/>
                      <w:sz w:val="21"/>
                    </w:rPr>
                    <w:t>-金属材料表面质量、材料试验-塑料材料老化性能、视野试验、连接强度试验、标志</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防火排烟阀门</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15930-2024</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环境温度下的漏风量、耐火性能</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独立式感烟火灾探测报警器</w:t>
                  </w:r>
                </w:p>
              </w:tc>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GB 20517-2025</w:t>
                  </w:r>
                  <w:r>
                    <w:rPr>
                      <w:rFonts w:ascii="仿宋_GB2312" w:hAnsi="仿宋_GB2312" w:cs="仿宋_GB2312" w:eastAsia="仿宋_GB2312"/>
                      <w:sz w:val="21"/>
                    </w:rPr>
                    <w:t>等现行有效的企业标准、团体标准、地方标准及产品明示质量要求</w:t>
                  </w:r>
                </w:p>
              </w:tc>
              <w:tc>
                <w:tcPr>
                  <w:tcW w:type="dxa" w:w="12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重复性试验、方位试验、一致性试验、气流试验、高温试验、环境光线试验</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自合同签订之日起150日历日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 ，达到付款条件起10个工作日内，支付合同总金额的40.0%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 xml:space="preserve"> 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1分项报价表.docx 中小企业声明函 标的清单 报价表 3.商务和服务响应偏离表.docx 响应函 2-1供应商资格证明资料（中小）.docx 12.供应商业绩一览表.docx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13.供应商承诺书.docx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13.供应商承诺书.docx 3.商务和服务响应偏离表.docx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批次</w:t>
            </w:r>
          </w:p>
        </w:tc>
        <w:tc>
          <w:tcPr>
            <w:tcW w:type="dxa" w:w="3322"/>
          </w:tcPr>
          <w:p>
            <w:pPr>
              <w:pStyle w:val="null3"/>
            </w:pPr>
            <w:r>
              <w:rPr>
                <w:rFonts w:ascii="仿宋_GB2312" w:hAnsi="仿宋_GB2312" w:cs="仿宋_GB2312" w:eastAsia="仿宋_GB2312"/>
              </w:rPr>
              <w:t>检验批次符合采购文件要求</w:t>
            </w:r>
          </w:p>
        </w:tc>
        <w:tc>
          <w:tcPr>
            <w:tcW w:type="dxa" w:w="1661"/>
          </w:tcPr>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 xml:space="preserve"> 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1分项报价表.docx 残疾人福利性单位声明函 中小企业声明函 标的清单 报价表 3.商务和服务响应偏离表.docx 响应函 监狱企业的证明文件 2供应商资格证明资料.docx 12.供应商业绩一览表.docx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13.供应商承诺书.docx 3.商务和服务响应偏离表.docx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批次</w:t>
            </w:r>
          </w:p>
        </w:tc>
        <w:tc>
          <w:tcPr>
            <w:tcW w:type="dxa" w:w="3322"/>
          </w:tcPr>
          <w:p>
            <w:pPr>
              <w:pStyle w:val="null3"/>
            </w:pPr>
            <w:r>
              <w:rPr>
                <w:rFonts w:ascii="仿宋_GB2312" w:hAnsi="仿宋_GB2312" w:cs="仿宋_GB2312" w:eastAsia="仿宋_GB2312"/>
              </w:rPr>
              <w:t>检验批次符合采购文件要求</w:t>
            </w:r>
          </w:p>
        </w:tc>
        <w:tc>
          <w:tcPr>
            <w:tcW w:type="dxa" w:w="1661"/>
          </w:tcPr>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 xml:space="preserve"> 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1分项报价表.docx 中小企业声明函 标的清单 报价表 3.商务和服务响应偏离表.docx 响应函 2供应商资格证明资料.docx 12.供应商业绩一览表.docx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13.供应商承诺书.docx 3.商务和服务响应偏离表.docx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 xml:space="preserve"> 响应报价是否超过预算或最高限价，且报价唯一，且完整。没有缺漏项。</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1分项报价表.docx 中小企业声明函 标的清单 报价表 3.商务和服务响应偏离表.docx 响应函 2供应商资格证明资料.docx 12.供应商业绩一览表.docx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13.供应商承诺书.docx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13.供应商承诺书.docx 3.商务和服务响应偏离表.docx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 xml:space="preserve"> 响应报价是否超过预算或最高限价，且报价唯一，且完整。没有缺漏项。</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1分项报价表.docx 中小企业声明函 标的清单 报价表 3.商务和服务响应偏离表.docx 响应函 2-1供应商资格证明资料（中小）.docx 12.供应商业绩一览表.docx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13.供应商承诺书.docx 3.商务和服务响应偏离表.docx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