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175EC">
      <w:pPr>
        <w:pStyle w:val="8"/>
        <w:spacing w:line="360" w:lineRule="auto"/>
        <w:outlineLvl w:val="1"/>
        <w:rPr>
          <w:rFonts w:hint="eastAsia" w:ascii="仿宋" w:hAnsi="仿宋" w:eastAsia="仿宋" w:cs="仿宋"/>
          <w:bCs/>
          <w:color w:val="000000" w:themeColor="text1"/>
          <w:sz w:val="40"/>
          <w:szCs w:val="44"/>
          <w:highlight w:val="none"/>
          <w:shd w:val="clear" w:color="auto" w:fill="FFFFFF"/>
          <w:lang w:eastAsia="zh-CN"/>
          <w14:textFill>
            <w14:solidFill>
              <w14:schemeClr w14:val="tx1"/>
            </w14:solidFill>
          </w14:textFill>
        </w:rPr>
      </w:pPr>
      <w:r>
        <w:rPr>
          <w:rFonts w:hint="eastAsia" w:ascii="仿宋" w:hAnsi="仿宋" w:eastAsia="仿宋" w:cs="仿宋"/>
          <w:bCs/>
          <w:color w:val="000000" w:themeColor="text1"/>
          <w:sz w:val="40"/>
          <w:szCs w:val="44"/>
          <w:highlight w:val="none"/>
          <w:shd w:val="clear" w:color="auto" w:fill="FFFFFF"/>
          <w:lang w:eastAsia="zh-CN"/>
          <w14:textFill>
            <w14:solidFill>
              <w14:schemeClr w14:val="tx1"/>
            </w14:solidFill>
          </w14:textFill>
        </w:rPr>
        <w:t>报价一览表</w:t>
      </w:r>
    </w:p>
    <w:p w14:paraId="5E8213CF">
      <w:pPr>
        <w:rPr>
          <w:color w:val="000000" w:themeColor="text1"/>
          <w:sz w:val="30"/>
          <w:szCs w:val="30"/>
          <w:highlight w:val="yellow"/>
          <w:lang w:eastAsia="zh-CN"/>
          <w14:textFill>
            <w14:solidFill>
              <w14:schemeClr w14:val="tx1"/>
            </w14:solidFill>
          </w14:textFill>
        </w:rPr>
      </w:pPr>
    </w:p>
    <w:p w14:paraId="776416B3">
      <w:pPr>
        <w:pageBreakBefore w:val="0"/>
        <w:kinsoku/>
        <w:wordWrap/>
        <w:overflowPunct w:val="0"/>
        <w:topLinePunct w:val="0"/>
        <w:bidi w:val="0"/>
        <w:spacing w:line="520" w:lineRule="exact"/>
        <w:rPr>
          <w:rFonts w:hint="eastAsia" w:ascii="仿宋" w:hAnsi="仿宋" w:eastAsia="仿宋" w:cs="仿宋"/>
          <w:color w:val="auto"/>
          <w:sz w:val="30"/>
          <w:szCs w:val="30"/>
          <w:highlight w:val="none"/>
          <w:lang w:eastAsia="zh-CN"/>
        </w:rPr>
      </w:pPr>
    </w:p>
    <w:p w14:paraId="5DCAA1F8">
      <w:pPr>
        <w:pStyle w:val="8"/>
        <w:pageBreakBefore w:val="0"/>
        <w:kinsoku/>
        <w:wordWrap/>
        <w:overflowPunct w:val="0"/>
        <w:topLinePunct w:val="0"/>
        <w:bidi w:val="0"/>
        <w:spacing w:line="520" w:lineRule="exact"/>
        <w:jc w:val="both"/>
        <w:rPr>
          <w:rFonts w:hint="eastAsia" w:ascii="仿宋" w:hAnsi="仿宋" w:eastAsia="仿宋" w:cs="仿宋"/>
          <w:b w:val="0"/>
          <w:color w:val="auto"/>
          <w:kern w:val="2"/>
          <w:sz w:val="28"/>
          <w:szCs w:val="28"/>
          <w:highlight w:val="none"/>
          <w:u w:val="single"/>
          <w:lang w:val="zh-CN" w:eastAsia="zh-CN"/>
        </w:rPr>
      </w:pPr>
      <w:r>
        <w:rPr>
          <w:rFonts w:hint="eastAsia" w:ascii="仿宋" w:hAnsi="仿宋" w:eastAsia="仿宋" w:cs="仿宋"/>
          <w:b w:val="0"/>
          <w:color w:val="auto"/>
          <w:kern w:val="2"/>
          <w:sz w:val="28"/>
          <w:szCs w:val="28"/>
          <w:highlight w:val="none"/>
          <w:lang w:val="zh-CN" w:eastAsia="zh-CN"/>
        </w:rPr>
        <w:t>项目编号：</w:t>
      </w:r>
      <w:r>
        <w:rPr>
          <w:rFonts w:hint="eastAsia" w:ascii="仿宋" w:hAnsi="仿宋" w:eastAsia="仿宋" w:cs="仿宋"/>
          <w:b w:val="0"/>
          <w:color w:val="auto"/>
          <w:kern w:val="2"/>
          <w:sz w:val="28"/>
          <w:szCs w:val="28"/>
          <w:highlight w:val="none"/>
          <w:u w:val="single"/>
          <w:lang w:val="zh-CN" w:eastAsia="zh-CN"/>
        </w:rPr>
        <w:t xml:space="preserve">                                </w:t>
      </w:r>
    </w:p>
    <w:p w14:paraId="16AC5599">
      <w:pPr>
        <w:pStyle w:val="8"/>
        <w:pageBreakBefore w:val="0"/>
        <w:kinsoku/>
        <w:wordWrap/>
        <w:overflowPunct w:val="0"/>
        <w:topLinePunct w:val="0"/>
        <w:bidi w:val="0"/>
        <w:spacing w:line="520" w:lineRule="exact"/>
        <w:jc w:val="both"/>
        <w:rPr>
          <w:rFonts w:hint="eastAsia" w:ascii="仿宋" w:hAnsi="仿宋" w:eastAsia="仿宋" w:cs="仿宋"/>
          <w:b w:val="0"/>
          <w:color w:val="auto"/>
          <w:spacing w:val="-20"/>
          <w:kern w:val="2"/>
          <w:sz w:val="28"/>
          <w:szCs w:val="28"/>
          <w:highlight w:val="none"/>
          <w:u w:val="single"/>
          <w:lang w:val="zh-CN"/>
        </w:rPr>
      </w:pPr>
      <w:r>
        <w:rPr>
          <w:rFonts w:hint="eastAsia" w:ascii="仿宋" w:hAnsi="仿宋" w:eastAsia="仿宋" w:cs="仿宋"/>
          <w:b w:val="0"/>
          <w:color w:val="auto"/>
          <w:kern w:val="2"/>
          <w:sz w:val="28"/>
          <w:szCs w:val="28"/>
          <w:highlight w:val="none"/>
          <w:lang w:val="zh-CN"/>
        </w:rPr>
        <w:t>项目名称：</w:t>
      </w:r>
      <w:r>
        <w:rPr>
          <w:rFonts w:hint="eastAsia" w:ascii="仿宋" w:hAnsi="仿宋" w:eastAsia="仿宋" w:cs="仿宋"/>
          <w:b w:val="0"/>
          <w:color w:val="auto"/>
          <w:kern w:val="2"/>
          <w:sz w:val="28"/>
          <w:szCs w:val="28"/>
          <w:highlight w:val="none"/>
          <w:u w:val="single"/>
          <w:lang w:val="zh-CN"/>
        </w:rPr>
        <w:t xml:space="preserve">                                </w:t>
      </w:r>
    </w:p>
    <w:p w14:paraId="08A901CF">
      <w:pPr>
        <w:pStyle w:val="8"/>
        <w:pageBreakBefore w:val="0"/>
        <w:kinsoku/>
        <w:wordWrap/>
        <w:overflowPunct w:val="0"/>
        <w:topLinePunct w:val="0"/>
        <w:bidi w:val="0"/>
        <w:spacing w:line="520" w:lineRule="exact"/>
        <w:jc w:val="right"/>
        <w:rPr>
          <w:rFonts w:hint="eastAsia" w:ascii="仿宋" w:hAnsi="仿宋" w:eastAsia="仿宋" w:cs="仿宋"/>
          <w:b w:val="0"/>
          <w:color w:val="auto"/>
          <w:kern w:val="2"/>
          <w:sz w:val="28"/>
          <w:szCs w:val="28"/>
          <w:highlight w:val="none"/>
        </w:rPr>
      </w:pPr>
    </w:p>
    <w:tbl>
      <w:tblPr>
        <w:tblStyle w:val="6"/>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682"/>
        <w:gridCol w:w="1506"/>
        <w:gridCol w:w="1620"/>
        <w:gridCol w:w="1420"/>
        <w:gridCol w:w="629"/>
      </w:tblGrid>
      <w:tr w14:paraId="7926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996" w:type="pct"/>
            <w:vAlign w:val="center"/>
          </w:tcPr>
          <w:p w14:paraId="59C51425">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服务内容</w:t>
            </w:r>
          </w:p>
        </w:tc>
        <w:tc>
          <w:tcPr>
            <w:tcW w:w="982" w:type="pct"/>
            <w:vAlign w:val="center"/>
          </w:tcPr>
          <w:p w14:paraId="173083F3">
            <w:pPr>
              <w:pStyle w:val="8"/>
              <w:pageBreakBefore w:val="0"/>
              <w:wordWrap/>
              <w:topLinePunct w:val="0"/>
              <w:bidi w:val="0"/>
              <w:spacing w:line="520" w:lineRule="exact"/>
              <w:rPr>
                <w:rFonts w:hint="eastAsia" w:ascii="仿宋" w:hAnsi="仿宋" w:eastAsia="仿宋" w:cs="仿宋"/>
                <w:b w:val="0"/>
                <w:bCs/>
                <w:color w:val="auto"/>
                <w:kern w:val="2"/>
                <w:sz w:val="28"/>
                <w:szCs w:val="28"/>
                <w:lang w:val="zh-CN"/>
              </w:rPr>
            </w:pPr>
            <w:r>
              <w:rPr>
                <w:rFonts w:hint="eastAsia" w:ascii="仿宋" w:hAnsi="仿宋" w:eastAsia="仿宋" w:cs="仿宋"/>
                <w:b w:val="0"/>
                <w:bCs/>
                <w:color w:val="auto"/>
                <w:kern w:val="2"/>
                <w:sz w:val="28"/>
                <w:szCs w:val="28"/>
                <w:lang w:val="zh-CN" w:eastAsia="zh-CN"/>
              </w:rPr>
              <w:t>磋商</w:t>
            </w:r>
            <w:r>
              <w:rPr>
                <w:rFonts w:hint="eastAsia" w:ascii="仿宋" w:hAnsi="仿宋" w:eastAsia="仿宋" w:cs="仿宋"/>
                <w:b w:val="0"/>
                <w:bCs/>
                <w:color w:val="auto"/>
                <w:kern w:val="2"/>
                <w:sz w:val="28"/>
                <w:szCs w:val="28"/>
                <w:lang w:val="zh-CN"/>
              </w:rPr>
              <w:t>报价</w:t>
            </w:r>
          </w:p>
          <w:p w14:paraId="0A337934">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bCs/>
                <w:color w:val="auto"/>
                <w:kern w:val="2"/>
                <w:sz w:val="28"/>
                <w:szCs w:val="28"/>
                <w:lang w:val="zh-CN"/>
              </w:rPr>
              <w:t>（元）</w:t>
            </w:r>
          </w:p>
        </w:tc>
        <w:tc>
          <w:tcPr>
            <w:tcW w:w="879" w:type="pct"/>
            <w:vAlign w:val="center"/>
          </w:tcPr>
          <w:p w14:paraId="2321F9F4">
            <w:pPr>
              <w:pStyle w:val="8"/>
              <w:pageBreakBefore w:val="0"/>
              <w:wordWrap/>
              <w:topLinePunct w:val="0"/>
              <w:bidi w:val="0"/>
              <w:spacing w:line="520" w:lineRule="exact"/>
              <w:rPr>
                <w:rFonts w:hint="eastAsia" w:ascii="仿宋" w:hAnsi="仿宋" w:eastAsia="仿宋" w:cs="仿宋"/>
                <w:b w:val="0"/>
                <w:bCs/>
                <w:color w:val="auto"/>
                <w:kern w:val="2"/>
                <w:sz w:val="28"/>
                <w:szCs w:val="28"/>
                <w:lang w:val="zh-CN" w:eastAsia="zh-CN"/>
              </w:rPr>
            </w:pPr>
            <w:r>
              <w:rPr>
                <w:rFonts w:hint="eastAsia" w:ascii="仿宋" w:hAnsi="仿宋" w:eastAsia="仿宋" w:cs="仿宋"/>
                <w:b w:val="0"/>
                <w:bCs/>
                <w:color w:val="auto"/>
                <w:kern w:val="2"/>
                <w:sz w:val="28"/>
                <w:szCs w:val="28"/>
                <w:lang w:val="zh-CN"/>
              </w:rPr>
              <w:t>服务期限</w:t>
            </w:r>
          </w:p>
        </w:tc>
        <w:tc>
          <w:tcPr>
            <w:tcW w:w="946" w:type="pct"/>
            <w:vAlign w:val="center"/>
          </w:tcPr>
          <w:p w14:paraId="4341D3B4">
            <w:pPr>
              <w:spacing w:line="500" w:lineRule="exact"/>
              <w:jc w:val="center"/>
              <w:rPr>
                <w:rFonts w:hint="eastAsia" w:ascii="仿宋" w:hAnsi="仿宋" w:eastAsia="仿宋" w:cs="仿宋"/>
                <w:b w:val="0"/>
                <w:color w:val="auto"/>
                <w:kern w:val="2"/>
                <w:sz w:val="28"/>
                <w:szCs w:val="28"/>
                <w:lang w:val="zh-CN" w:eastAsia="zh-CN"/>
              </w:rPr>
            </w:pPr>
            <w:r>
              <w:rPr>
                <w:rFonts w:hint="eastAsia" w:ascii="仿宋" w:hAnsi="仿宋" w:eastAsia="仿宋" w:cs="仿宋"/>
                <w:color w:val="000000" w:themeColor="text1"/>
                <w:spacing w:val="9"/>
                <w:sz w:val="28"/>
                <w:szCs w:val="28"/>
                <w:highlight w:val="none"/>
                <w:lang w:val="en-US" w:eastAsia="zh-CN"/>
                <w14:textFill>
                  <w14:solidFill>
                    <w14:schemeClr w14:val="tx1"/>
                  </w14:solidFill>
                </w14:textFill>
              </w:rPr>
              <w:t>活动时间</w:t>
            </w:r>
            <w:r>
              <w:rPr>
                <w:rFonts w:hint="eastAsia" w:ascii="仿宋" w:hAnsi="仿宋" w:eastAsia="仿宋" w:cs="仿宋"/>
                <w:b w:val="0"/>
                <w:bCs/>
                <w:kern w:val="2"/>
                <w:sz w:val="28"/>
                <w:szCs w:val="28"/>
                <w:highlight w:val="none"/>
              </w:rPr>
              <w:t>是否响应</w:t>
            </w:r>
          </w:p>
        </w:tc>
        <w:tc>
          <w:tcPr>
            <w:tcW w:w="828" w:type="pct"/>
            <w:vAlign w:val="center"/>
          </w:tcPr>
          <w:p w14:paraId="1D0D4578">
            <w:pPr>
              <w:pStyle w:val="8"/>
              <w:pageBreakBefore w:val="0"/>
              <w:wordWrap/>
              <w:topLinePunct w:val="0"/>
              <w:bidi w:val="0"/>
              <w:spacing w:line="520" w:lineRule="exact"/>
              <w:rPr>
                <w:rFonts w:hint="eastAsia" w:ascii="仿宋" w:hAnsi="仿宋" w:eastAsia="仿宋" w:cs="仿宋"/>
                <w:b w:val="0"/>
                <w:bCs/>
                <w:color w:val="auto"/>
                <w:kern w:val="2"/>
                <w:sz w:val="28"/>
                <w:szCs w:val="28"/>
                <w:lang w:val="zh-CN" w:eastAsia="zh-CN"/>
              </w:rPr>
            </w:pPr>
            <w:r>
              <w:rPr>
                <w:rFonts w:hint="eastAsia" w:ascii="仿宋" w:hAnsi="仿宋" w:eastAsia="仿宋" w:cs="仿宋"/>
                <w:b w:val="0"/>
                <w:bCs/>
                <w:color w:val="auto"/>
                <w:kern w:val="2"/>
                <w:sz w:val="28"/>
                <w:szCs w:val="28"/>
                <w:lang w:val="zh-CN" w:eastAsia="zh-CN"/>
              </w:rPr>
              <w:t>质量标准</w:t>
            </w:r>
          </w:p>
          <w:p w14:paraId="10C16488">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bCs/>
                <w:color w:val="auto"/>
                <w:kern w:val="2"/>
                <w:sz w:val="28"/>
                <w:szCs w:val="28"/>
                <w:lang w:val="zh-CN" w:eastAsia="zh-CN"/>
              </w:rPr>
              <w:t>（合格</w:t>
            </w:r>
            <w:r>
              <w:rPr>
                <w:rFonts w:hint="eastAsia" w:ascii="仿宋" w:hAnsi="仿宋" w:eastAsia="仿宋" w:cs="仿宋"/>
                <w:b w:val="0"/>
                <w:bCs/>
                <w:color w:val="auto"/>
                <w:kern w:val="2"/>
                <w:sz w:val="28"/>
                <w:szCs w:val="28"/>
                <w:lang w:eastAsia="zh-CN"/>
              </w:rPr>
              <w:t>/不合格）</w:t>
            </w:r>
          </w:p>
        </w:tc>
        <w:tc>
          <w:tcPr>
            <w:tcW w:w="367" w:type="pct"/>
            <w:vAlign w:val="center"/>
          </w:tcPr>
          <w:p w14:paraId="51BF8E50">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备注</w:t>
            </w:r>
          </w:p>
        </w:tc>
      </w:tr>
      <w:tr w14:paraId="089B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996" w:type="pct"/>
            <w:vAlign w:val="center"/>
          </w:tcPr>
          <w:p w14:paraId="0C0A9DF4">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982" w:type="pct"/>
            <w:vAlign w:val="center"/>
          </w:tcPr>
          <w:p w14:paraId="2E65D323">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879" w:type="pct"/>
            <w:vAlign w:val="center"/>
          </w:tcPr>
          <w:p w14:paraId="228206FB">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946" w:type="pct"/>
            <w:vAlign w:val="center"/>
          </w:tcPr>
          <w:p w14:paraId="7953CF0B">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828" w:type="pct"/>
            <w:vAlign w:val="center"/>
          </w:tcPr>
          <w:p w14:paraId="4E98173C">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367" w:type="pct"/>
            <w:vAlign w:val="center"/>
          </w:tcPr>
          <w:p w14:paraId="7945F99A">
            <w:pPr>
              <w:pStyle w:val="8"/>
              <w:pageBreakBefore w:val="0"/>
              <w:wordWrap/>
              <w:topLinePunct w:val="0"/>
              <w:bidi w:val="0"/>
              <w:spacing w:line="520" w:lineRule="exact"/>
              <w:rPr>
                <w:rFonts w:hint="eastAsia" w:ascii="仿宋" w:hAnsi="仿宋" w:eastAsia="仿宋" w:cs="仿宋"/>
                <w:b w:val="0"/>
                <w:color w:val="auto"/>
                <w:kern w:val="2"/>
                <w:sz w:val="28"/>
                <w:szCs w:val="28"/>
                <w:lang w:val="zh-CN"/>
              </w:rPr>
            </w:pPr>
          </w:p>
        </w:tc>
      </w:tr>
      <w:tr w14:paraId="1575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4632" w:type="pct"/>
            <w:gridSpan w:val="5"/>
            <w:vAlign w:val="center"/>
          </w:tcPr>
          <w:p w14:paraId="0D08564D">
            <w:pPr>
              <w:pStyle w:val="8"/>
              <w:pageBreakBefore w:val="0"/>
              <w:wordWrap/>
              <w:topLinePunct w:val="0"/>
              <w:bidi w:val="0"/>
              <w:spacing w:line="520" w:lineRule="exact"/>
              <w:jc w:val="both"/>
              <w:rPr>
                <w:rFonts w:hint="eastAsia" w:ascii="仿宋" w:hAnsi="仿宋" w:eastAsia="仿宋" w:cs="仿宋"/>
                <w:b w:val="0"/>
                <w:color w:val="auto"/>
                <w:kern w:val="2"/>
                <w:sz w:val="28"/>
                <w:szCs w:val="28"/>
              </w:rPr>
            </w:pPr>
            <w:r>
              <w:rPr>
                <w:rFonts w:hint="eastAsia" w:ascii="仿宋" w:hAnsi="仿宋" w:eastAsia="仿宋" w:cs="仿宋"/>
                <w:b w:val="0"/>
                <w:bCs/>
                <w:color w:val="auto"/>
                <w:kern w:val="2"/>
                <w:sz w:val="28"/>
                <w:szCs w:val="28"/>
                <w:lang w:val="zh-CN" w:eastAsia="zh-CN"/>
              </w:rPr>
              <w:t>磋商</w:t>
            </w:r>
            <w:r>
              <w:rPr>
                <w:rFonts w:hint="eastAsia" w:ascii="仿宋" w:hAnsi="仿宋" w:eastAsia="仿宋" w:cs="仿宋"/>
                <w:b w:val="0"/>
                <w:bCs/>
                <w:color w:val="auto"/>
                <w:kern w:val="2"/>
                <w:sz w:val="28"/>
                <w:szCs w:val="28"/>
                <w:lang w:val="zh-CN"/>
              </w:rPr>
              <w:t>报价</w:t>
            </w:r>
            <w:r>
              <w:rPr>
                <w:rFonts w:hint="eastAsia" w:ascii="仿宋" w:hAnsi="仿宋" w:eastAsia="仿宋" w:cs="仿宋"/>
                <w:b w:val="0"/>
                <w:color w:val="auto"/>
                <w:kern w:val="2"/>
                <w:sz w:val="28"/>
                <w:szCs w:val="28"/>
                <w:lang w:val="zh-CN"/>
              </w:rPr>
              <w:t>（大写）：</w:t>
            </w:r>
          </w:p>
        </w:tc>
        <w:tc>
          <w:tcPr>
            <w:tcW w:w="367" w:type="pct"/>
            <w:vAlign w:val="center"/>
          </w:tcPr>
          <w:p w14:paraId="6819BD56">
            <w:pPr>
              <w:pStyle w:val="8"/>
              <w:pageBreakBefore w:val="0"/>
              <w:wordWrap/>
              <w:topLinePunct w:val="0"/>
              <w:bidi w:val="0"/>
              <w:spacing w:line="520" w:lineRule="exact"/>
              <w:jc w:val="both"/>
              <w:rPr>
                <w:rFonts w:hint="eastAsia" w:ascii="仿宋" w:hAnsi="仿宋" w:eastAsia="仿宋" w:cs="仿宋"/>
                <w:b w:val="0"/>
                <w:bCs/>
                <w:color w:val="auto"/>
                <w:kern w:val="2"/>
                <w:sz w:val="28"/>
                <w:szCs w:val="28"/>
                <w:lang w:val="zh-CN" w:eastAsia="zh-CN"/>
              </w:rPr>
            </w:pPr>
          </w:p>
        </w:tc>
      </w:tr>
    </w:tbl>
    <w:p w14:paraId="7E038934">
      <w:pPr>
        <w:pStyle w:val="8"/>
        <w:spacing w:line="500" w:lineRule="atLeast"/>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注：1.磋商报价应与分项报价表中合计保持一致。</w:t>
      </w:r>
    </w:p>
    <w:p w14:paraId="45D3A23C">
      <w:pPr>
        <w:pStyle w:val="8"/>
        <w:spacing w:line="500" w:lineRule="atLeast"/>
        <w:ind w:firstLine="560" w:firstLineChars="200"/>
        <w:jc w:val="both"/>
        <w:rPr>
          <w:rFonts w:hint="eastAsia" w:ascii="仿宋" w:hAnsi="仿宋" w:eastAsia="仿宋" w:cs="仿宋"/>
          <w:b w:val="0"/>
          <w:color w:val="auto"/>
          <w:sz w:val="28"/>
          <w:szCs w:val="28"/>
          <w:lang w:val="zh-CN"/>
        </w:rPr>
      </w:pPr>
      <w:r>
        <w:rPr>
          <w:rFonts w:hint="eastAsia" w:ascii="仿宋" w:hAnsi="仿宋" w:eastAsia="仿宋" w:cs="仿宋"/>
          <w:b w:val="0"/>
          <w:color w:val="auto"/>
          <w:sz w:val="28"/>
          <w:szCs w:val="28"/>
          <w:lang w:val="zh-CN"/>
        </w:rPr>
        <w:t>2.各供应商在不超过预算金额的基础上结合企业自身实力进行自主报价，否则视为无效报价，不得参与后续评审。</w:t>
      </w:r>
    </w:p>
    <w:p w14:paraId="3087654B">
      <w:pPr>
        <w:pStyle w:val="8"/>
        <w:pageBreakBefore w:val="0"/>
        <w:kinsoku/>
        <w:wordWrap/>
        <w:overflowPunct w:val="0"/>
        <w:topLinePunct w:val="0"/>
        <w:bidi w:val="0"/>
        <w:spacing w:line="520" w:lineRule="exact"/>
        <w:jc w:val="both"/>
        <w:rPr>
          <w:rFonts w:hint="eastAsia" w:ascii="仿宋" w:hAnsi="仿宋" w:eastAsia="仿宋" w:cs="仿宋"/>
          <w:color w:val="auto"/>
          <w:sz w:val="28"/>
          <w:szCs w:val="28"/>
          <w:highlight w:val="none"/>
          <w:lang w:eastAsia="zh-CN"/>
        </w:rPr>
      </w:pPr>
    </w:p>
    <w:p w14:paraId="73109003">
      <w:pPr>
        <w:pStyle w:val="8"/>
        <w:pageBreakBefore w:val="0"/>
        <w:kinsoku/>
        <w:wordWrap/>
        <w:overflowPunct w:val="0"/>
        <w:topLinePunct w:val="0"/>
        <w:bidi w:val="0"/>
        <w:spacing w:line="520" w:lineRule="exact"/>
        <w:jc w:val="both"/>
        <w:rPr>
          <w:rFonts w:hint="eastAsia" w:ascii="仿宋" w:hAnsi="仿宋" w:eastAsia="仿宋" w:cs="仿宋"/>
          <w:color w:val="auto"/>
          <w:sz w:val="28"/>
          <w:szCs w:val="28"/>
          <w:highlight w:val="none"/>
          <w:lang w:eastAsia="zh-CN"/>
        </w:rPr>
      </w:pPr>
    </w:p>
    <w:p w14:paraId="6212ED83">
      <w:pPr>
        <w:pStyle w:val="8"/>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p>
    <w:p w14:paraId="37645E04">
      <w:pPr>
        <w:pStyle w:val="8"/>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p>
    <w:p w14:paraId="1FDC6075">
      <w:pPr>
        <w:pStyle w:val="8"/>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zh-CN" w:eastAsia="zh-CN"/>
        </w:rPr>
        <w:t>供</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应</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商：</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u w:val="single"/>
          <w:lang w:eastAsia="zh-CN"/>
        </w:rPr>
        <w:t xml:space="preserve">   </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u w:val="single"/>
          <w:lang w:eastAsia="zh-CN"/>
        </w:rPr>
        <w:t xml:space="preserve">  </w:t>
      </w:r>
      <w:r>
        <w:rPr>
          <w:rFonts w:hint="eastAsia" w:ascii="仿宋" w:hAnsi="仿宋" w:eastAsia="仿宋" w:cs="仿宋"/>
          <w:b w:val="0"/>
          <w:color w:val="auto"/>
          <w:kern w:val="2"/>
          <w:sz w:val="28"/>
          <w:szCs w:val="28"/>
          <w:highlight w:val="none"/>
          <w:lang w:val="zh-CN" w:eastAsia="zh-CN"/>
        </w:rPr>
        <w:t>（公</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章）</w:t>
      </w:r>
    </w:p>
    <w:p w14:paraId="5A682911">
      <w:pPr>
        <w:pStyle w:val="8"/>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zh-CN" w:eastAsia="zh-CN"/>
        </w:rPr>
        <w:t>法定代表人或被授权委托人：</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（签字或盖章）</w:t>
      </w:r>
    </w:p>
    <w:p w14:paraId="0595333F">
      <w:pPr>
        <w:pStyle w:val="2"/>
        <w:pageBreakBefore w:val="0"/>
        <w:wordWrap/>
        <w:topLinePunct w:val="0"/>
        <w:bidi w:val="0"/>
        <w:spacing w:line="520" w:lineRule="exact"/>
        <w:rPr>
          <w:rFonts w:hint="eastAsia" w:ascii="仿宋" w:hAnsi="仿宋" w:eastAsia="仿宋" w:cs="仿宋"/>
          <w:b w:val="0"/>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en-US" w:eastAsia="zh-CN"/>
        </w:rPr>
        <w:t xml:space="preserve">   </w:t>
      </w:r>
      <w:r>
        <w:rPr>
          <w:rFonts w:hint="eastAsia" w:ascii="仿宋" w:hAnsi="仿宋" w:eastAsia="仿宋" w:cs="仿宋"/>
          <w:b w:val="0"/>
          <w:color w:val="auto"/>
          <w:kern w:val="2"/>
          <w:sz w:val="28"/>
          <w:szCs w:val="28"/>
          <w:highlight w:val="none"/>
          <w:lang w:val="zh-CN" w:eastAsia="zh-CN"/>
        </w:rPr>
        <w:t xml:space="preserve">日   </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 xml:space="preserve">  期：</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年</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月</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日</w:t>
      </w:r>
    </w:p>
    <w:p w14:paraId="63ECC3A5">
      <w:pPr>
        <w:rPr>
          <w:rFonts w:hint="eastAsia" w:ascii="仿宋" w:hAnsi="仿宋" w:eastAsia="仿宋" w:cs="仿宋"/>
          <w:b w:val="0"/>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zh-CN" w:eastAsia="zh-CN"/>
        </w:rPr>
        <w:br w:type="page"/>
      </w:r>
    </w:p>
    <w:p w14:paraId="5FED2158">
      <w:pPr>
        <w:pStyle w:val="8"/>
        <w:spacing w:line="500" w:lineRule="atLeast"/>
        <w:rPr>
          <w:rFonts w:hint="eastAsia" w:ascii="仿宋" w:hAnsi="仿宋" w:eastAsia="仿宋" w:cs="仿宋"/>
          <w:bCs/>
          <w:sz w:val="32"/>
          <w:szCs w:val="32"/>
        </w:rPr>
      </w:pPr>
      <w:r>
        <w:rPr>
          <w:rFonts w:hint="eastAsia" w:ascii="仿宋" w:hAnsi="仿宋" w:eastAsia="仿宋" w:cs="仿宋"/>
          <w:bCs/>
          <w:sz w:val="32"/>
          <w:szCs w:val="32"/>
        </w:rPr>
        <w:t>分项报价表</w:t>
      </w:r>
    </w:p>
    <w:p w14:paraId="50BD81DA">
      <w:pPr>
        <w:spacing w:line="500" w:lineRule="atLeast"/>
        <w:ind w:firstLine="5320" w:firstLineChars="1900"/>
        <w:jc w:val="right"/>
        <w:rPr>
          <w:rFonts w:hint="eastAsia" w:ascii="仿宋" w:hAnsi="仿宋" w:eastAsia="仿宋" w:cs="仿宋"/>
          <w:kern w:val="0"/>
          <w:sz w:val="28"/>
          <w:szCs w:val="28"/>
        </w:rPr>
      </w:pPr>
      <w:r>
        <w:rPr>
          <w:rFonts w:hint="eastAsia" w:ascii="仿宋" w:hAnsi="仿宋" w:eastAsia="仿宋" w:cs="仿宋"/>
          <w:kern w:val="0"/>
          <w:sz w:val="28"/>
          <w:szCs w:val="28"/>
        </w:rPr>
        <w:t>（报价单位人民币：元）</w:t>
      </w:r>
    </w:p>
    <w:tbl>
      <w:tblPr>
        <w:tblStyle w:val="6"/>
        <w:tblW w:w="49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6"/>
        <w:gridCol w:w="513"/>
        <w:gridCol w:w="1399"/>
        <w:gridCol w:w="1095"/>
        <w:gridCol w:w="1483"/>
        <w:gridCol w:w="1364"/>
        <w:gridCol w:w="694"/>
      </w:tblGrid>
      <w:tr w14:paraId="22DE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432" w:type="pct"/>
            <w:noWrap w:val="0"/>
            <w:vAlign w:val="center"/>
          </w:tcPr>
          <w:p w14:paraId="1F710587">
            <w:pPr>
              <w:spacing w:line="500" w:lineRule="atLeast"/>
              <w:jc w:val="center"/>
              <w:rPr>
                <w:rFonts w:hint="eastAsia" w:ascii="仿宋" w:hAnsi="仿宋" w:eastAsia="仿宋" w:cs="仿宋"/>
                <w:b/>
                <w:kern w:val="0"/>
                <w:sz w:val="26"/>
                <w:szCs w:val="28"/>
              </w:rPr>
            </w:pPr>
            <w:r>
              <w:rPr>
                <w:rFonts w:hint="eastAsia" w:ascii="仿宋" w:hAnsi="仿宋" w:eastAsia="仿宋" w:cs="仿宋"/>
                <w:b/>
                <w:kern w:val="0"/>
                <w:sz w:val="26"/>
                <w:szCs w:val="28"/>
              </w:rPr>
              <w:t>序号</w:t>
            </w:r>
          </w:p>
        </w:tc>
        <w:tc>
          <w:tcPr>
            <w:tcW w:w="957" w:type="pct"/>
            <w:gridSpan w:val="2"/>
            <w:noWrap w:val="0"/>
            <w:vAlign w:val="center"/>
          </w:tcPr>
          <w:p w14:paraId="403A924C">
            <w:pPr>
              <w:spacing w:line="420" w:lineRule="exact"/>
              <w:jc w:val="center"/>
              <w:rPr>
                <w:rFonts w:hint="eastAsia" w:ascii="仿宋" w:hAnsi="仿宋" w:eastAsia="仿宋" w:cs="仿宋"/>
                <w:b/>
                <w:kern w:val="0"/>
                <w:sz w:val="26"/>
                <w:szCs w:val="28"/>
                <w:lang w:eastAsia="zh-CN"/>
              </w:rPr>
            </w:pPr>
            <w:r>
              <w:rPr>
                <w:rFonts w:hint="eastAsia" w:ascii="仿宋" w:hAnsi="仿宋" w:eastAsia="仿宋" w:cs="仿宋"/>
                <w:b/>
                <w:kern w:val="0"/>
                <w:sz w:val="26"/>
                <w:szCs w:val="28"/>
                <w:lang w:val="en-US" w:eastAsia="zh-CN"/>
              </w:rPr>
              <w:t>名称</w:t>
            </w:r>
          </w:p>
        </w:tc>
        <w:tc>
          <w:tcPr>
            <w:tcW w:w="837" w:type="pct"/>
            <w:noWrap w:val="0"/>
            <w:vAlign w:val="center"/>
          </w:tcPr>
          <w:p w14:paraId="0D163FAA">
            <w:pPr>
              <w:spacing w:line="500" w:lineRule="atLeast"/>
              <w:jc w:val="center"/>
              <w:rPr>
                <w:rFonts w:hint="eastAsia" w:ascii="仿宋" w:hAnsi="仿宋" w:eastAsia="仿宋" w:cs="仿宋"/>
                <w:b/>
                <w:kern w:val="0"/>
                <w:sz w:val="26"/>
                <w:szCs w:val="28"/>
              </w:rPr>
            </w:pPr>
            <w:r>
              <w:rPr>
                <w:rFonts w:hint="eastAsia" w:ascii="仿宋" w:hAnsi="仿宋" w:eastAsia="仿宋" w:cs="仿宋"/>
                <w:b/>
                <w:kern w:val="0"/>
                <w:sz w:val="26"/>
                <w:szCs w:val="28"/>
              </w:rPr>
              <w:t>单位</w:t>
            </w:r>
          </w:p>
        </w:tc>
        <w:tc>
          <w:tcPr>
            <w:tcW w:w="655" w:type="pct"/>
            <w:noWrap w:val="0"/>
            <w:vAlign w:val="center"/>
          </w:tcPr>
          <w:p w14:paraId="12639F22">
            <w:pPr>
              <w:spacing w:line="500" w:lineRule="atLeast"/>
              <w:jc w:val="center"/>
              <w:rPr>
                <w:rFonts w:hint="eastAsia" w:ascii="仿宋" w:hAnsi="仿宋" w:eastAsia="仿宋" w:cs="仿宋"/>
                <w:b/>
                <w:kern w:val="0"/>
                <w:sz w:val="26"/>
                <w:szCs w:val="28"/>
              </w:rPr>
            </w:pPr>
            <w:r>
              <w:rPr>
                <w:rFonts w:hint="eastAsia" w:ascii="仿宋" w:hAnsi="仿宋" w:eastAsia="仿宋" w:cs="仿宋"/>
                <w:b/>
                <w:kern w:val="0"/>
                <w:sz w:val="26"/>
                <w:szCs w:val="28"/>
              </w:rPr>
              <w:t>数量</w:t>
            </w:r>
          </w:p>
        </w:tc>
        <w:tc>
          <w:tcPr>
            <w:tcW w:w="887" w:type="pct"/>
            <w:noWrap w:val="0"/>
            <w:vAlign w:val="center"/>
          </w:tcPr>
          <w:p w14:paraId="11C5A323">
            <w:pPr>
              <w:spacing w:line="500" w:lineRule="atLeast"/>
              <w:jc w:val="center"/>
              <w:rPr>
                <w:rFonts w:hint="eastAsia" w:ascii="仿宋" w:hAnsi="仿宋" w:eastAsia="仿宋" w:cs="仿宋"/>
                <w:b/>
                <w:kern w:val="0"/>
                <w:sz w:val="26"/>
                <w:szCs w:val="28"/>
              </w:rPr>
            </w:pPr>
            <w:r>
              <w:rPr>
                <w:rFonts w:hint="eastAsia" w:ascii="仿宋" w:hAnsi="仿宋" w:eastAsia="仿宋" w:cs="仿宋"/>
                <w:b/>
                <w:kern w:val="0"/>
                <w:sz w:val="26"/>
                <w:szCs w:val="28"/>
              </w:rPr>
              <w:t>单价（元）</w:t>
            </w:r>
          </w:p>
        </w:tc>
        <w:tc>
          <w:tcPr>
            <w:tcW w:w="816" w:type="pct"/>
            <w:noWrap w:val="0"/>
            <w:vAlign w:val="center"/>
          </w:tcPr>
          <w:p w14:paraId="17B0229F">
            <w:pPr>
              <w:spacing w:line="500" w:lineRule="atLeast"/>
              <w:jc w:val="center"/>
              <w:rPr>
                <w:rFonts w:hint="eastAsia" w:ascii="仿宋" w:hAnsi="仿宋" w:eastAsia="仿宋" w:cs="仿宋"/>
                <w:b/>
                <w:kern w:val="0"/>
                <w:sz w:val="26"/>
                <w:szCs w:val="28"/>
              </w:rPr>
            </w:pPr>
            <w:r>
              <w:rPr>
                <w:rFonts w:hint="eastAsia" w:ascii="仿宋" w:hAnsi="仿宋" w:eastAsia="仿宋" w:cs="仿宋"/>
                <w:b/>
                <w:kern w:val="0"/>
                <w:sz w:val="26"/>
                <w:szCs w:val="28"/>
              </w:rPr>
              <w:t>合价（元）</w:t>
            </w:r>
          </w:p>
        </w:tc>
        <w:tc>
          <w:tcPr>
            <w:tcW w:w="413" w:type="pct"/>
            <w:noWrap w:val="0"/>
            <w:vAlign w:val="center"/>
          </w:tcPr>
          <w:p w14:paraId="02F41096">
            <w:pPr>
              <w:spacing w:line="500" w:lineRule="atLeast"/>
              <w:jc w:val="center"/>
              <w:rPr>
                <w:rFonts w:hint="eastAsia" w:ascii="仿宋" w:hAnsi="仿宋" w:eastAsia="仿宋" w:cs="仿宋"/>
                <w:b/>
                <w:kern w:val="0"/>
                <w:sz w:val="26"/>
                <w:szCs w:val="28"/>
              </w:rPr>
            </w:pPr>
            <w:r>
              <w:rPr>
                <w:rFonts w:hint="eastAsia" w:ascii="仿宋" w:hAnsi="仿宋" w:eastAsia="仿宋" w:cs="仿宋"/>
                <w:b/>
                <w:kern w:val="0"/>
                <w:sz w:val="26"/>
                <w:szCs w:val="28"/>
              </w:rPr>
              <w:t>备注</w:t>
            </w:r>
          </w:p>
        </w:tc>
      </w:tr>
      <w:tr w14:paraId="5E2E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432" w:type="pct"/>
            <w:noWrap w:val="0"/>
            <w:vAlign w:val="center"/>
          </w:tcPr>
          <w:p w14:paraId="3AA733F5">
            <w:pPr>
              <w:spacing w:line="288" w:lineRule="auto"/>
              <w:jc w:val="center"/>
              <w:rPr>
                <w:rFonts w:hint="eastAsia" w:ascii="仿宋" w:hAnsi="仿宋" w:eastAsia="仿宋" w:cs="仿宋"/>
                <w:sz w:val="26"/>
                <w:szCs w:val="28"/>
              </w:rPr>
            </w:pPr>
            <w:r>
              <w:rPr>
                <w:rFonts w:hint="eastAsia" w:ascii="仿宋" w:hAnsi="仿宋" w:eastAsia="仿宋" w:cs="仿宋"/>
                <w:sz w:val="26"/>
                <w:szCs w:val="28"/>
              </w:rPr>
              <w:t>1</w:t>
            </w:r>
          </w:p>
        </w:tc>
        <w:tc>
          <w:tcPr>
            <w:tcW w:w="957" w:type="pct"/>
            <w:gridSpan w:val="2"/>
            <w:noWrap w:val="0"/>
            <w:vAlign w:val="center"/>
          </w:tcPr>
          <w:p w14:paraId="5B452A9A">
            <w:pPr>
              <w:spacing w:line="500" w:lineRule="atLeast"/>
              <w:jc w:val="center"/>
              <w:rPr>
                <w:rFonts w:hint="default" w:ascii="仿宋" w:hAnsi="仿宋" w:eastAsia="仿宋" w:cs="仿宋"/>
                <w:kern w:val="0"/>
                <w:sz w:val="26"/>
                <w:szCs w:val="28"/>
                <w:lang w:val="en-US" w:eastAsia="zh-CN"/>
              </w:rPr>
            </w:pPr>
          </w:p>
        </w:tc>
        <w:tc>
          <w:tcPr>
            <w:tcW w:w="837" w:type="pct"/>
            <w:noWrap w:val="0"/>
            <w:vAlign w:val="center"/>
          </w:tcPr>
          <w:p w14:paraId="7FBBB288">
            <w:pPr>
              <w:spacing w:line="500" w:lineRule="atLeast"/>
              <w:jc w:val="center"/>
              <w:rPr>
                <w:rFonts w:hint="eastAsia" w:ascii="仿宋" w:hAnsi="仿宋" w:eastAsia="仿宋" w:cs="仿宋"/>
                <w:kern w:val="0"/>
                <w:sz w:val="26"/>
                <w:szCs w:val="28"/>
              </w:rPr>
            </w:pPr>
          </w:p>
        </w:tc>
        <w:tc>
          <w:tcPr>
            <w:tcW w:w="655" w:type="pct"/>
            <w:noWrap w:val="0"/>
            <w:vAlign w:val="center"/>
          </w:tcPr>
          <w:p w14:paraId="02B5BCF0">
            <w:pPr>
              <w:spacing w:line="500" w:lineRule="atLeast"/>
              <w:jc w:val="center"/>
              <w:rPr>
                <w:rFonts w:hint="eastAsia" w:ascii="仿宋" w:hAnsi="仿宋" w:eastAsia="仿宋" w:cs="仿宋"/>
                <w:kern w:val="0"/>
                <w:sz w:val="26"/>
                <w:szCs w:val="28"/>
              </w:rPr>
            </w:pPr>
          </w:p>
        </w:tc>
        <w:tc>
          <w:tcPr>
            <w:tcW w:w="887" w:type="pct"/>
            <w:noWrap w:val="0"/>
            <w:vAlign w:val="center"/>
          </w:tcPr>
          <w:p w14:paraId="47237566">
            <w:pPr>
              <w:spacing w:line="500" w:lineRule="atLeast"/>
              <w:jc w:val="center"/>
              <w:rPr>
                <w:rFonts w:hint="eastAsia" w:ascii="仿宋" w:hAnsi="仿宋" w:eastAsia="仿宋" w:cs="仿宋"/>
                <w:kern w:val="0"/>
                <w:sz w:val="26"/>
                <w:szCs w:val="28"/>
              </w:rPr>
            </w:pPr>
          </w:p>
        </w:tc>
        <w:tc>
          <w:tcPr>
            <w:tcW w:w="816" w:type="pct"/>
            <w:noWrap w:val="0"/>
            <w:vAlign w:val="center"/>
          </w:tcPr>
          <w:p w14:paraId="78C4672A">
            <w:pPr>
              <w:spacing w:line="500" w:lineRule="atLeast"/>
              <w:jc w:val="center"/>
              <w:rPr>
                <w:rFonts w:hint="eastAsia" w:ascii="仿宋" w:hAnsi="仿宋" w:eastAsia="仿宋" w:cs="仿宋"/>
                <w:kern w:val="0"/>
                <w:sz w:val="26"/>
                <w:szCs w:val="28"/>
              </w:rPr>
            </w:pPr>
          </w:p>
        </w:tc>
        <w:tc>
          <w:tcPr>
            <w:tcW w:w="413" w:type="pct"/>
            <w:noWrap w:val="0"/>
            <w:vAlign w:val="center"/>
          </w:tcPr>
          <w:p w14:paraId="19414D88">
            <w:pPr>
              <w:spacing w:line="500" w:lineRule="atLeast"/>
              <w:jc w:val="center"/>
              <w:rPr>
                <w:rFonts w:hint="eastAsia" w:ascii="仿宋" w:hAnsi="仿宋" w:eastAsia="仿宋" w:cs="仿宋"/>
                <w:kern w:val="0"/>
                <w:sz w:val="26"/>
                <w:szCs w:val="28"/>
              </w:rPr>
            </w:pPr>
          </w:p>
        </w:tc>
      </w:tr>
      <w:tr w14:paraId="15D8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432" w:type="pct"/>
            <w:noWrap w:val="0"/>
            <w:vAlign w:val="center"/>
          </w:tcPr>
          <w:p w14:paraId="0A131091">
            <w:pPr>
              <w:spacing w:line="288" w:lineRule="auto"/>
              <w:jc w:val="center"/>
              <w:rPr>
                <w:rFonts w:hint="eastAsia" w:ascii="仿宋" w:hAnsi="仿宋" w:eastAsia="仿宋" w:cs="仿宋"/>
                <w:sz w:val="26"/>
                <w:szCs w:val="28"/>
              </w:rPr>
            </w:pPr>
            <w:r>
              <w:rPr>
                <w:rFonts w:hint="eastAsia" w:ascii="仿宋" w:hAnsi="仿宋" w:eastAsia="仿宋" w:cs="仿宋"/>
                <w:sz w:val="26"/>
                <w:szCs w:val="28"/>
              </w:rPr>
              <w:t>2</w:t>
            </w:r>
          </w:p>
        </w:tc>
        <w:tc>
          <w:tcPr>
            <w:tcW w:w="957" w:type="pct"/>
            <w:gridSpan w:val="2"/>
            <w:noWrap w:val="0"/>
            <w:vAlign w:val="center"/>
          </w:tcPr>
          <w:p w14:paraId="0AE2780E">
            <w:pPr>
              <w:spacing w:line="500" w:lineRule="atLeast"/>
              <w:jc w:val="center"/>
              <w:rPr>
                <w:rFonts w:hint="eastAsia" w:ascii="仿宋" w:hAnsi="仿宋" w:eastAsia="仿宋" w:cs="仿宋"/>
                <w:kern w:val="0"/>
                <w:sz w:val="26"/>
                <w:szCs w:val="28"/>
                <w:lang w:val="en-US" w:eastAsia="zh-CN"/>
              </w:rPr>
            </w:pPr>
          </w:p>
        </w:tc>
        <w:tc>
          <w:tcPr>
            <w:tcW w:w="837" w:type="pct"/>
            <w:noWrap w:val="0"/>
            <w:vAlign w:val="center"/>
          </w:tcPr>
          <w:p w14:paraId="3DD13C6B">
            <w:pPr>
              <w:spacing w:line="500" w:lineRule="atLeast"/>
              <w:jc w:val="center"/>
              <w:rPr>
                <w:rFonts w:hint="eastAsia" w:ascii="仿宋" w:hAnsi="仿宋" w:eastAsia="仿宋" w:cs="仿宋"/>
                <w:kern w:val="0"/>
                <w:sz w:val="26"/>
                <w:szCs w:val="28"/>
              </w:rPr>
            </w:pPr>
          </w:p>
        </w:tc>
        <w:tc>
          <w:tcPr>
            <w:tcW w:w="655" w:type="pct"/>
            <w:noWrap w:val="0"/>
            <w:vAlign w:val="center"/>
          </w:tcPr>
          <w:p w14:paraId="478ED04B">
            <w:pPr>
              <w:spacing w:line="500" w:lineRule="atLeast"/>
              <w:jc w:val="center"/>
              <w:rPr>
                <w:rFonts w:hint="eastAsia" w:ascii="仿宋" w:hAnsi="仿宋" w:eastAsia="仿宋" w:cs="仿宋"/>
                <w:kern w:val="0"/>
                <w:sz w:val="26"/>
                <w:szCs w:val="28"/>
              </w:rPr>
            </w:pPr>
          </w:p>
        </w:tc>
        <w:tc>
          <w:tcPr>
            <w:tcW w:w="887" w:type="pct"/>
            <w:noWrap w:val="0"/>
            <w:vAlign w:val="center"/>
          </w:tcPr>
          <w:p w14:paraId="41CB08EF">
            <w:pPr>
              <w:spacing w:line="500" w:lineRule="atLeast"/>
              <w:jc w:val="center"/>
              <w:rPr>
                <w:rFonts w:hint="eastAsia" w:ascii="仿宋" w:hAnsi="仿宋" w:eastAsia="仿宋" w:cs="仿宋"/>
                <w:kern w:val="0"/>
                <w:sz w:val="26"/>
                <w:szCs w:val="28"/>
              </w:rPr>
            </w:pPr>
          </w:p>
        </w:tc>
        <w:tc>
          <w:tcPr>
            <w:tcW w:w="816" w:type="pct"/>
            <w:noWrap w:val="0"/>
            <w:vAlign w:val="center"/>
          </w:tcPr>
          <w:p w14:paraId="1AD6B98A">
            <w:pPr>
              <w:spacing w:line="500" w:lineRule="atLeast"/>
              <w:jc w:val="center"/>
              <w:rPr>
                <w:rFonts w:hint="eastAsia" w:ascii="仿宋" w:hAnsi="仿宋" w:eastAsia="仿宋" w:cs="仿宋"/>
                <w:kern w:val="0"/>
                <w:sz w:val="26"/>
                <w:szCs w:val="28"/>
              </w:rPr>
            </w:pPr>
          </w:p>
        </w:tc>
        <w:tc>
          <w:tcPr>
            <w:tcW w:w="413" w:type="pct"/>
            <w:noWrap w:val="0"/>
            <w:vAlign w:val="center"/>
          </w:tcPr>
          <w:p w14:paraId="6A3EBF3A">
            <w:pPr>
              <w:spacing w:line="500" w:lineRule="atLeast"/>
              <w:jc w:val="center"/>
              <w:rPr>
                <w:rFonts w:hint="eastAsia" w:ascii="仿宋" w:hAnsi="仿宋" w:eastAsia="仿宋" w:cs="仿宋"/>
                <w:kern w:val="0"/>
                <w:sz w:val="26"/>
                <w:szCs w:val="28"/>
              </w:rPr>
            </w:pPr>
          </w:p>
        </w:tc>
      </w:tr>
      <w:tr w14:paraId="1EA75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432" w:type="pct"/>
            <w:noWrap w:val="0"/>
            <w:vAlign w:val="center"/>
          </w:tcPr>
          <w:p w14:paraId="1C9C01D2">
            <w:pPr>
              <w:spacing w:line="288" w:lineRule="auto"/>
              <w:jc w:val="center"/>
              <w:rPr>
                <w:rFonts w:hint="eastAsia" w:ascii="仿宋" w:hAnsi="仿宋" w:eastAsia="仿宋" w:cs="仿宋"/>
                <w:sz w:val="26"/>
                <w:szCs w:val="28"/>
              </w:rPr>
            </w:pPr>
            <w:r>
              <w:rPr>
                <w:rFonts w:hint="eastAsia" w:ascii="仿宋" w:hAnsi="仿宋" w:eastAsia="仿宋" w:cs="仿宋"/>
                <w:sz w:val="26"/>
                <w:szCs w:val="28"/>
              </w:rPr>
              <w:t>3</w:t>
            </w:r>
          </w:p>
        </w:tc>
        <w:tc>
          <w:tcPr>
            <w:tcW w:w="957" w:type="pct"/>
            <w:gridSpan w:val="2"/>
            <w:noWrap w:val="0"/>
            <w:vAlign w:val="center"/>
          </w:tcPr>
          <w:p w14:paraId="26B0C749">
            <w:pPr>
              <w:spacing w:line="500" w:lineRule="atLeast"/>
              <w:jc w:val="center"/>
              <w:rPr>
                <w:rFonts w:hint="eastAsia" w:ascii="仿宋" w:hAnsi="仿宋" w:eastAsia="仿宋" w:cs="仿宋"/>
                <w:kern w:val="0"/>
                <w:sz w:val="26"/>
                <w:szCs w:val="28"/>
              </w:rPr>
            </w:pPr>
          </w:p>
        </w:tc>
        <w:tc>
          <w:tcPr>
            <w:tcW w:w="837" w:type="pct"/>
            <w:noWrap w:val="0"/>
            <w:vAlign w:val="center"/>
          </w:tcPr>
          <w:p w14:paraId="3C7678EF">
            <w:pPr>
              <w:spacing w:line="500" w:lineRule="atLeast"/>
              <w:jc w:val="center"/>
              <w:rPr>
                <w:rFonts w:hint="eastAsia" w:ascii="仿宋" w:hAnsi="仿宋" w:eastAsia="仿宋" w:cs="仿宋"/>
                <w:kern w:val="0"/>
                <w:sz w:val="26"/>
                <w:szCs w:val="28"/>
              </w:rPr>
            </w:pPr>
          </w:p>
        </w:tc>
        <w:tc>
          <w:tcPr>
            <w:tcW w:w="655" w:type="pct"/>
            <w:noWrap w:val="0"/>
            <w:vAlign w:val="center"/>
          </w:tcPr>
          <w:p w14:paraId="11A00416">
            <w:pPr>
              <w:spacing w:line="500" w:lineRule="atLeast"/>
              <w:jc w:val="center"/>
              <w:rPr>
                <w:rFonts w:hint="eastAsia" w:ascii="仿宋" w:hAnsi="仿宋" w:eastAsia="仿宋" w:cs="仿宋"/>
                <w:kern w:val="0"/>
                <w:sz w:val="26"/>
                <w:szCs w:val="28"/>
              </w:rPr>
            </w:pPr>
          </w:p>
        </w:tc>
        <w:tc>
          <w:tcPr>
            <w:tcW w:w="887" w:type="pct"/>
            <w:noWrap w:val="0"/>
            <w:vAlign w:val="center"/>
          </w:tcPr>
          <w:p w14:paraId="07B475DE">
            <w:pPr>
              <w:spacing w:line="500" w:lineRule="atLeast"/>
              <w:jc w:val="center"/>
              <w:rPr>
                <w:rFonts w:hint="eastAsia" w:ascii="仿宋" w:hAnsi="仿宋" w:eastAsia="仿宋" w:cs="仿宋"/>
                <w:kern w:val="0"/>
                <w:sz w:val="26"/>
                <w:szCs w:val="28"/>
              </w:rPr>
            </w:pPr>
          </w:p>
        </w:tc>
        <w:tc>
          <w:tcPr>
            <w:tcW w:w="816" w:type="pct"/>
            <w:noWrap w:val="0"/>
            <w:vAlign w:val="center"/>
          </w:tcPr>
          <w:p w14:paraId="2CA05C37">
            <w:pPr>
              <w:spacing w:line="500" w:lineRule="atLeast"/>
              <w:jc w:val="center"/>
              <w:rPr>
                <w:rFonts w:hint="eastAsia" w:ascii="仿宋" w:hAnsi="仿宋" w:eastAsia="仿宋" w:cs="仿宋"/>
                <w:kern w:val="0"/>
                <w:sz w:val="26"/>
                <w:szCs w:val="28"/>
              </w:rPr>
            </w:pPr>
          </w:p>
        </w:tc>
        <w:tc>
          <w:tcPr>
            <w:tcW w:w="413" w:type="pct"/>
            <w:noWrap w:val="0"/>
            <w:vAlign w:val="center"/>
          </w:tcPr>
          <w:p w14:paraId="5127ACBB">
            <w:pPr>
              <w:spacing w:line="500" w:lineRule="atLeast"/>
              <w:jc w:val="center"/>
              <w:rPr>
                <w:rFonts w:hint="eastAsia" w:ascii="仿宋" w:hAnsi="仿宋" w:eastAsia="仿宋" w:cs="仿宋"/>
                <w:kern w:val="0"/>
                <w:sz w:val="26"/>
                <w:szCs w:val="28"/>
              </w:rPr>
            </w:pPr>
          </w:p>
        </w:tc>
      </w:tr>
      <w:tr w14:paraId="388C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432" w:type="pct"/>
            <w:noWrap w:val="0"/>
            <w:vAlign w:val="center"/>
          </w:tcPr>
          <w:p w14:paraId="3327C86A">
            <w:pPr>
              <w:spacing w:line="288" w:lineRule="auto"/>
              <w:jc w:val="center"/>
              <w:rPr>
                <w:rFonts w:hint="eastAsia" w:ascii="仿宋" w:hAnsi="仿宋" w:eastAsia="仿宋" w:cs="仿宋"/>
                <w:sz w:val="26"/>
                <w:szCs w:val="28"/>
              </w:rPr>
            </w:pPr>
            <w:r>
              <w:rPr>
                <w:rFonts w:hint="eastAsia" w:ascii="仿宋" w:hAnsi="仿宋" w:eastAsia="仿宋" w:cs="仿宋"/>
                <w:sz w:val="26"/>
                <w:szCs w:val="28"/>
              </w:rPr>
              <w:t>4</w:t>
            </w:r>
          </w:p>
        </w:tc>
        <w:tc>
          <w:tcPr>
            <w:tcW w:w="957" w:type="pct"/>
            <w:gridSpan w:val="2"/>
            <w:noWrap w:val="0"/>
            <w:vAlign w:val="center"/>
          </w:tcPr>
          <w:p w14:paraId="7DEF1805">
            <w:pPr>
              <w:spacing w:line="500" w:lineRule="atLeast"/>
              <w:jc w:val="center"/>
              <w:rPr>
                <w:rFonts w:hint="eastAsia" w:ascii="仿宋" w:hAnsi="仿宋" w:eastAsia="仿宋" w:cs="仿宋"/>
                <w:kern w:val="0"/>
                <w:sz w:val="26"/>
                <w:szCs w:val="28"/>
              </w:rPr>
            </w:pPr>
          </w:p>
        </w:tc>
        <w:tc>
          <w:tcPr>
            <w:tcW w:w="837" w:type="pct"/>
            <w:noWrap w:val="0"/>
            <w:vAlign w:val="center"/>
          </w:tcPr>
          <w:p w14:paraId="101D8433">
            <w:pPr>
              <w:spacing w:line="500" w:lineRule="atLeast"/>
              <w:jc w:val="center"/>
              <w:rPr>
                <w:rFonts w:hint="eastAsia" w:ascii="仿宋" w:hAnsi="仿宋" w:eastAsia="仿宋" w:cs="仿宋"/>
                <w:kern w:val="0"/>
                <w:sz w:val="26"/>
                <w:szCs w:val="28"/>
              </w:rPr>
            </w:pPr>
          </w:p>
        </w:tc>
        <w:tc>
          <w:tcPr>
            <w:tcW w:w="655" w:type="pct"/>
            <w:noWrap w:val="0"/>
            <w:vAlign w:val="center"/>
          </w:tcPr>
          <w:p w14:paraId="5B63B25F">
            <w:pPr>
              <w:spacing w:line="500" w:lineRule="atLeast"/>
              <w:jc w:val="center"/>
              <w:rPr>
                <w:rFonts w:hint="eastAsia" w:ascii="仿宋" w:hAnsi="仿宋" w:eastAsia="仿宋" w:cs="仿宋"/>
                <w:kern w:val="0"/>
                <w:sz w:val="26"/>
                <w:szCs w:val="28"/>
              </w:rPr>
            </w:pPr>
          </w:p>
        </w:tc>
        <w:tc>
          <w:tcPr>
            <w:tcW w:w="887" w:type="pct"/>
            <w:noWrap w:val="0"/>
            <w:vAlign w:val="center"/>
          </w:tcPr>
          <w:p w14:paraId="6B498B1E">
            <w:pPr>
              <w:spacing w:line="500" w:lineRule="atLeast"/>
              <w:jc w:val="center"/>
              <w:rPr>
                <w:rFonts w:hint="eastAsia" w:ascii="仿宋" w:hAnsi="仿宋" w:eastAsia="仿宋" w:cs="仿宋"/>
                <w:kern w:val="0"/>
                <w:sz w:val="26"/>
                <w:szCs w:val="28"/>
              </w:rPr>
            </w:pPr>
          </w:p>
        </w:tc>
        <w:tc>
          <w:tcPr>
            <w:tcW w:w="816" w:type="pct"/>
            <w:noWrap w:val="0"/>
            <w:vAlign w:val="center"/>
          </w:tcPr>
          <w:p w14:paraId="44BD78B0">
            <w:pPr>
              <w:spacing w:line="500" w:lineRule="atLeast"/>
              <w:jc w:val="center"/>
              <w:rPr>
                <w:rFonts w:hint="eastAsia" w:ascii="仿宋" w:hAnsi="仿宋" w:eastAsia="仿宋" w:cs="仿宋"/>
                <w:kern w:val="0"/>
                <w:sz w:val="26"/>
                <w:szCs w:val="28"/>
              </w:rPr>
            </w:pPr>
          </w:p>
        </w:tc>
        <w:tc>
          <w:tcPr>
            <w:tcW w:w="413" w:type="pct"/>
            <w:noWrap w:val="0"/>
            <w:vAlign w:val="center"/>
          </w:tcPr>
          <w:p w14:paraId="66EDE8B6">
            <w:pPr>
              <w:spacing w:line="500" w:lineRule="atLeast"/>
              <w:jc w:val="center"/>
              <w:rPr>
                <w:rFonts w:hint="eastAsia" w:ascii="仿宋" w:hAnsi="仿宋" w:eastAsia="仿宋" w:cs="仿宋"/>
                <w:kern w:val="0"/>
                <w:sz w:val="26"/>
                <w:szCs w:val="28"/>
              </w:rPr>
            </w:pPr>
          </w:p>
        </w:tc>
      </w:tr>
      <w:tr w14:paraId="7B3F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432" w:type="pct"/>
            <w:noWrap w:val="0"/>
            <w:vAlign w:val="center"/>
          </w:tcPr>
          <w:p w14:paraId="007D406A">
            <w:pPr>
              <w:spacing w:line="288" w:lineRule="auto"/>
              <w:jc w:val="center"/>
              <w:rPr>
                <w:rFonts w:hint="eastAsia" w:ascii="仿宋" w:hAnsi="仿宋" w:eastAsia="仿宋" w:cs="仿宋"/>
                <w:sz w:val="26"/>
                <w:szCs w:val="28"/>
                <w:lang w:val="en-US" w:eastAsia="zh-CN"/>
              </w:rPr>
            </w:pPr>
            <w:r>
              <w:rPr>
                <w:rFonts w:hint="eastAsia" w:ascii="仿宋" w:hAnsi="仿宋" w:eastAsia="仿宋" w:cs="仿宋"/>
                <w:sz w:val="26"/>
                <w:szCs w:val="28"/>
                <w:lang w:val="en-US" w:eastAsia="zh-CN"/>
              </w:rPr>
              <w:t>5</w:t>
            </w:r>
          </w:p>
        </w:tc>
        <w:tc>
          <w:tcPr>
            <w:tcW w:w="957" w:type="pct"/>
            <w:gridSpan w:val="2"/>
            <w:noWrap w:val="0"/>
            <w:vAlign w:val="center"/>
          </w:tcPr>
          <w:p w14:paraId="6E195942">
            <w:pPr>
              <w:spacing w:line="500" w:lineRule="atLeast"/>
              <w:jc w:val="center"/>
              <w:rPr>
                <w:rFonts w:hint="default" w:ascii="仿宋" w:hAnsi="仿宋" w:eastAsia="仿宋" w:cs="仿宋"/>
                <w:color w:val="auto"/>
                <w:spacing w:val="9"/>
                <w:sz w:val="28"/>
                <w:szCs w:val="28"/>
                <w:lang w:val="en-US" w:eastAsia="zh-CN"/>
              </w:rPr>
            </w:pPr>
            <w:r>
              <w:rPr>
                <w:rFonts w:hint="eastAsia" w:ascii="仿宋" w:hAnsi="仿宋" w:eastAsia="仿宋" w:cs="仿宋"/>
                <w:color w:val="auto"/>
                <w:spacing w:val="9"/>
                <w:sz w:val="28"/>
                <w:szCs w:val="28"/>
                <w:lang w:val="en-US" w:eastAsia="zh-CN"/>
              </w:rPr>
              <w:t xml:space="preserve"> ...</w:t>
            </w:r>
          </w:p>
        </w:tc>
        <w:tc>
          <w:tcPr>
            <w:tcW w:w="837" w:type="pct"/>
            <w:noWrap w:val="0"/>
            <w:vAlign w:val="center"/>
          </w:tcPr>
          <w:p w14:paraId="31A82B9E">
            <w:pPr>
              <w:spacing w:line="500" w:lineRule="atLeast"/>
              <w:jc w:val="center"/>
              <w:rPr>
                <w:rFonts w:hint="eastAsia" w:ascii="仿宋" w:hAnsi="仿宋" w:eastAsia="仿宋" w:cs="仿宋"/>
                <w:kern w:val="0"/>
                <w:sz w:val="26"/>
                <w:szCs w:val="28"/>
              </w:rPr>
            </w:pPr>
          </w:p>
        </w:tc>
        <w:tc>
          <w:tcPr>
            <w:tcW w:w="655" w:type="pct"/>
            <w:noWrap w:val="0"/>
            <w:vAlign w:val="center"/>
          </w:tcPr>
          <w:p w14:paraId="6EFE25EA">
            <w:pPr>
              <w:spacing w:line="500" w:lineRule="atLeast"/>
              <w:jc w:val="center"/>
              <w:rPr>
                <w:rFonts w:hint="eastAsia" w:ascii="仿宋" w:hAnsi="仿宋" w:eastAsia="仿宋" w:cs="仿宋"/>
                <w:kern w:val="0"/>
                <w:sz w:val="26"/>
                <w:szCs w:val="28"/>
              </w:rPr>
            </w:pPr>
          </w:p>
        </w:tc>
        <w:tc>
          <w:tcPr>
            <w:tcW w:w="887" w:type="pct"/>
            <w:noWrap w:val="0"/>
            <w:vAlign w:val="center"/>
          </w:tcPr>
          <w:p w14:paraId="03DAD934">
            <w:pPr>
              <w:spacing w:line="500" w:lineRule="atLeast"/>
              <w:jc w:val="center"/>
              <w:rPr>
                <w:rFonts w:hint="eastAsia" w:ascii="仿宋" w:hAnsi="仿宋" w:eastAsia="仿宋" w:cs="仿宋"/>
                <w:kern w:val="0"/>
                <w:sz w:val="26"/>
                <w:szCs w:val="28"/>
              </w:rPr>
            </w:pPr>
          </w:p>
        </w:tc>
        <w:tc>
          <w:tcPr>
            <w:tcW w:w="816" w:type="pct"/>
            <w:noWrap w:val="0"/>
            <w:vAlign w:val="center"/>
          </w:tcPr>
          <w:p w14:paraId="22D3180B">
            <w:pPr>
              <w:spacing w:line="500" w:lineRule="atLeast"/>
              <w:jc w:val="center"/>
              <w:rPr>
                <w:rFonts w:hint="eastAsia" w:ascii="仿宋" w:hAnsi="仿宋" w:eastAsia="仿宋" w:cs="仿宋"/>
                <w:kern w:val="0"/>
                <w:sz w:val="26"/>
                <w:szCs w:val="28"/>
              </w:rPr>
            </w:pPr>
          </w:p>
        </w:tc>
        <w:tc>
          <w:tcPr>
            <w:tcW w:w="413" w:type="pct"/>
            <w:noWrap w:val="0"/>
            <w:vAlign w:val="center"/>
          </w:tcPr>
          <w:p w14:paraId="7490B4D9">
            <w:pPr>
              <w:spacing w:line="500" w:lineRule="atLeast"/>
              <w:jc w:val="center"/>
              <w:rPr>
                <w:rFonts w:hint="eastAsia" w:ascii="仿宋" w:hAnsi="仿宋" w:eastAsia="仿宋" w:cs="仿宋"/>
                <w:kern w:val="0"/>
                <w:sz w:val="26"/>
                <w:szCs w:val="28"/>
              </w:rPr>
            </w:pPr>
          </w:p>
        </w:tc>
      </w:tr>
      <w:tr w14:paraId="5DE2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1082" w:type="pct"/>
            <w:gridSpan w:val="2"/>
            <w:noWrap w:val="0"/>
            <w:vAlign w:val="center"/>
          </w:tcPr>
          <w:p w14:paraId="2CAD63A1">
            <w:pPr>
              <w:jc w:val="center"/>
              <w:rPr>
                <w:rFonts w:hint="eastAsia" w:ascii="仿宋" w:hAnsi="仿宋" w:eastAsia="仿宋" w:cs="仿宋"/>
                <w:sz w:val="26"/>
                <w:szCs w:val="28"/>
              </w:rPr>
            </w:pPr>
            <w:r>
              <w:rPr>
                <w:rFonts w:hint="eastAsia" w:ascii="仿宋" w:hAnsi="仿宋" w:eastAsia="仿宋" w:cs="仿宋"/>
                <w:b w:val="0"/>
                <w:bCs/>
                <w:color w:val="auto"/>
                <w:kern w:val="2"/>
                <w:sz w:val="28"/>
                <w:szCs w:val="28"/>
                <w:lang w:val="zh-CN" w:eastAsia="zh-CN"/>
              </w:rPr>
              <w:t>磋商</w:t>
            </w:r>
            <w:r>
              <w:rPr>
                <w:rFonts w:hint="eastAsia" w:ascii="仿宋" w:hAnsi="仿宋" w:eastAsia="仿宋" w:cs="仿宋"/>
                <w:b w:val="0"/>
                <w:bCs/>
                <w:color w:val="auto"/>
                <w:kern w:val="2"/>
                <w:sz w:val="28"/>
                <w:szCs w:val="28"/>
                <w:lang w:val="zh-CN"/>
              </w:rPr>
              <w:t>报价</w:t>
            </w:r>
          </w:p>
        </w:tc>
        <w:tc>
          <w:tcPr>
            <w:tcW w:w="3917" w:type="pct"/>
            <w:gridSpan w:val="6"/>
            <w:noWrap w:val="0"/>
            <w:vAlign w:val="top"/>
          </w:tcPr>
          <w:p w14:paraId="4F619FE9">
            <w:pPr>
              <w:spacing w:line="500" w:lineRule="atLeast"/>
              <w:rPr>
                <w:rFonts w:hint="eastAsia" w:ascii="仿宋" w:hAnsi="仿宋" w:eastAsia="仿宋" w:cs="仿宋"/>
                <w:kern w:val="0"/>
                <w:sz w:val="26"/>
                <w:szCs w:val="28"/>
              </w:rPr>
            </w:pPr>
          </w:p>
          <w:p w14:paraId="55F18E48">
            <w:pPr>
              <w:spacing w:line="500" w:lineRule="atLeast"/>
              <w:rPr>
                <w:rFonts w:hint="eastAsia" w:ascii="仿宋" w:hAnsi="仿宋" w:eastAsia="仿宋" w:cs="仿宋"/>
                <w:kern w:val="0"/>
                <w:sz w:val="26"/>
                <w:szCs w:val="28"/>
              </w:rPr>
            </w:pPr>
            <w:r>
              <w:rPr>
                <w:rFonts w:hint="eastAsia" w:ascii="仿宋" w:hAnsi="仿宋" w:eastAsia="仿宋" w:cs="仿宋"/>
                <w:kern w:val="0"/>
                <w:sz w:val="26"/>
                <w:szCs w:val="28"/>
              </w:rPr>
              <w:t>大写：                  （小写：    元）</w:t>
            </w:r>
          </w:p>
        </w:tc>
      </w:tr>
    </w:tbl>
    <w:p w14:paraId="0D104EC5">
      <w:pPr>
        <w:spacing w:line="500" w:lineRule="atLeast"/>
        <w:jc w:val="left"/>
        <w:rPr>
          <w:rFonts w:hint="eastAsia" w:ascii="仿宋" w:hAnsi="仿宋" w:eastAsia="仿宋" w:cs="仿宋"/>
          <w:sz w:val="28"/>
          <w:szCs w:val="28"/>
        </w:rPr>
      </w:pPr>
      <w:r>
        <w:rPr>
          <w:rFonts w:hint="eastAsia" w:ascii="仿宋" w:hAnsi="仿宋" w:eastAsia="仿宋" w:cs="仿宋"/>
          <w:sz w:val="28"/>
          <w:szCs w:val="28"/>
        </w:rPr>
        <w:t>注：1、若表格不够用，各供应商可按此表复制。</w:t>
      </w:r>
    </w:p>
    <w:p w14:paraId="36FBC545">
      <w:pPr>
        <w:pStyle w:val="5"/>
        <w:ind w:left="0" w:leftChars="0" w:firstLine="560"/>
        <w:rPr>
          <w:rFonts w:hint="eastAsia" w:ascii="仿宋" w:hAnsi="仿宋" w:eastAsia="仿宋" w:cs="仿宋"/>
          <w:b/>
          <w:sz w:val="28"/>
          <w:szCs w:val="28"/>
          <w:lang w:val="zh-CN"/>
        </w:rPr>
      </w:pPr>
      <w:r>
        <w:rPr>
          <w:rFonts w:hint="eastAsia" w:ascii="仿宋" w:hAnsi="仿宋" w:eastAsia="仿宋" w:cs="仿宋"/>
          <w:sz w:val="28"/>
          <w:szCs w:val="28"/>
        </w:rPr>
        <w:t>2、</w:t>
      </w:r>
      <w:r>
        <w:rPr>
          <w:rFonts w:hint="eastAsia" w:ascii="仿宋" w:hAnsi="仿宋" w:eastAsia="仿宋" w:cs="仿宋"/>
          <w:sz w:val="28"/>
          <w:szCs w:val="28"/>
          <w:lang w:val="en-US" w:eastAsia="zh-CN"/>
        </w:rPr>
        <w:t>供应商</w:t>
      </w:r>
      <w:r>
        <w:rPr>
          <w:rFonts w:hint="eastAsia" w:ascii="仿宋" w:hAnsi="仿宋" w:eastAsia="仿宋" w:cs="仿宋"/>
          <w:bCs/>
          <w:sz w:val="28"/>
          <w:szCs w:val="28"/>
        </w:rPr>
        <w:t>根据采购内容自行填写分项报价表，任何漏报错报的由</w:t>
      </w:r>
      <w:r>
        <w:rPr>
          <w:rFonts w:hint="eastAsia" w:ascii="仿宋" w:hAnsi="仿宋" w:eastAsia="仿宋" w:cs="仿宋"/>
          <w:bCs/>
          <w:sz w:val="28"/>
          <w:szCs w:val="28"/>
          <w:lang w:val="en-US" w:eastAsia="zh-CN"/>
        </w:rPr>
        <w:t>供应商</w:t>
      </w:r>
      <w:r>
        <w:rPr>
          <w:rFonts w:hint="eastAsia" w:ascii="仿宋" w:hAnsi="仿宋" w:eastAsia="仿宋" w:cs="仿宋"/>
          <w:bCs/>
          <w:sz w:val="28"/>
          <w:szCs w:val="28"/>
        </w:rPr>
        <w:t>自行负责。</w:t>
      </w:r>
    </w:p>
    <w:p w14:paraId="2E184CA1">
      <w:pPr>
        <w:pStyle w:val="8"/>
        <w:spacing w:line="500" w:lineRule="atLeast"/>
        <w:ind w:firstLine="2660" w:firstLineChars="950"/>
        <w:jc w:val="both"/>
        <w:rPr>
          <w:rFonts w:hint="eastAsia" w:ascii="仿宋" w:hAnsi="仿宋" w:eastAsia="仿宋" w:cs="仿宋"/>
          <w:b w:val="0"/>
          <w:kern w:val="2"/>
          <w:sz w:val="28"/>
          <w:szCs w:val="28"/>
          <w:lang w:val="zh-CN"/>
        </w:rPr>
      </w:pPr>
    </w:p>
    <w:p w14:paraId="6155A348">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2660" w:firstLineChars="950"/>
        <w:jc w:val="both"/>
        <w:textAlignment w:val="baseline"/>
        <w:rPr>
          <w:rFonts w:hint="eastAsia" w:ascii="仿宋" w:hAnsi="仿宋" w:eastAsia="仿宋" w:cs="仿宋"/>
          <w:b w:val="0"/>
          <w:kern w:val="2"/>
          <w:sz w:val="28"/>
          <w:szCs w:val="28"/>
          <w:lang w:val="zh-CN"/>
        </w:rPr>
      </w:pPr>
    </w:p>
    <w:p w14:paraId="0CB6050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1960" w:firstLineChars="700"/>
        <w:jc w:val="both"/>
        <w:textAlignment w:val="baseline"/>
        <w:rPr>
          <w:rFonts w:hint="eastAsia" w:ascii="仿宋" w:hAnsi="仿宋" w:eastAsia="仿宋" w:cs="仿宋"/>
          <w:b w:val="0"/>
          <w:kern w:val="2"/>
          <w:sz w:val="28"/>
          <w:szCs w:val="28"/>
          <w:lang w:val="zh-CN"/>
        </w:rPr>
      </w:pPr>
      <w:bookmarkStart w:id="0" w:name="_GoBack"/>
      <w:bookmarkEnd w:id="0"/>
      <w:r>
        <w:rPr>
          <w:rFonts w:hint="eastAsia" w:ascii="仿宋" w:hAnsi="仿宋" w:eastAsia="仿宋" w:cs="仿宋"/>
          <w:b w:val="0"/>
          <w:kern w:val="2"/>
          <w:sz w:val="28"/>
          <w:szCs w:val="28"/>
          <w:lang w:val="zh-CN"/>
        </w:rPr>
        <w:t>供</w:t>
      </w:r>
      <w:r>
        <w:rPr>
          <w:rFonts w:hint="eastAsia" w:ascii="仿宋" w:hAnsi="仿宋" w:eastAsia="仿宋" w:cs="仿宋"/>
          <w:b w:val="0"/>
          <w:kern w:val="2"/>
          <w:sz w:val="28"/>
          <w:szCs w:val="28"/>
        </w:rPr>
        <w:t xml:space="preserve">  </w:t>
      </w:r>
      <w:r>
        <w:rPr>
          <w:rFonts w:hint="eastAsia" w:ascii="仿宋" w:hAnsi="仿宋" w:eastAsia="仿宋" w:cs="仿宋"/>
          <w:b w:val="0"/>
          <w:kern w:val="2"/>
          <w:sz w:val="28"/>
          <w:szCs w:val="28"/>
          <w:lang w:val="zh-CN"/>
        </w:rPr>
        <w:t>应</w:t>
      </w:r>
      <w:r>
        <w:rPr>
          <w:rFonts w:hint="eastAsia" w:ascii="仿宋" w:hAnsi="仿宋" w:eastAsia="仿宋" w:cs="仿宋"/>
          <w:b w:val="0"/>
          <w:kern w:val="2"/>
          <w:sz w:val="28"/>
          <w:szCs w:val="28"/>
        </w:rPr>
        <w:t xml:space="preserve">  </w:t>
      </w:r>
      <w:r>
        <w:rPr>
          <w:rFonts w:hint="eastAsia" w:ascii="仿宋" w:hAnsi="仿宋" w:eastAsia="仿宋" w:cs="仿宋"/>
          <w:b w:val="0"/>
          <w:kern w:val="2"/>
          <w:sz w:val="28"/>
          <w:szCs w:val="28"/>
          <w:lang w:val="zh-CN"/>
        </w:rPr>
        <w:t>商：</w:t>
      </w:r>
      <w:r>
        <w:rPr>
          <w:rFonts w:hint="eastAsia" w:ascii="仿宋" w:hAnsi="仿宋" w:eastAsia="仿宋" w:cs="仿宋"/>
          <w:b w:val="0"/>
          <w:kern w:val="2"/>
          <w:sz w:val="28"/>
          <w:szCs w:val="28"/>
          <w:u w:val="single"/>
          <w:lang w:val="zh-CN"/>
        </w:rPr>
        <w:t xml:space="preserve">            </w:t>
      </w:r>
      <w:r>
        <w:rPr>
          <w:rFonts w:hint="eastAsia" w:ascii="仿宋" w:hAnsi="仿宋" w:eastAsia="仿宋" w:cs="仿宋"/>
          <w:b w:val="0"/>
          <w:kern w:val="2"/>
          <w:sz w:val="28"/>
          <w:szCs w:val="28"/>
          <w:u w:val="single"/>
        </w:rPr>
        <w:t xml:space="preserve">  </w:t>
      </w:r>
      <w:r>
        <w:rPr>
          <w:rFonts w:hint="eastAsia" w:ascii="仿宋" w:hAnsi="仿宋" w:eastAsia="仿宋" w:cs="仿宋"/>
          <w:b w:val="0"/>
          <w:kern w:val="2"/>
          <w:sz w:val="28"/>
          <w:szCs w:val="28"/>
          <w:lang w:val="zh-CN"/>
        </w:rPr>
        <w:t>（公</w:t>
      </w:r>
      <w:r>
        <w:rPr>
          <w:rFonts w:hint="eastAsia" w:ascii="仿宋" w:hAnsi="仿宋" w:eastAsia="仿宋" w:cs="仿宋"/>
          <w:b w:val="0"/>
          <w:kern w:val="2"/>
          <w:sz w:val="28"/>
          <w:szCs w:val="28"/>
        </w:rPr>
        <w:t xml:space="preserve">      </w:t>
      </w:r>
      <w:r>
        <w:rPr>
          <w:rFonts w:hint="eastAsia" w:ascii="仿宋" w:hAnsi="仿宋" w:eastAsia="仿宋" w:cs="仿宋"/>
          <w:b w:val="0"/>
          <w:kern w:val="2"/>
          <w:sz w:val="28"/>
          <w:szCs w:val="28"/>
          <w:lang w:val="zh-CN"/>
        </w:rPr>
        <w:t>章）</w:t>
      </w:r>
    </w:p>
    <w:p w14:paraId="6F9F426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1960" w:firstLineChars="700"/>
        <w:jc w:val="both"/>
        <w:textAlignment w:val="baseline"/>
        <w:rPr>
          <w:rFonts w:hint="eastAsia" w:ascii="仿宋" w:hAnsi="仿宋" w:eastAsia="仿宋" w:cs="仿宋"/>
          <w:b w:val="0"/>
          <w:kern w:val="2"/>
          <w:sz w:val="28"/>
          <w:szCs w:val="28"/>
          <w:lang w:val="zh-CN"/>
        </w:rPr>
      </w:pPr>
      <w:r>
        <w:rPr>
          <w:rFonts w:hint="eastAsia" w:ascii="仿宋" w:hAnsi="仿宋" w:eastAsia="仿宋" w:cs="仿宋"/>
          <w:b w:val="0"/>
          <w:kern w:val="2"/>
          <w:sz w:val="28"/>
          <w:szCs w:val="28"/>
          <w:lang w:val="zh-CN"/>
        </w:rPr>
        <w:t>法定代表人或被授权委托人：</w:t>
      </w:r>
      <w:r>
        <w:rPr>
          <w:rFonts w:hint="eastAsia" w:ascii="仿宋" w:hAnsi="仿宋" w:eastAsia="仿宋" w:cs="仿宋"/>
          <w:b w:val="0"/>
          <w:kern w:val="2"/>
          <w:sz w:val="28"/>
          <w:szCs w:val="28"/>
          <w:u w:val="single"/>
          <w:lang w:val="zh-CN"/>
        </w:rPr>
        <w:t xml:space="preserve">  </w:t>
      </w:r>
      <w:r>
        <w:rPr>
          <w:rFonts w:hint="eastAsia" w:ascii="仿宋" w:hAnsi="仿宋" w:eastAsia="仿宋" w:cs="仿宋"/>
          <w:b w:val="0"/>
          <w:kern w:val="2"/>
          <w:sz w:val="28"/>
          <w:szCs w:val="28"/>
          <w:u w:val="single"/>
          <w:lang w:val="en-US" w:eastAsia="zh-CN"/>
        </w:rPr>
        <w:t xml:space="preserve">    </w:t>
      </w:r>
      <w:r>
        <w:rPr>
          <w:rFonts w:hint="eastAsia" w:ascii="仿宋" w:hAnsi="仿宋" w:eastAsia="仿宋" w:cs="仿宋"/>
          <w:b w:val="0"/>
          <w:kern w:val="2"/>
          <w:sz w:val="28"/>
          <w:szCs w:val="28"/>
          <w:lang w:val="zh-CN"/>
        </w:rPr>
        <w:t>（签字或盖章）</w:t>
      </w:r>
    </w:p>
    <w:p w14:paraId="51A37EF2">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val="0"/>
          <w:bCs w:val="0"/>
          <w:kern w:val="2"/>
          <w:sz w:val="28"/>
          <w:szCs w:val="28"/>
          <w:lang w:val="zh-CN"/>
        </w:rPr>
      </w:pPr>
      <w:r>
        <w:rPr>
          <w:rFonts w:hint="eastAsia" w:ascii="仿宋" w:hAnsi="仿宋" w:eastAsia="仿宋" w:cs="仿宋"/>
          <w:kern w:val="2"/>
          <w:sz w:val="28"/>
          <w:szCs w:val="28"/>
        </w:rPr>
        <w:t xml:space="preserve"> </w:t>
      </w:r>
      <w:r>
        <w:rPr>
          <w:rFonts w:hint="eastAsia" w:cs="仿宋"/>
          <w:kern w:val="2"/>
          <w:sz w:val="28"/>
          <w:szCs w:val="28"/>
          <w:lang w:val="en-US" w:eastAsia="zh-CN"/>
        </w:rPr>
        <w:t xml:space="preserve"> </w:t>
      </w:r>
      <w:r>
        <w:rPr>
          <w:rFonts w:hint="eastAsia" w:ascii="仿宋" w:hAnsi="仿宋" w:eastAsia="仿宋" w:cs="仿宋"/>
          <w:kern w:val="2"/>
          <w:sz w:val="28"/>
          <w:szCs w:val="28"/>
        </w:rPr>
        <w:t xml:space="preserve"> </w:t>
      </w:r>
      <w:r>
        <w:rPr>
          <w:rFonts w:hint="eastAsia" w:ascii="仿宋" w:hAnsi="仿宋" w:eastAsia="仿宋" w:cs="仿宋"/>
          <w:b w:val="0"/>
          <w:bCs w:val="0"/>
          <w:kern w:val="2"/>
          <w:sz w:val="28"/>
          <w:szCs w:val="28"/>
          <w:lang w:val="zh-CN"/>
        </w:rPr>
        <w:t xml:space="preserve">日   </w:t>
      </w:r>
      <w:r>
        <w:rPr>
          <w:rFonts w:hint="eastAsia" w:ascii="仿宋" w:hAnsi="仿宋" w:eastAsia="仿宋" w:cs="仿宋"/>
          <w:b w:val="0"/>
          <w:bCs w:val="0"/>
          <w:kern w:val="2"/>
          <w:sz w:val="28"/>
          <w:szCs w:val="28"/>
        </w:rPr>
        <w:t xml:space="preserve"> </w:t>
      </w:r>
      <w:r>
        <w:rPr>
          <w:rFonts w:hint="eastAsia" w:ascii="仿宋" w:hAnsi="仿宋" w:eastAsia="仿宋" w:cs="仿宋"/>
          <w:b w:val="0"/>
          <w:bCs w:val="0"/>
          <w:kern w:val="2"/>
          <w:sz w:val="28"/>
          <w:szCs w:val="28"/>
          <w:lang w:val="zh-CN"/>
        </w:rPr>
        <w:t xml:space="preserve">  期：</w:t>
      </w:r>
      <w:r>
        <w:rPr>
          <w:rFonts w:hint="eastAsia" w:ascii="仿宋" w:hAnsi="仿宋" w:eastAsia="仿宋" w:cs="仿宋"/>
          <w:b w:val="0"/>
          <w:bCs w:val="0"/>
          <w:kern w:val="2"/>
          <w:sz w:val="28"/>
          <w:szCs w:val="28"/>
          <w:u w:val="single"/>
          <w:lang w:val="zh-CN"/>
        </w:rPr>
        <w:t xml:space="preserve">        </w:t>
      </w:r>
      <w:r>
        <w:rPr>
          <w:rFonts w:hint="eastAsia" w:ascii="仿宋" w:hAnsi="仿宋" w:eastAsia="仿宋" w:cs="仿宋"/>
          <w:b w:val="0"/>
          <w:bCs w:val="0"/>
          <w:kern w:val="2"/>
          <w:sz w:val="28"/>
          <w:szCs w:val="28"/>
          <w:lang w:val="zh-CN"/>
        </w:rPr>
        <w:t>年</w:t>
      </w:r>
      <w:r>
        <w:rPr>
          <w:rFonts w:hint="eastAsia" w:ascii="仿宋" w:hAnsi="仿宋" w:eastAsia="仿宋" w:cs="仿宋"/>
          <w:b w:val="0"/>
          <w:bCs w:val="0"/>
          <w:kern w:val="2"/>
          <w:sz w:val="28"/>
          <w:szCs w:val="28"/>
          <w:u w:val="single"/>
          <w:lang w:val="zh-CN"/>
        </w:rPr>
        <w:t xml:space="preserve">    </w:t>
      </w:r>
      <w:r>
        <w:rPr>
          <w:rFonts w:hint="eastAsia" w:ascii="仿宋" w:hAnsi="仿宋" w:eastAsia="仿宋" w:cs="仿宋"/>
          <w:b w:val="0"/>
          <w:bCs w:val="0"/>
          <w:kern w:val="2"/>
          <w:sz w:val="28"/>
          <w:szCs w:val="28"/>
          <w:lang w:val="zh-CN"/>
        </w:rPr>
        <w:t>月</w:t>
      </w:r>
      <w:r>
        <w:rPr>
          <w:rFonts w:hint="eastAsia" w:ascii="仿宋" w:hAnsi="仿宋" w:eastAsia="仿宋" w:cs="仿宋"/>
          <w:b w:val="0"/>
          <w:bCs w:val="0"/>
          <w:kern w:val="2"/>
          <w:sz w:val="28"/>
          <w:szCs w:val="28"/>
          <w:u w:val="single"/>
          <w:lang w:val="zh-CN"/>
        </w:rPr>
        <w:t xml:space="preserve">    </w:t>
      </w:r>
      <w:r>
        <w:rPr>
          <w:rFonts w:hint="eastAsia" w:ascii="仿宋" w:hAnsi="仿宋" w:eastAsia="仿宋" w:cs="仿宋"/>
          <w:b w:val="0"/>
          <w:bCs w:val="0"/>
          <w:kern w:val="2"/>
          <w:sz w:val="28"/>
          <w:szCs w:val="28"/>
          <w:lang w:val="zh-CN"/>
        </w:rPr>
        <w:t>日</w:t>
      </w:r>
    </w:p>
    <w:p w14:paraId="5E3716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E2424"/>
    <w:rsid w:val="053E2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pPr>
      <w:jc w:val="center"/>
    </w:pPr>
    <w:rPr>
      <w:rFonts w:ascii="仿宋" w:hAnsi="仿宋" w:eastAsia="仿宋" w:cs="仿宋"/>
      <w:b/>
      <w:bCs/>
      <w:sz w:val="32"/>
      <w:szCs w:val="44"/>
    </w:rPr>
  </w:style>
  <w:style w:type="paragraph" w:styleId="3">
    <w:name w:val="Body Text Indent"/>
    <w:basedOn w:val="1"/>
    <w:unhideWhenUsed/>
    <w:qFormat/>
    <w:uiPriority w:val="99"/>
    <w:pPr>
      <w:spacing w:after="120"/>
      <w:ind w:left="420" w:leftChars="200"/>
    </w:pPr>
    <w:rPr>
      <w:rFonts w:eastAsiaTheme="minorEastAsia"/>
    </w:rPr>
  </w:style>
  <w:style w:type="paragraph" w:styleId="4">
    <w:name w:val="Body Text First Indent"/>
    <w:basedOn w:val="2"/>
    <w:unhideWhenUsed/>
    <w:qFormat/>
    <w:uiPriority w:val="99"/>
    <w:pPr>
      <w:spacing w:after="120"/>
      <w:ind w:firstLine="420" w:firstLineChars="100"/>
    </w:pPr>
    <w:rPr>
      <w:rFonts w:eastAsiaTheme="minorEastAsia"/>
    </w:rPr>
  </w:style>
  <w:style w:type="paragraph" w:styleId="5">
    <w:name w:val="Body Text First Indent 2"/>
    <w:basedOn w:val="3"/>
    <w:unhideWhenUsed/>
    <w:qFormat/>
    <w:uiPriority w:val="99"/>
    <w:pPr>
      <w:ind w:firstLine="420" w:firstLineChars="200"/>
    </w:pPr>
  </w:style>
  <w:style w:type="paragraph" w:customStyle="1" w:styleId="8">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2026-08-26T09:51:00Z</dcterms:created>
  <dc:creator>七安</dc:creator>
  <cp:lastModifiedBy>七安</cp:lastModifiedBy>
  <dcterms:modified xsi:type="dcterms:W3CDTF">2026-08-26T09:52:13Z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F1DCBA1F51924401924F5F86B05AE5C3_11</vt:lpwstr>
  </property>
  <property fmtid="{D5CDD505-2E9C-101B-9397-08002B2CF9AE}" pid="4" name="KSOTemplateDocerSaveRecord">
    <vt:lpwstr>eyJoZGlkIjoiYTNjODljY2I4NDIwMDBiNmUwYjUxZTZlNmE1NzJmOTgiLCJ1c2VySWQiOiI2ODY0MTEyNzMifQ==</vt:lpwstr>
  </property>
</Properties>
</file>