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321655">
      <w:r>
        <w:drawing>
          <wp:inline distT="0" distB="0" distL="114300" distR="114300">
            <wp:extent cx="5269865" cy="4311650"/>
            <wp:effectExtent l="0" t="0" r="698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31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72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2026-10-09T04:42:13Z</dcterms:created>
  <dc:creator>Administrator</dc:creator>
  <cp:lastModifiedBy>颜小玩.</cp:lastModifiedBy>
  <dcterms:modified xsi:type="dcterms:W3CDTF">2026-10-09T04:42:21Z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eyJoZGlkIjoiZmQxZTEyMGYyYzg5NDgxZGExYmM5MDZjNTBlYzVmMmEiLCJ1c2VySWQiOiI0NzY2ODExODYifQ==</vt:lpwstr>
  </property>
  <property fmtid="{D5CDD505-2E9C-101B-9397-08002B2CF9AE}" pid="4" name="ICV">
    <vt:lpwstr>AD5BC57C191B481684AF7EE063266D34_12</vt:lpwstr>
  </property>
</Properties>
</file>