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4A26C">
      <w:pPr>
        <w:pStyle w:val="3"/>
        <w:jc w:val="center"/>
        <w:rPr>
          <w:rFonts w:ascii="宋体" w:hAnsi="宋体" w:eastAsia="宋体" w:cs="宋体"/>
        </w:rPr>
      </w:pPr>
      <w:r>
        <w:rPr>
          <w:rFonts w:hint="eastAsia" w:ascii="宋体" w:hAnsi="宋体" w:eastAsia="宋体" w:cs="宋体"/>
        </w:rPr>
        <w:t>供应商资格证明文件</w:t>
      </w:r>
    </w:p>
    <w:p w14:paraId="3FA06B4E">
      <w:pPr>
        <w:pageBreakBefore w:val="0"/>
        <w:kinsoku/>
        <w:topLinePunct w:val="0"/>
        <w:bidi w:val="0"/>
        <w:spacing w:line="440" w:lineRule="exact"/>
        <w:ind w:left="0" w:leftChars="0" w:right="0" w:rightChars="0" w:firstLine="480" w:firstLineChars="200"/>
        <w:outlineLvl w:val="9"/>
        <w:rPr>
          <w:rFonts w:ascii="宋体" w:hAnsi="宋体" w:eastAsia="宋体" w:cs="宋体"/>
          <w:sz w:val="24"/>
          <w:szCs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 xml:space="preserve">-1 </w:t>
      </w:r>
      <w:r>
        <w:rPr>
          <w:rFonts w:ascii="宋体" w:hAnsi="宋体" w:eastAsia="宋体" w:cs="宋体"/>
          <w:sz w:val="24"/>
          <w:szCs w:val="24"/>
        </w:rPr>
        <w:t>供应商提供《基本资格条件承诺函》</w:t>
      </w:r>
    </w:p>
    <w:p w14:paraId="58E18AF7">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w:t>
      </w:r>
      <w:r>
        <w:rPr>
          <w:rFonts w:hint="eastAsia" w:ascii="宋体" w:hAnsi="宋体" w:cs="宋体"/>
          <w:sz w:val="24"/>
          <w:lang w:val="en-US" w:eastAsia="zh-CN"/>
        </w:rPr>
        <w:t>2</w:t>
      </w:r>
      <w:r>
        <w:rPr>
          <w:rFonts w:hint="eastAsia" w:ascii="宋体" w:hAnsi="宋体" w:eastAsia="宋体" w:cs="宋体"/>
          <w:color w:val="000000"/>
          <w:kern w:val="0"/>
          <w:sz w:val="24"/>
          <w:lang w:eastAsia="zh-CN"/>
        </w:rPr>
        <w:t>供应商</w:t>
      </w:r>
      <w:r>
        <w:rPr>
          <w:rFonts w:hint="eastAsia" w:ascii="宋体" w:hAnsi="宋体" w:eastAsia="宋体" w:cs="宋体"/>
          <w:color w:val="000000"/>
          <w:kern w:val="0"/>
          <w:sz w:val="24"/>
        </w:rPr>
        <w:t>应具有独立承担民事责任能力的法人、其他组织或自然人，提供合法有效的营业执照</w:t>
      </w:r>
      <w:r>
        <w:rPr>
          <w:rFonts w:hint="eastAsia" w:asciiTheme="minorEastAsia" w:hAnsiTheme="minorEastAsia" w:eastAsiaTheme="minorEastAsia" w:cstheme="minorEastAsia"/>
          <w:i w:val="0"/>
          <w:iCs w:val="0"/>
          <w:caps w:val="0"/>
          <w:color w:val="333333"/>
          <w:spacing w:val="0"/>
          <w:sz w:val="24"/>
          <w:szCs w:val="24"/>
          <w:shd w:val="clear" w:fill="FFFFFF"/>
          <w:vertAlign w:val="baseline"/>
        </w:rPr>
        <w:t>或其他证明材料</w:t>
      </w:r>
    </w:p>
    <w:p w14:paraId="5EEE56AE">
      <w:pPr>
        <w:pStyle w:val="11"/>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附件4-3法定代表人授权书及被授权人身份证复印件 ( 法人授权委托代表提供近六个月内任意三个月的社保证明，法定代表人直接参加投标，须提供法定代表人身份证明及身份证复印件）。</w:t>
      </w:r>
    </w:p>
    <w:p w14:paraId="50563A35">
      <w:pPr>
        <w:pageBreakBefore w:val="0"/>
        <w:kinsoku/>
        <w:topLinePunct w:val="0"/>
        <w:bidi w:val="0"/>
        <w:spacing w:line="440" w:lineRule="exact"/>
        <w:ind w:right="0" w:rightChars="0" w:firstLine="480" w:firstLineChars="200"/>
        <w:outlineLvl w:val="9"/>
        <w:rPr>
          <w:rFonts w:hint="eastAsia" w:ascii="宋体" w:hAnsi="宋体" w:eastAsia="宋体" w:cs="宋体"/>
          <w:sz w:val="24"/>
          <w:lang w:eastAsia="zh-CN"/>
        </w:rPr>
      </w:pPr>
      <w:r>
        <w:rPr>
          <w:rFonts w:hint="eastAsia" w:ascii="宋体" w:hAnsi="宋体" w:eastAsia="宋体" w:cs="宋体"/>
          <w:kern w:val="2"/>
          <w:sz w:val="24"/>
          <w:lang w:val="en-US" w:eastAsia="zh-CN" w:bidi="ar-SA"/>
        </w:rPr>
        <w:t>附件4-4非联合体声明：本项目不接受联合体磋商，提供</w:t>
      </w:r>
      <w:r>
        <w:rPr>
          <w:rFonts w:hint="eastAsia" w:ascii="宋体" w:hAnsi="宋体" w:eastAsia="宋体" w:cs="宋体"/>
          <w:color w:val="000000"/>
          <w:kern w:val="0"/>
          <w:sz w:val="24"/>
          <w:lang w:val="en-US" w:eastAsia="zh-CN" w:bidi="ar-SA"/>
        </w:rPr>
        <w:t>非联合体声明函。</w:t>
      </w:r>
    </w:p>
    <w:p w14:paraId="40ECD18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ascii="宋体" w:hAnsi="宋体" w:eastAsia="宋体" w:cs="宋体"/>
          <w:kern w:val="2"/>
          <w:sz w:val="24"/>
          <w:szCs w:val="20"/>
          <w:lang w:val="en-US" w:eastAsia="zh-CN" w:bidi="ar-SA"/>
        </w:rPr>
      </w:pPr>
      <w:r>
        <w:rPr>
          <w:rFonts w:hint="eastAsia" w:ascii="宋体" w:hAnsi="宋体" w:eastAsia="宋体" w:cs="宋体"/>
          <w:kern w:val="2"/>
          <w:sz w:val="24"/>
          <w:szCs w:val="20"/>
          <w:lang w:val="en-US" w:eastAsia="zh-CN" w:bidi="ar-SA"/>
        </w:rPr>
        <w:t xml:space="preserve">附件4-5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3ED5F04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eastAsia" w:cs="宋体"/>
          <w:kern w:val="2"/>
          <w:sz w:val="24"/>
          <w:szCs w:val="20"/>
          <w:lang w:val="en-US" w:eastAsia="zh-CN" w:bidi="ar-SA"/>
        </w:rPr>
      </w:pPr>
      <w:r>
        <w:rPr>
          <w:rFonts w:hint="eastAsia" w:cs="宋体"/>
          <w:kern w:val="2"/>
          <w:sz w:val="24"/>
          <w:szCs w:val="20"/>
          <w:lang w:val="en-US" w:eastAsia="zh-CN" w:bidi="ar-SA"/>
        </w:rPr>
        <w:t>附4-6 书面声明   单位负责人为同一人或者存在控股、管理关系的不同单位不得同时参加本项目磋商。（附声明盖公章）</w:t>
      </w:r>
    </w:p>
    <w:p w14:paraId="1FF1B97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default" w:cs="宋体"/>
          <w:kern w:val="2"/>
          <w:sz w:val="24"/>
          <w:szCs w:val="20"/>
          <w:lang w:val="en-US" w:eastAsia="zh-CN" w:bidi="ar-SA"/>
        </w:rPr>
      </w:pPr>
      <w:r>
        <w:rPr>
          <w:rFonts w:hint="default" w:cs="宋体"/>
          <w:kern w:val="2"/>
          <w:sz w:val="24"/>
          <w:szCs w:val="20"/>
          <w:lang w:val="en-US" w:eastAsia="zh-CN" w:bidi="ar-SA"/>
        </w:rPr>
        <w:t>附件 4-7 供应商应具备《中华人民共和国政府采购法》第二十二条规定的条件</w:t>
      </w:r>
      <w:bookmarkStart w:id="9" w:name="_GoBack"/>
      <w:bookmarkEnd w:id="9"/>
    </w:p>
    <w:p w14:paraId="4E2EEA52">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baseline"/>
        <w:outlineLvl w:val="1"/>
        <w:rPr>
          <w:rFonts w:hint="default" w:cs="宋体"/>
          <w:kern w:val="2"/>
          <w:sz w:val="24"/>
          <w:szCs w:val="20"/>
          <w:lang w:val="en-US" w:eastAsia="zh-CN" w:bidi="ar-SA"/>
        </w:rPr>
      </w:pPr>
    </w:p>
    <w:p w14:paraId="42550C4B">
      <w:pPr>
        <w:rPr>
          <w:rFonts w:hint="eastAsia" w:ascii="宋体" w:hAnsi="宋体" w:eastAsia="宋体" w:cs="宋体"/>
          <w:b/>
          <w:bCs/>
          <w:sz w:val="24"/>
        </w:rPr>
      </w:pPr>
      <w:bookmarkStart w:id="0" w:name="_Toc8691"/>
      <w:bookmarkStart w:id="1" w:name="_Toc517"/>
      <w:bookmarkStart w:id="2" w:name="_Toc26204"/>
      <w:r>
        <w:rPr>
          <w:rFonts w:hint="eastAsia" w:ascii="宋体" w:hAnsi="宋体" w:eastAsia="宋体" w:cs="宋体"/>
          <w:b/>
          <w:bCs/>
          <w:sz w:val="24"/>
        </w:rPr>
        <w:br w:type="page"/>
      </w:r>
    </w:p>
    <w:p w14:paraId="4EAE1E87">
      <w:pPr>
        <w:outlineLvl w:val="1"/>
        <w:rPr>
          <w:rFonts w:ascii="宋体" w:hAnsi="宋体" w:eastAsia="宋体" w:cs="宋体"/>
          <w:b/>
          <w:bCs/>
          <w:sz w:val="24"/>
          <w:szCs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 xml:space="preserve">1 </w:t>
      </w:r>
      <w:r>
        <w:rPr>
          <w:rFonts w:ascii="宋体" w:hAnsi="宋体" w:eastAsia="宋体" w:cs="宋体"/>
          <w:b/>
          <w:bCs/>
          <w:sz w:val="24"/>
          <w:szCs w:val="24"/>
        </w:rPr>
        <w:t>《基本资格条件承诺函》</w:t>
      </w:r>
    </w:p>
    <w:p w14:paraId="3EA466FB">
      <w:pPr>
        <w:spacing w:before="232" w:line="219" w:lineRule="auto"/>
        <w:ind w:left="1845" w:firstLine="584" w:firstLineChars="200"/>
        <w:rPr>
          <w:rFonts w:hint="eastAsia" w:ascii="宋体" w:hAnsi="宋体" w:eastAsia="宋体" w:cs="宋体"/>
          <w:b w:val="0"/>
          <w:bCs w:val="0"/>
          <w:spacing w:val="26"/>
          <w:sz w:val="24"/>
          <w:szCs w:val="24"/>
        </w:rPr>
      </w:pPr>
    </w:p>
    <w:p w14:paraId="0F16E9E2">
      <w:pPr>
        <w:spacing w:before="232" w:line="219" w:lineRule="auto"/>
        <w:ind w:left="1845"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基本资格条件承诺函(参考模版)</w:t>
      </w:r>
    </w:p>
    <w:p w14:paraId="47CDD3AA">
      <w:pPr>
        <w:spacing w:line="309" w:lineRule="auto"/>
        <w:rPr>
          <w:rFonts w:hint="eastAsia" w:ascii="宋体" w:hAnsi="宋体" w:eastAsia="宋体" w:cs="宋体"/>
          <w:b w:val="0"/>
          <w:bCs w:val="0"/>
          <w:sz w:val="24"/>
          <w:szCs w:val="24"/>
        </w:rPr>
      </w:pPr>
    </w:p>
    <w:p w14:paraId="443C9F6D">
      <w:pPr>
        <w:spacing w:line="310" w:lineRule="auto"/>
        <w:rPr>
          <w:rFonts w:hint="eastAsia" w:ascii="宋体" w:hAnsi="宋体" w:eastAsia="宋体" w:cs="宋体"/>
          <w:b w:val="0"/>
          <w:bCs w:val="0"/>
          <w:sz w:val="24"/>
          <w:szCs w:val="24"/>
        </w:rPr>
      </w:pPr>
    </w:p>
    <w:p w14:paraId="09E9771F">
      <w:pPr>
        <w:pStyle w:val="4"/>
        <w:spacing w:before="94" w:line="360" w:lineRule="auto"/>
        <w:ind w:left="17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致</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(采购代理机构名称):</w:t>
      </w:r>
    </w:p>
    <w:p w14:paraId="60B89177">
      <w:pPr>
        <w:pStyle w:val="4"/>
        <w:tabs>
          <w:tab w:val="left" w:pos="3261"/>
        </w:tabs>
        <w:spacing w:before="202" w:line="360" w:lineRule="auto"/>
        <w:ind w:firstLine="240" w:firstLineChars="1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u w:val="single"/>
          <w:lang w:val="en-US" w:eastAsia="zh-CN" w:bidi="ar-SA"/>
        </w:rPr>
        <w:tab/>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(投标人名称)郑重承诺：</w:t>
      </w:r>
    </w:p>
    <w:p w14:paraId="46CB5EA7">
      <w:pPr>
        <w:pStyle w:val="4"/>
        <w:keepNext w:val="0"/>
        <w:keepLines w:val="0"/>
        <w:pageBreakBefore w:val="0"/>
        <w:widowControl w:val="0"/>
        <w:kinsoku/>
        <w:wordWrap/>
        <w:overflowPunct/>
        <w:topLinePunct w:val="0"/>
        <w:autoSpaceDE/>
        <w:autoSpaceDN/>
        <w:bidi w:val="0"/>
        <w:adjustRightInd/>
        <w:snapToGrid/>
        <w:spacing w:before="154" w:line="360" w:lineRule="auto"/>
        <w:ind w:left="171" w:right="344"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6CC9086">
      <w:pPr>
        <w:pStyle w:val="4"/>
        <w:keepNext w:val="0"/>
        <w:keepLines w:val="0"/>
        <w:pageBreakBefore w:val="0"/>
        <w:widowControl w:val="0"/>
        <w:kinsoku/>
        <w:wordWrap/>
        <w:overflowPunct/>
        <w:topLinePunct w:val="0"/>
        <w:autoSpaceDE/>
        <w:autoSpaceDN/>
        <w:bidi w:val="0"/>
        <w:adjustRightInd/>
        <w:snapToGrid/>
        <w:spacing w:before="17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2.我方未列入在信用中国网站(</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"https://www.creditchina.gov."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www.creditchina.gov.</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cn)  “失信被执行人”、“重大税收违法案件当事人名单”中，也未列入中国政府采购网(</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"https://www.ccgp.gov.cn"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www.ccgp.gov.cn</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)“政府采购严重违法失信行为记录名单”中。</w:t>
      </w:r>
    </w:p>
    <w:p w14:paraId="6180B12E">
      <w:pPr>
        <w:pStyle w:val="4"/>
        <w:keepNext w:val="0"/>
        <w:keepLines w:val="0"/>
        <w:pageBreakBefore w:val="0"/>
        <w:widowControl w:val="0"/>
        <w:kinsoku/>
        <w:wordWrap/>
        <w:overflowPunct/>
        <w:topLinePunct w:val="0"/>
        <w:autoSpaceDE/>
        <w:autoSpaceDN/>
        <w:bidi w:val="0"/>
        <w:adjustRightInd/>
        <w:snapToGrid/>
        <w:spacing w:before="141" w:line="360" w:lineRule="auto"/>
        <w:ind w:left="171" w:right="245"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17C516A">
      <w:pPr>
        <w:pStyle w:val="4"/>
        <w:keepNext w:val="0"/>
        <w:keepLines w:val="0"/>
        <w:pageBreakBefore w:val="0"/>
        <w:widowControl w:val="0"/>
        <w:kinsoku/>
        <w:wordWrap/>
        <w:overflowPunct/>
        <w:topLinePunct w:val="0"/>
        <w:autoSpaceDE/>
        <w:autoSpaceDN/>
        <w:bidi w:val="0"/>
        <w:adjustRightInd/>
        <w:snapToGrid/>
        <w:spacing w:before="18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我方对以上承诺负全部法律责任。</w:t>
      </w:r>
    </w:p>
    <w:p w14:paraId="2903CAD9">
      <w:pPr>
        <w:pStyle w:val="4"/>
        <w:spacing w:before="163" w:line="360" w:lineRule="auto"/>
        <w:ind w:left="770"/>
        <w:rPr>
          <w:rFonts w:hint="eastAsia" w:ascii="宋体" w:hAnsi="宋体" w:eastAsia="宋体" w:cs="宋体"/>
          <w:b w:val="0"/>
          <w:bCs w:val="0"/>
          <w:kern w:val="2"/>
          <w:sz w:val="24"/>
          <w:szCs w:val="24"/>
          <w:lang w:val="en-US" w:eastAsia="zh-CN" w:bidi="ar-SA"/>
        </w:rPr>
      </w:pPr>
    </w:p>
    <w:p w14:paraId="196908B2">
      <w:pPr>
        <w:pStyle w:val="4"/>
        <w:spacing w:before="163" w:line="360" w:lineRule="auto"/>
        <w:ind w:left="77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特此承诺。</w:t>
      </w:r>
    </w:p>
    <w:p w14:paraId="563A3C50">
      <w:pPr>
        <w:spacing w:line="284" w:lineRule="auto"/>
        <w:rPr>
          <w:rFonts w:hint="eastAsia" w:ascii="宋体" w:hAnsi="宋体" w:eastAsia="宋体" w:cs="宋体"/>
          <w:b w:val="0"/>
          <w:bCs w:val="0"/>
          <w:kern w:val="2"/>
          <w:sz w:val="24"/>
          <w:szCs w:val="24"/>
          <w:lang w:val="en-US" w:eastAsia="zh-CN" w:bidi="ar-SA"/>
        </w:rPr>
      </w:pPr>
    </w:p>
    <w:p w14:paraId="2FD5F016">
      <w:pPr>
        <w:spacing w:line="285" w:lineRule="auto"/>
        <w:rPr>
          <w:rFonts w:hint="eastAsia" w:ascii="宋体" w:hAnsi="宋体" w:eastAsia="宋体" w:cs="宋体"/>
          <w:b w:val="0"/>
          <w:bCs w:val="0"/>
          <w:kern w:val="2"/>
          <w:sz w:val="24"/>
          <w:szCs w:val="24"/>
          <w:lang w:val="en-US" w:eastAsia="zh-CN" w:bidi="ar-SA"/>
        </w:rPr>
      </w:pPr>
    </w:p>
    <w:p w14:paraId="35DF4F9E">
      <w:pPr>
        <w:pStyle w:val="4"/>
        <w:spacing w:before="94" w:line="222" w:lineRule="auto"/>
        <w:ind w:left="600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(投标人公章)</w:t>
      </w:r>
    </w:p>
    <w:p w14:paraId="49C073C4">
      <w:pPr>
        <w:pStyle w:val="4"/>
        <w:spacing w:before="171" w:line="222" w:lineRule="auto"/>
        <w:ind w:left="601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年    月    日</w:t>
      </w:r>
    </w:p>
    <w:p w14:paraId="0BBEBFD3">
      <w:pPr>
        <w:rPr>
          <w:rFonts w:hint="eastAsia" w:ascii="宋体" w:hAnsi="宋体" w:eastAsia="宋体" w:cs="宋体"/>
          <w:b/>
          <w:bCs/>
          <w:sz w:val="24"/>
        </w:rPr>
      </w:pPr>
      <w:r>
        <w:rPr>
          <w:rFonts w:hint="eastAsia" w:ascii="宋体" w:hAnsi="宋体" w:eastAsia="宋体" w:cs="宋体"/>
          <w:b/>
          <w:bCs/>
          <w:sz w:val="24"/>
        </w:rPr>
        <w:br w:type="page"/>
      </w:r>
    </w:p>
    <w:p w14:paraId="6FDF42AF">
      <w:pPr>
        <w:pageBreakBefore w:val="0"/>
        <w:kinsoku/>
        <w:topLinePunct w:val="0"/>
        <w:bidi w:val="0"/>
        <w:spacing w:line="440" w:lineRule="exact"/>
        <w:ind w:left="0" w:leftChars="0" w:right="0" w:rightChars="0"/>
        <w:outlineLvl w:val="1"/>
        <w:rPr>
          <w:rFonts w:hint="eastAsia" w:ascii="宋体" w:hAnsi="宋体" w:eastAsia="宋体" w:cs="宋体"/>
          <w:sz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2</w:t>
      </w:r>
      <w:r>
        <w:rPr>
          <w:rFonts w:hint="eastAsia" w:ascii="宋体" w:hAnsi="宋体" w:eastAsia="宋体" w:cs="宋体"/>
          <w:b/>
          <w:bCs/>
          <w:sz w:val="24"/>
        </w:rPr>
        <w:t>统一社会信用代码的营业执照副本</w:t>
      </w:r>
      <w:bookmarkEnd w:id="0"/>
      <w:bookmarkEnd w:id="1"/>
      <w:bookmarkEnd w:id="2"/>
    </w:p>
    <w:p w14:paraId="15C9AEBF">
      <w:pPr>
        <w:pageBreakBefore w:val="0"/>
        <w:kinsoku/>
        <w:topLinePunct w:val="0"/>
        <w:bidi w:val="0"/>
        <w:spacing w:line="440" w:lineRule="exact"/>
        <w:ind w:left="0" w:leftChars="0" w:right="0" w:rightChars="0"/>
        <w:rPr>
          <w:rFonts w:hint="eastAsia" w:ascii="宋体" w:hAnsi="宋体" w:eastAsia="宋体" w:cs="宋体"/>
          <w:sz w:val="24"/>
        </w:rPr>
      </w:pPr>
    </w:p>
    <w:p w14:paraId="32956F96">
      <w:pPr>
        <w:pageBreakBefore w:val="0"/>
        <w:kinsoku/>
        <w:topLinePunct w:val="0"/>
        <w:bidi w:val="0"/>
        <w:spacing w:line="440" w:lineRule="exact"/>
        <w:ind w:left="0" w:leftChars="0" w:right="0" w:rightChars="0"/>
        <w:rPr>
          <w:rFonts w:hint="eastAsia" w:ascii="宋体" w:hAnsi="宋体" w:eastAsia="宋体" w:cs="宋体"/>
          <w:sz w:val="24"/>
        </w:rPr>
      </w:pPr>
      <w:r>
        <w:rPr>
          <w:rFonts w:hint="eastAsia" w:ascii="宋体" w:hAnsi="宋体" w:eastAsia="宋体" w:cs="宋体"/>
          <w:sz w:val="24"/>
        </w:rPr>
        <w:t>说明：</w:t>
      </w:r>
    </w:p>
    <w:p w14:paraId="73846BD0">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如供应商是企业（包括合伙企业），应提供在工商部门注册的有效“企业法人营业执照”或“营业执照”；</w:t>
      </w:r>
    </w:p>
    <w:p w14:paraId="37F83A51">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如供应商是事业单位，应提供有效的“事业单位法人证书”；</w:t>
      </w:r>
    </w:p>
    <w:p w14:paraId="665D1884">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如供应商是为企业专业服务机构的，应提供执业许可证等证明文件；</w:t>
      </w:r>
    </w:p>
    <w:p w14:paraId="45C38FEF">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如供应商是个体工商户，应提供有效的“个体工商户营业执照”；</w:t>
      </w:r>
    </w:p>
    <w:p w14:paraId="2E3F65AB">
      <w:pPr>
        <w:pStyle w:val="7"/>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如供应商为自然人，应提供有效的自然人身份证明。</w:t>
      </w:r>
    </w:p>
    <w:p w14:paraId="0D17283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A171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5B8CD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B04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B1D173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46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5AB10B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0C2D7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86CEE6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6387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DACB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14430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86EEC7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A328E8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02074E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D1908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D4A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E2040C">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9D3981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6F465D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01EDA992">
      <w:pPr>
        <w:outlineLvl w:val="9"/>
        <w:rPr>
          <w:rFonts w:hint="eastAsia" w:ascii="宋体" w:hAnsi="宋体" w:eastAsia="宋体" w:cs="宋体"/>
          <w:b/>
          <w:bCs/>
          <w:sz w:val="24"/>
        </w:rPr>
      </w:pPr>
      <w:r>
        <w:rPr>
          <w:rFonts w:hint="eastAsia" w:ascii="宋体" w:hAnsi="宋体" w:eastAsia="宋体" w:cs="宋体"/>
          <w:b/>
          <w:bCs/>
          <w:sz w:val="24"/>
        </w:rPr>
        <w:br w:type="page"/>
      </w:r>
    </w:p>
    <w:p w14:paraId="28E7343A">
      <w:pPr>
        <w:pageBreakBefore w:val="0"/>
        <w:kinsoku/>
        <w:topLinePunct w:val="0"/>
        <w:bidi w:val="0"/>
        <w:spacing w:line="440" w:lineRule="exact"/>
        <w:ind w:left="0" w:leftChars="0" w:right="0" w:rightChars="0"/>
        <w:outlineLvl w:val="1"/>
        <w:rPr>
          <w:rFonts w:hint="eastAsia" w:ascii="宋体" w:hAnsi="宋体" w:eastAsia="宋体" w:cs="宋体"/>
          <w:b/>
          <w:bCs/>
          <w:sz w:val="24"/>
        </w:rPr>
      </w:pPr>
      <w:bookmarkStart w:id="3" w:name="_Toc11264"/>
      <w:bookmarkStart w:id="4" w:name="_Toc14493"/>
      <w:bookmarkStart w:id="5" w:name="_Toc894"/>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3</w:t>
      </w:r>
      <w:r>
        <w:rPr>
          <w:rFonts w:hint="eastAsia" w:ascii="宋体" w:hAnsi="宋体" w:eastAsia="宋体" w:cs="宋体"/>
          <w:b/>
          <w:bCs/>
          <w:sz w:val="24"/>
          <w:lang w:val="en-US" w:eastAsia="zh-CN"/>
        </w:rPr>
        <w:t xml:space="preserve"> </w:t>
      </w:r>
      <w:r>
        <w:rPr>
          <w:rFonts w:hint="eastAsia" w:ascii="宋体" w:hAnsi="宋体" w:eastAsia="宋体" w:cs="宋体"/>
          <w:b/>
          <w:bCs/>
          <w:sz w:val="24"/>
        </w:rPr>
        <w:t>法定代表人身份证明</w:t>
      </w:r>
      <w:bookmarkEnd w:id="3"/>
      <w:bookmarkEnd w:id="4"/>
      <w:bookmarkEnd w:id="5"/>
    </w:p>
    <w:p w14:paraId="39BA03F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4FD3835">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5773B612">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1632B348">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66FDFCF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C09968F">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p>
    <w:p w14:paraId="28E56F0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AB277FB">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C1950E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001F640D">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 xml:space="preserve">系 </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0E11AE0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特此证明。</w:t>
      </w:r>
    </w:p>
    <w:p w14:paraId="17ED0D5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1D907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4D0482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（盖章）</w:t>
      </w:r>
    </w:p>
    <w:p w14:paraId="730E063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D2F216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年   月   日</w:t>
      </w:r>
    </w:p>
    <w:p w14:paraId="432E1A41">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42B6C6CF">
      <w:pPr>
        <w:pageBreakBefore w:val="0"/>
        <w:kinsoku/>
        <w:topLinePunct w:val="0"/>
        <w:bidi w:val="0"/>
        <w:spacing w:line="440" w:lineRule="exact"/>
        <w:ind w:left="0" w:leftChars="0" w:right="0" w:rightChars="0"/>
        <w:outlineLvl w:val="9"/>
        <w:rPr>
          <w:rFonts w:hint="eastAsia" w:ascii="宋体" w:hAnsi="宋体" w:eastAsia="宋体" w:cs="宋体"/>
        </w:rPr>
      </w:pPr>
      <w:r>
        <w:rPr>
          <w:rFonts w:hint="eastAsia" w:ascii="宋体" w:hAnsi="宋体" w:eastAsia="宋体" w:cs="宋体"/>
          <w:b/>
          <w:bCs/>
          <w:sz w:val="32"/>
          <w:szCs w:val="22"/>
        </w:rPr>
        <w:t>（附法定代表人身份证复印件正反面）</w:t>
      </w:r>
    </w:p>
    <w:p w14:paraId="32720A8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B79331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18BEAB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5F72B3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4EACC5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E2C6A4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F9696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1634A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658451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025879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7F7C2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4DBBC5">
      <w:pPr>
        <w:outlineLvl w:val="9"/>
        <w:rPr>
          <w:rFonts w:hint="eastAsia" w:ascii="宋体" w:hAnsi="宋体" w:eastAsia="宋体" w:cs="宋体"/>
          <w:b/>
          <w:bCs/>
          <w:sz w:val="24"/>
        </w:rPr>
      </w:pPr>
      <w:r>
        <w:rPr>
          <w:rFonts w:hint="eastAsia" w:ascii="宋体" w:hAnsi="宋体" w:eastAsia="宋体" w:cs="宋体"/>
          <w:b/>
          <w:bCs/>
          <w:sz w:val="24"/>
        </w:rPr>
        <w:br w:type="page"/>
      </w:r>
    </w:p>
    <w:p w14:paraId="3BBB1548">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b/>
          <w:bCs/>
          <w:sz w:val="24"/>
        </w:rPr>
        <w:t>法定代表人授权委托书</w:t>
      </w:r>
    </w:p>
    <w:p w14:paraId="50207B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B3E717">
      <w:pPr>
        <w:pageBreakBefore w:val="0"/>
        <w:tabs>
          <w:tab w:val="left" w:pos="8820"/>
        </w:tabs>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（采购项目名称） </w:t>
      </w:r>
      <w:r>
        <w:rPr>
          <w:rFonts w:hint="eastAsia" w:ascii="宋体" w:hAnsi="宋体" w:eastAsia="宋体" w:cs="宋体"/>
          <w:sz w:val="24"/>
        </w:rPr>
        <w:t>采购项目编号为</w:t>
      </w:r>
      <w:r>
        <w:rPr>
          <w:rFonts w:hint="eastAsia" w:ascii="宋体" w:hAnsi="宋体" w:eastAsia="宋体" w:cs="宋体"/>
          <w:sz w:val="24"/>
          <w:u w:val="single"/>
        </w:rPr>
        <w:t xml:space="preserve">           </w:t>
      </w:r>
      <w:r>
        <w:rPr>
          <w:rFonts w:hint="eastAsia" w:ascii="宋体" w:hAnsi="宋体" w:eastAsia="宋体" w:cs="宋体"/>
          <w:sz w:val="24"/>
        </w:rPr>
        <w:t>的投标活动。代理人在本次投标中所签署的一切文件和处理的一切有关事物，我公司均予承认。</w:t>
      </w:r>
    </w:p>
    <w:p w14:paraId="094E2AE5">
      <w:pPr>
        <w:pageBreakBefore w:val="0"/>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 xml:space="preserve">本授权有效期：自投标截止之日起 </w:t>
      </w:r>
      <w:r>
        <w:rPr>
          <w:rFonts w:hint="eastAsia" w:ascii="宋体" w:hAnsi="宋体" w:eastAsia="宋体" w:cs="宋体"/>
          <w:sz w:val="24"/>
          <w:u w:val="single"/>
        </w:rPr>
        <w:t xml:space="preserve">     </w:t>
      </w:r>
      <w:r>
        <w:rPr>
          <w:rFonts w:hint="eastAsia" w:ascii="宋体" w:hAnsi="宋体" w:eastAsia="宋体" w:cs="宋体"/>
          <w:sz w:val="24"/>
        </w:rPr>
        <w:t>日历天；特此声明。</w:t>
      </w:r>
    </w:p>
    <w:p w14:paraId="63B39506">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799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1FB77A6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FA22B4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法定代表人身份证复印件</w:t>
            </w:r>
          </w:p>
          <w:p w14:paraId="308AA29F">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35A64F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00F44AD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c>
          <w:tcPr>
            <w:tcW w:w="4502" w:type="dxa"/>
          </w:tcPr>
          <w:p w14:paraId="25F3228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95021B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授权代表身份证复印件</w:t>
            </w:r>
          </w:p>
          <w:p w14:paraId="032B7CBB">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103816ED">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F04386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r>
    </w:tbl>
    <w:p w14:paraId="3408BC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3C53031">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 xml:space="preserve">    供应商名称：</w:t>
      </w:r>
      <w:r>
        <w:rPr>
          <w:rFonts w:hint="eastAsia" w:ascii="宋体" w:hAnsi="宋体" w:eastAsia="宋体" w:cs="宋体"/>
          <w:sz w:val="24"/>
          <w:u w:val="single"/>
        </w:rPr>
        <w:t xml:space="preserve">                        （公章）</w:t>
      </w:r>
    </w:p>
    <w:p w14:paraId="1E5CD835">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w:t>
      </w:r>
      <w:r>
        <w:rPr>
          <w:rFonts w:hint="eastAsia" w:ascii="宋体" w:hAnsi="宋体" w:eastAsia="宋体" w:cs="宋体"/>
          <w:sz w:val="24"/>
          <w:u w:val="single"/>
          <w:lang w:val="en-US" w:eastAsia="zh-CN"/>
        </w:rPr>
        <w:t>及</w:t>
      </w:r>
      <w:r>
        <w:rPr>
          <w:rFonts w:hint="eastAsia" w:ascii="宋体" w:hAnsi="宋体" w:eastAsia="宋体" w:cs="宋体"/>
          <w:sz w:val="24"/>
          <w:u w:val="single"/>
        </w:rPr>
        <w:t>盖章）</w:t>
      </w:r>
    </w:p>
    <w:p w14:paraId="5A26F21A">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w:t>
      </w:r>
    </w:p>
    <w:p w14:paraId="45DF8AB7">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73707DB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6A9607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74310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B55715E">
      <w:pPr>
        <w:pStyle w:val="11"/>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法定代表人授权书及被授权人身份证复印件 ( 法人授权委托代表提供近六个月内任意一个月的社保证明，法定代表人直接参加投标，须提供法定代表人身份证明及身份证复印件）。</w:t>
      </w:r>
    </w:p>
    <w:p w14:paraId="27590A82">
      <w:pPr>
        <w:pStyle w:val="11"/>
        <w:ind w:firstLine="480" w:firstLineChars="200"/>
        <w:rPr>
          <w:rFonts w:hint="eastAsia" w:ascii="宋体" w:hAnsi="宋体" w:eastAsia="宋体" w:cs="宋体"/>
          <w:color w:val="000000"/>
          <w:kern w:val="0"/>
          <w:sz w:val="24"/>
          <w:lang w:val="en-US" w:eastAsia="zh-CN" w:bidi="ar-SA"/>
        </w:rPr>
      </w:pPr>
    </w:p>
    <w:p w14:paraId="080395D6">
      <w:pPr>
        <w:pageBreakBefore w:val="0"/>
        <w:tabs>
          <w:tab w:val="left" w:pos="5580"/>
        </w:tabs>
        <w:kinsoku/>
        <w:topLinePunct w:val="0"/>
        <w:bidi w:val="0"/>
        <w:spacing w:line="440" w:lineRule="exact"/>
        <w:ind w:left="0" w:leftChars="0" w:right="0" w:rightChars="0" w:firstLine="480" w:firstLineChars="200"/>
        <w:outlineLvl w:val="9"/>
        <w:rPr>
          <w:rFonts w:hint="eastAsia" w:ascii="宋体" w:hAnsi="宋体" w:eastAsia="宋体" w:cs="宋体"/>
          <w:sz w:val="24"/>
          <w:szCs w:val="24"/>
        </w:rPr>
      </w:pPr>
    </w:p>
    <w:p w14:paraId="263D737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ascii="宋体" w:hAnsi="宋体" w:eastAsia="宋体" w:cs="宋体"/>
          <w:b/>
          <w:bCs/>
          <w:color w:val="000000"/>
          <w:kern w:val="0"/>
          <w:sz w:val="24"/>
          <w:lang w:val="en-US" w:eastAsia="zh-CN" w:bidi="ar-SA"/>
        </w:rPr>
      </w:pPr>
      <w:bookmarkStart w:id="6" w:name="_Toc6479"/>
      <w:bookmarkStart w:id="7" w:name="_Toc3450"/>
      <w:bookmarkStart w:id="8" w:name="_Toc18602"/>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eastAsia="宋体" w:cs="宋体"/>
          <w:b/>
          <w:bCs/>
          <w:sz w:val="24"/>
          <w:lang w:val="en-US" w:eastAsia="zh-CN"/>
        </w:rPr>
        <w:t>4</w:t>
      </w:r>
      <w:r>
        <w:rPr>
          <w:rFonts w:hint="eastAsia" w:ascii="宋体" w:hAnsi="宋体" w:eastAsia="宋体" w:cs="宋体"/>
          <w:b/>
          <w:bCs/>
          <w:sz w:val="24"/>
        </w:rPr>
        <w:t xml:space="preserve"> </w:t>
      </w:r>
      <w:bookmarkEnd w:id="6"/>
      <w:bookmarkEnd w:id="7"/>
      <w:bookmarkEnd w:id="8"/>
      <w:r>
        <w:rPr>
          <w:rFonts w:hint="eastAsia" w:ascii="宋体" w:hAnsi="宋体" w:eastAsia="宋体" w:cs="宋体"/>
          <w:b/>
          <w:bCs/>
          <w:sz w:val="24"/>
          <w:lang w:val="en-US" w:eastAsia="zh-CN"/>
        </w:rPr>
        <w:t>非联合体声明</w:t>
      </w:r>
    </w:p>
    <w:p w14:paraId="697CC820">
      <w:pPr>
        <w:pageBreakBefore w:val="0"/>
        <w:kinsoku/>
        <w:topLinePunct w:val="0"/>
        <w:bidi w:val="0"/>
        <w:spacing w:line="440" w:lineRule="exact"/>
        <w:ind w:right="0" w:rightChars="0" w:firstLine="240" w:firstLineChars="100"/>
        <w:outlineLvl w:val="9"/>
        <w:rPr>
          <w:rFonts w:hint="eastAsia" w:ascii="宋体" w:hAnsi="宋体" w:eastAsia="宋体" w:cs="宋体"/>
          <w:sz w:val="24"/>
          <w:lang w:eastAsia="zh-CN"/>
        </w:rPr>
      </w:pPr>
      <w:r>
        <w:rPr>
          <w:rFonts w:hint="eastAsia" w:ascii="宋体" w:hAnsi="宋体" w:eastAsia="宋体" w:cs="宋体"/>
          <w:color w:val="000000"/>
          <w:kern w:val="0"/>
          <w:sz w:val="24"/>
          <w:lang w:val="en-US" w:eastAsia="zh-CN" w:bidi="ar-SA"/>
        </w:rPr>
        <w:t>本项目不接受联合体磋商，提供非联合体声明函。</w:t>
      </w:r>
    </w:p>
    <w:p w14:paraId="2956E99F">
      <w:pPr>
        <w:pageBreakBefore w:val="0"/>
        <w:widowControl/>
        <w:tabs>
          <w:tab w:val="left" w:pos="1620"/>
        </w:tabs>
        <w:kinsoku/>
        <w:wordWrap/>
        <w:overflowPunct/>
        <w:topLinePunct w:val="0"/>
        <w:bidi w:val="0"/>
        <w:spacing w:beforeAutospacing="0" w:afterAutospacing="0" w:line="360" w:lineRule="auto"/>
        <w:ind w:right="315" w:rightChars="150" w:firstLine="480" w:firstLineChars="200"/>
        <w:jc w:val="left"/>
        <w:rPr>
          <w:rFonts w:hint="eastAsia" w:ascii="宋体" w:hAnsi="宋体" w:eastAsia="宋体" w:cs="宋体"/>
          <w:kern w:val="0"/>
          <w:sz w:val="24"/>
          <w:lang w:val="en-US" w:eastAsia="zh-CN"/>
        </w:rPr>
      </w:pPr>
    </w:p>
    <w:p w14:paraId="2AD4B5A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38D1D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E97F3C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E5E237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B50B93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5D2EEE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7781B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83582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7518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812194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3BCCA8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6F9FBC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9"/>
        <w:rPr>
          <w:rFonts w:hint="eastAsia" w:ascii="宋体" w:hAnsi="宋体" w:eastAsia="宋体" w:cs="宋体"/>
          <w:b/>
          <w:bCs/>
          <w:sz w:val="24"/>
        </w:rPr>
      </w:pPr>
    </w:p>
    <w:p w14:paraId="426AC3C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default" w:ascii="宋体" w:hAnsi="宋体" w:eastAsia="宋体" w:cs="宋体"/>
          <w:sz w:val="24"/>
          <w:lang w:val="en-US" w:eastAsia="zh-CN"/>
        </w:rPr>
      </w:pPr>
      <w:r>
        <w:rPr>
          <w:rFonts w:hint="eastAsia" w:ascii="宋体" w:hAnsi="宋体" w:eastAsia="宋体" w:cs="宋体"/>
          <w:b/>
          <w:bCs/>
          <w:sz w:val="24"/>
          <w:lang w:eastAsia="zh-CN"/>
        </w:rPr>
        <w:t>附件</w:t>
      </w:r>
      <w:r>
        <w:rPr>
          <w:rFonts w:hint="eastAsia" w:ascii="宋体" w:hAnsi="宋体" w:eastAsia="宋体" w:cs="宋体"/>
          <w:b/>
          <w:bCs/>
          <w:sz w:val="24"/>
          <w:lang w:val="en-US" w:eastAsia="zh-CN"/>
        </w:rPr>
        <w:t>4-5 供应商应提供健全的财务会计制度的证明材料</w:t>
      </w:r>
      <w:r>
        <w:rPr>
          <w:rFonts w:ascii="宋体" w:hAnsi="宋体" w:eastAsia="宋体" w:cs="宋体"/>
          <w:kern w:val="0"/>
          <w:sz w:val="24"/>
          <w:szCs w:val="24"/>
          <w:lang w:val="en-US" w:eastAsia="zh-CN" w:bidi="ar"/>
        </w:rPr>
        <w:t xml:space="preserve"> </w:t>
      </w:r>
    </w:p>
    <w:p w14:paraId="43926F85">
      <w:pPr>
        <w:pageBreakBefore w:val="0"/>
        <w:kinsoku/>
        <w:topLinePunct w:val="0"/>
        <w:bidi w:val="0"/>
        <w:spacing w:line="440" w:lineRule="exact"/>
        <w:ind w:right="0" w:rightChars="0" w:firstLine="240" w:firstLineChars="100"/>
        <w:outlineLvl w:val="9"/>
        <w:rPr>
          <w:rFonts w:hint="eastAsia" w:ascii="宋体" w:hAnsi="宋体" w:eastAsia="宋体" w:cs="宋体"/>
          <w:color w:val="000000"/>
          <w:kern w:val="0"/>
          <w:sz w:val="24"/>
          <w:lang w:val="en-US" w:eastAsia="zh-CN" w:bidi="ar-SA"/>
        </w:rPr>
      </w:pPr>
      <w:r>
        <w:rPr>
          <w:rFonts w:hint="eastAsia" w:ascii="宋体" w:hAnsi="宋体" w:eastAsia="宋体" w:cs="宋体"/>
          <w:color w:val="000000"/>
          <w:kern w:val="0"/>
          <w:sz w:val="24"/>
          <w:lang w:val="en-US" w:eastAsia="zh-CN" w:bidi="ar-SA"/>
        </w:rPr>
        <w:t xml:space="preserve">提供2023年度或2024年度经审计的财务报告（包括“四表一注”，即资产负债表、利润表、现金流量表、所有者权益变动表及其附注，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 </w:t>
      </w:r>
    </w:p>
    <w:p w14:paraId="55D38AA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93B115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7657F76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0F3782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844153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25BE3EE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7F4EA6B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b/>
          <w:bCs/>
          <w:kern w:val="2"/>
          <w:sz w:val="24"/>
          <w:szCs w:val="20"/>
          <w:lang w:val="en-US" w:eastAsia="zh-CN" w:bidi="ar-SA"/>
        </w:rPr>
      </w:pPr>
    </w:p>
    <w:p w14:paraId="1278047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cs="宋体"/>
          <w:kern w:val="2"/>
          <w:sz w:val="24"/>
          <w:szCs w:val="20"/>
          <w:lang w:val="en-US" w:eastAsia="zh-CN" w:bidi="ar-SA"/>
        </w:rPr>
      </w:pPr>
      <w:r>
        <w:rPr>
          <w:rFonts w:hint="eastAsia" w:cs="宋体"/>
          <w:b/>
          <w:bCs/>
          <w:kern w:val="2"/>
          <w:sz w:val="24"/>
          <w:szCs w:val="20"/>
          <w:lang w:val="en-US" w:eastAsia="zh-CN" w:bidi="ar-SA"/>
        </w:rPr>
        <w:t>附4-6 书面声明</w:t>
      </w:r>
      <w:r>
        <w:rPr>
          <w:rFonts w:hint="eastAsia" w:cs="宋体"/>
          <w:kern w:val="2"/>
          <w:sz w:val="24"/>
          <w:szCs w:val="20"/>
          <w:lang w:val="en-US" w:eastAsia="zh-CN" w:bidi="ar-SA"/>
        </w:rPr>
        <w:t xml:space="preserve">   单位负责人为同一人或者存在控股、管理关系的不同单位不得同时参加本项目磋商。（附声明盖公章）</w:t>
      </w:r>
    </w:p>
    <w:p w14:paraId="0AD37901">
      <w:pPr>
        <w:pStyle w:val="4"/>
        <w:pageBreakBefore w:val="0"/>
        <w:kinsoku/>
        <w:topLinePunct w:val="0"/>
        <w:bidi w:val="0"/>
        <w:spacing w:line="440" w:lineRule="exact"/>
        <w:ind w:left="0" w:leftChars="0" w:right="0" w:rightChars="0"/>
        <w:outlineLvl w:val="9"/>
        <w:rPr>
          <w:rFonts w:hint="eastAsia" w:ascii="宋体" w:hAnsi="宋体" w:eastAsia="宋体" w:cs="宋体"/>
          <w:szCs w:val="24"/>
        </w:rPr>
      </w:pPr>
    </w:p>
    <w:p w14:paraId="2290D573">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21FA9CC5">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2F8EA7C5">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78C44F8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192B7A2A">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b/>
          <w:bCs/>
          <w:sz w:val="24"/>
        </w:rPr>
        <w:t>附件 4-7</w:t>
      </w:r>
      <w:r>
        <w:rPr>
          <w:rFonts w:hint="eastAsia" w:ascii="宋体" w:hAnsi="宋体" w:eastAsia="宋体" w:cs="宋体"/>
          <w:sz w:val="24"/>
        </w:rPr>
        <w:t xml:space="preserve"> 供应商应具备《中华人民共和国政府采购法》第二十二条规定的条件</w:t>
      </w:r>
    </w:p>
    <w:p w14:paraId="6AEBCD0E">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22E9154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227BB9F">
      <w:pPr>
        <w:pStyle w:val="4"/>
        <w:pageBreakBefore w:val="0"/>
        <w:kinsoku/>
        <w:topLinePunct w:val="0"/>
        <w:bidi w:val="0"/>
        <w:spacing w:line="440" w:lineRule="exact"/>
        <w:ind w:left="0" w:leftChars="0" w:right="0" w:rightChars="0"/>
        <w:outlineLvl w:val="9"/>
        <w:rPr>
          <w:rFonts w:hint="eastAsia" w:ascii="宋体" w:hAnsi="宋体" w:eastAsia="宋体" w:cs="宋体"/>
        </w:rPr>
      </w:pPr>
    </w:p>
    <w:p w14:paraId="079A8F9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87FCB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F407E"/>
    <w:rsid w:val="06452C1B"/>
    <w:rsid w:val="219C5803"/>
    <w:rsid w:val="251610A0"/>
    <w:rsid w:val="3BE473AB"/>
    <w:rsid w:val="4041301D"/>
    <w:rsid w:val="45B8636A"/>
    <w:rsid w:val="4A273284"/>
    <w:rsid w:val="4BC52D55"/>
    <w:rsid w:val="56AB6FEB"/>
    <w:rsid w:val="57F83F40"/>
    <w:rsid w:val="5A1E7B77"/>
    <w:rsid w:val="5D165438"/>
    <w:rsid w:val="61ED6709"/>
    <w:rsid w:val="62F12229"/>
    <w:rsid w:val="6A8A71EB"/>
    <w:rsid w:val="715A3B5A"/>
    <w:rsid w:val="77DE0B76"/>
    <w:rsid w:val="7FD11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2"/>
    <w:basedOn w:val="1"/>
    <w:next w:val="1"/>
    <w:qFormat/>
    <w:uiPriority w:val="0"/>
    <w:pPr>
      <w:keepNext/>
      <w:keepLines/>
      <w:spacing w:line="415"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4">
    <w:name w:val="Body Text"/>
    <w:basedOn w:val="1"/>
    <w:next w:val="1"/>
    <w:qFormat/>
    <w:uiPriority w:val="0"/>
    <w:rPr>
      <w:b/>
      <w:sz w:val="28"/>
    </w:rPr>
  </w:style>
  <w:style w:type="paragraph" w:styleId="5">
    <w:name w:val="Body Text Indent"/>
    <w:basedOn w:val="1"/>
    <w:next w:val="6"/>
    <w:qFormat/>
    <w:uiPriority w:val="0"/>
    <w:pPr>
      <w:ind w:left="420" w:leftChars="200"/>
    </w:pPr>
  </w:style>
  <w:style w:type="paragraph" w:styleId="6">
    <w:name w:val="Body Text First Indent 2"/>
    <w:basedOn w:val="5"/>
    <w:next w:val="4"/>
    <w:qFormat/>
    <w:uiPriority w:val="99"/>
    <w:pPr>
      <w:tabs>
        <w:tab w:val="left" w:pos="4900"/>
      </w:tabs>
      <w:ind w:firstLine="420" w:firstLineChars="200"/>
    </w:pPr>
  </w:style>
  <w:style w:type="paragraph" w:styleId="7">
    <w:name w:val="Plain Text"/>
    <w:basedOn w:val="1"/>
    <w:qFormat/>
    <w:uiPriority w:val="0"/>
    <w:rPr>
      <w:rFonts w:ascii="宋体" w:hAnsi="Courier New"/>
      <w:kern w:val="0"/>
      <w:sz w:val="20"/>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1637</Words>
  <Characters>1720</Characters>
  <Lines>0</Lines>
  <Paragraphs>0</Paragraphs>
  <TotalTime>5</TotalTime>
  <ScaleCrop>false</ScaleCrop>
  <LinksUpToDate>false</LinksUpToDate>
  <CharactersWithSpaces>2036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2025-12-01T07:04:00Z</dcterms:created>
  <dc:creator>Administrator</dc:creator>
  <cp:lastModifiedBy>呢喃</cp:lastModifiedBy>
  <dcterms:modified xsi:type="dcterms:W3CDTF">2026-05-12T07:18:45Z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eyJoZGlkIjoiNTgyMWVjZGIzMzdlYzcwOTQxYjY2ZTg2NjAzYWY3NzciLCJ1c2VySWQiOiIxMTYwMDc4MjkzIn0=</vt:lpwstr>
  </property>
  <property fmtid="{D5CDD505-2E9C-101B-9397-08002B2CF9AE}" pid="4" name="ICV">
    <vt:lpwstr>CF6A565D70D048ABAEE12216F0D2F205_12</vt:lpwstr>
  </property>
</Properties>
</file>