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6F9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7A8508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29CDC2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采购包1：自合同签订之日起一年。</w:t>
      </w:r>
    </w:p>
    <w:p w14:paraId="3F920A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799643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1BCE9AA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B612A"/>
    <w:rsid w:val="146B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2026-10-23T07:35:00Z</dcterms:created>
  <dc:creator>Administrator</dc:creator>
  <cp:lastModifiedBy>Administrator</cp:lastModifiedBy>
  <dcterms:modified xsi:type="dcterms:W3CDTF">2026-10-23T07:35:27Z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3CDC8237AAE6423F881A93BF54EEC3F7_11</vt:lpwstr>
  </property>
  <property fmtid="{D5CDD505-2E9C-101B-9397-08002B2CF9AE}" pid="4" name="KSOTemplateDocerSaveRecord">
    <vt:lpwstr>eyJoZGlkIjoiN2M0ODk3OGU2ZDI1NWMxZGY3ZDhiMmMxYmU1ZDk3MGQiLCJ1c2VySWQiOiI0ODM0NjExNDgifQ==</vt:lpwstr>
  </property>
</Properties>
</file>