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89C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</w:pPr>
      <w:bookmarkStart w:id="0" w:name="_Toc2286"/>
      <w:bookmarkStart w:id="1" w:name="_Toc10199"/>
      <w:bookmarkStart w:id="2" w:name="_Toc23240"/>
      <w:r>
        <w:rPr>
          <w:rFonts w:hint="eastAsia" w:ascii="宋体" w:hAnsi="宋体" w:cs="宋体"/>
          <w:b/>
          <w:sz w:val="30"/>
          <w:szCs w:val="30"/>
          <w:highlight w:val="none"/>
        </w:rPr>
        <w:t>分项报价</w:t>
      </w:r>
      <w:bookmarkEnd w:id="0"/>
      <w:bookmarkEnd w:id="1"/>
      <w:bookmarkEnd w:id="2"/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明细</w:t>
      </w:r>
    </w:p>
    <w:p w14:paraId="60F5584F">
      <w:p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sz w:val="24"/>
          <w:highlight w:val="none"/>
        </w:rPr>
        <w:t>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152"/>
        <w:gridCol w:w="1138"/>
        <w:gridCol w:w="707"/>
        <w:gridCol w:w="707"/>
        <w:gridCol w:w="1421"/>
        <w:gridCol w:w="698"/>
        <w:gridCol w:w="1421"/>
        <w:gridCol w:w="699"/>
      </w:tblGrid>
      <w:tr w14:paraId="63586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F28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339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标的</w:t>
            </w:r>
          </w:p>
          <w:p w14:paraId="2C44E73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2F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品牌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FC37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规格</w:t>
            </w:r>
          </w:p>
          <w:p w14:paraId="5A420FD8">
            <w:pPr>
              <w:widowControl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2C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EE4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D6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F59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D1B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备注</w:t>
            </w:r>
          </w:p>
        </w:tc>
      </w:tr>
      <w:tr w14:paraId="3C98E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DF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E7EC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sz w:val="24"/>
                <w:highlight w:val="none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D0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E3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A4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9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86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D2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3E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2F6D6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DC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6307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sz w:val="24"/>
                <w:highlight w:val="none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3F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4B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81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5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C9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4E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AE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658EF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3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15D0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46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3BE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EC5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77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0B0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D3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8E5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4ABCC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BE8BF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EDD7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44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E7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38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38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FF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857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68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16863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DDEE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7AEB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AB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0F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5CA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C3B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58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EE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CD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69A1E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D81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4221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8B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9F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DD4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0F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B27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70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64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3B1CF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EA08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0798E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B9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67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3C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C4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381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31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23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</w:tr>
      <w:tr w14:paraId="0D700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1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DA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合计（元）</w:t>
            </w:r>
          </w:p>
        </w:tc>
        <w:tc>
          <w:tcPr>
            <w:tcW w:w="388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D128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大写：</w:t>
            </w:r>
          </w:p>
          <w:p w14:paraId="65D1F23D"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小写：</w:t>
            </w:r>
          </w:p>
        </w:tc>
      </w:tr>
    </w:tbl>
    <w:p w14:paraId="4F01C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注 ：</w:t>
      </w:r>
    </w:p>
    <w:p w14:paraId="61CDF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1、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分项报价应包含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 xml:space="preserve">  3.3技术要求”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中的8项内容标的名称，此表可在不改变格式前提下根据实际情况进行扩充。</w:t>
      </w:r>
    </w:p>
    <w:p w14:paraId="363B4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本表投标报价应与“开标一览表”中“投标报价”金额一致，如果按单价计算的结果与总价不一致，以单价为准修正总价。</w:t>
      </w:r>
    </w:p>
    <w:p w14:paraId="535E3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、所有报价均以人民币作为货币单位填写及计算（保留至两位小数点）。</w:t>
      </w:r>
    </w:p>
    <w:p w14:paraId="48E62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、如果按单价计算的结果与总价不一致，以单价为准修正总价。</w:t>
      </w:r>
      <w:bookmarkStart w:id="3" w:name="_GoBack"/>
      <w:bookmarkEnd w:id="3"/>
    </w:p>
    <w:p w14:paraId="06EA5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</w:p>
    <w:p w14:paraId="1FC95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highlight w:val="red"/>
          <w:lang w:val="en-US" w:eastAsia="zh-CN"/>
        </w:rPr>
      </w:pPr>
    </w:p>
    <w:p w14:paraId="09498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jc w:val="right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  <w:highlight w:val="none"/>
        </w:rPr>
        <w:t xml:space="preserve"> （单位公章）</w:t>
      </w:r>
    </w:p>
    <w:p w14:paraId="300D40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0"/>
        <w:jc w:val="right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或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718FE7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120" w:firstLineChars="50"/>
        <w:jc w:val="right"/>
        <w:textAlignment w:val="auto"/>
      </w:pPr>
      <w:r>
        <w:rPr>
          <w:rFonts w:hint="eastAsia" w:ascii="宋体" w:hAnsi="宋体" w:cs="宋体"/>
          <w:sz w:val="24"/>
          <w:highlight w:val="none"/>
        </w:rPr>
        <w:t>日期：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6617D"/>
    <w:rsid w:val="080D2E02"/>
    <w:rsid w:val="1646617D"/>
    <w:rsid w:val="2A4712F9"/>
    <w:rsid w:val="33E05DE6"/>
    <w:rsid w:val="35EC5F53"/>
    <w:rsid w:val="38EC7AC3"/>
    <w:rsid w:val="3CA96819"/>
    <w:rsid w:val="54EF4F47"/>
    <w:rsid w:val="6CCC18A3"/>
    <w:rsid w:val="7B97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5">
    <w:name w:val="footer"/>
    <w:basedOn w:val="1"/>
    <w:next w:val="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294</Characters>
  <Lines>0</Lines>
  <Paragraphs>0</Paragraphs>
  <TotalTime>14</TotalTime>
  <ScaleCrop>false</ScaleCrop>
  <LinksUpToDate>false</LinksUpToDate>
  <CharactersWithSpaces>401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2025-10-22T02:41:00Z</dcterms:created>
  <dc:creator>超级刀刀贼</dc:creator>
  <cp:lastModifiedBy>超级刀刀贼</cp:lastModifiedBy>
  <dcterms:modified xsi:type="dcterms:W3CDTF">2026-07-22T06:28:17Z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2B46B95FCEB64285AC0A85E52C9EB118_11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