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329E5">
      <w:pPr>
        <w:widowControl/>
        <w:spacing w:line="500" w:lineRule="exact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技术服务偏差表</w:t>
      </w:r>
    </w:p>
    <w:tbl>
      <w:tblPr>
        <w:tblStyle w:val="2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692"/>
        <w:gridCol w:w="2480"/>
        <w:gridCol w:w="1254"/>
        <w:gridCol w:w="2051"/>
      </w:tblGrid>
      <w:tr w14:paraId="4AF86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40" w:type="dxa"/>
            <w:shd w:val="clear" w:color="auto" w:fill="D8D8D8"/>
            <w:vAlign w:val="center"/>
          </w:tcPr>
          <w:p w14:paraId="0B714B4F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2" w:type="dxa"/>
            <w:shd w:val="clear" w:color="auto" w:fill="D8D8D8"/>
            <w:vAlign w:val="center"/>
          </w:tcPr>
          <w:p w14:paraId="2F10C1E5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  <w:lang w:eastAsia="zh-CN"/>
              </w:rPr>
              <w:t>谈判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文件要求</w:t>
            </w:r>
          </w:p>
        </w:tc>
        <w:tc>
          <w:tcPr>
            <w:tcW w:w="2480" w:type="dxa"/>
            <w:shd w:val="clear" w:color="auto" w:fill="D8D8D8"/>
            <w:vAlign w:val="center"/>
          </w:tcPr>
          <w:p w14:paraId="34F8A9EE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响应文件响应条款</w:t>
            </w:r>
          </w:p>
        </w:tc>
        <w:tc>
          <w:tcPr>
            <w:tcW w:w="1254" w:type="dxa"/>
            <w:shd w:val="clear" w:color="auto" w:fill="D8D8D8"/>
            <w:vAlign w:val="center"/>
          </w:tcPr>
          <w:p w14:paraId="3129FB42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偏离程度</w:t>
            </w:r>
          </w:p>
        </w:tc>
        <w:tc>
          <w:tcPr>
            <w:tcW w:w="2051" w:type="dxa"/>
            <w:shd w:val="clear" w:color="auto" w:fill="D8D8D8"/>
            <w:vAlign w:val="center"/>
          </w:tcPr>
          <w:p w14:paraId="147BEDC9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偏离简述</w:t>
            </w:r>
          </w:p>
          <w:p w14:paraId="49D7C3B7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或相关证明材料</w:t>
            </w:r>
          </w:p>
        </w:tc>
      </w:tr>
      <w:tr w14:paraId="1A138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0" w:type="dxa"/>
            <w:vAlign w:val="center"/>
          </w:tcPr>
          <w:p w14:paraId="7415BCB2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Align w:val="center"/>
          </w:tcPr>
          <w:p w14:paraId="0D8095B2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14:paraId="6DB5FAD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75BACE7E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14:paraId="05B886CE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3C990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0" w:type="dxa"/>
            <w:vAlign w:val="center"/>
          </w:tcPr>
          <w:p w14:paraId="478F3BB9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Align w:val="center"/>
          </w:tcPr>
          <w:p w14:paraId="187F1B0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14:paraId="5E77891E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3EA406AE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14:paraId="2623F92C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203C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0" w:type="dxa"/>
            <w:vAlign w:val="center"/>
          </w:tcPr>
          <w:p w14:paraId="3AC1EA7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2" w:type="dxa"/>
            <w:vAlign w:val="center"/>
          </w:tcPr>
          <w:p w14:paraId="45AF847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14:paraId="1DA5796E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79056C31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14:paraId="7831823A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48A4B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0" w:type="dxa"/>
            <w:vAlign w:val="center"/>
          </w:tcPr>
          <w:p w14:paraId="095591D1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2EBB342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14:paraId="2DED1BD9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23A17070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14:paraId="54B4DD47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70218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0" w:type="dxa"/>
            <w:vAlign w:val="center"/>
          </w:tcPr>
          <w:p w14:paraId="7F591A93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E4720D0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14:paraId="1F1BD3D9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1200D1A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14:paraId="56AF482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1D5A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0" w:type="dxa"/>
            <w:vAlign w:val="center"/>
          </w:tcPr>
          <w:p w14:paraId="2322FA9B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E5DD1A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14:paraId="42C05D27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0C8EA52F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14:paraId="25391EC9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527E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740" w:type="dxa"/>
            <w:vAlign w:val="center"/>
          </w:tcPr>
          <w:p w14:paraId="4A403AD2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2" w:type="dxa"/>
            <w:vAlign w:val="center"/>
          </w:tcPr>
          <w:p w14:paraId="444A9AA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14:paraId="17BEC053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062F913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14:paraId="10E76ADF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0D884ACC">
      <w:pPr>
        <w:keepNext w:val="0"/>
        <w:keepLines w:val="0"/>
        <w:pageBreakBefore w:val="0"/>
        <w:widowControl/>
        <w:tabs>
          <w:tab w:val="right" w:pos="90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备注：填写此表时以第三章“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谈判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内容及采购要求”各条款为基本响应要求，满足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谈判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文件要求的，“偏离程度”注明“0”，无需填写“偏离简述”项。超出、不满足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谈判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文件要求的，列出“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＋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”、“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－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”偏差，并在“偏离简述”项做出详细说明；如果加“★”内容的“响应条款”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“偏离程度”项未填写，将视为该项指标未响应，投标无效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。</w:t>
      </w:r>
    </w:p>
    <w:p w14:paraId="44DE6F84"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C7F66"/>
    <w:rsid w:val="2A4C7F66"/>
    <w:rsid w:val="71B3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2026-08-04T07:45:00Z</dcterms:created>
  <dc:creator>莲鹤</dc:creator>
  <cp:lastModifiedBy>莲鹤</cp:lastModifiedBy>
  <dcterms:modified xsi:type="dcterms:W3CDTF">2026-08-04T07:46:21Z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755D5F37388A484E80742EA5B44902D5_11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