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2B725" w14:textId="77777777" w:rsidR="00556C87" w:rsidRDefault="00556C87">
      <w:pPr>
        <w:rPr>
          <w:rFonts w:ascii="宋体" w:hAnsi="宋体"/>
        </w:rPr>
      </w:pPr>
    </w:p>
    <w:p w14:paraId="2A90CA46" w14:textId="77777777" w:rsidR="00556C87" w:rsidRDefault="00556C87">
      <w:pPr>
        <w:rPr>
          <w:rFonts w:ascii="宋体" w:hAnsi="宋体"/>
        </w:rPr>
      </w:pPr>
    </w:p>
    <w:p w14:paraId="5213D819" w14:textId="77777777" w:rsidR="00556C87" w:rsidRDefault="00556C87">
      <w:pPr>
        <w:rPr>
          <w:rFonts w:ascii="宋体" w:hAnsi="宋体" w:cs="仿宋"/>
        </w:rPr>
      </w:pPr>
    </w:p>
    <w:p w14:paraId="60B67E16" w14:textId="77777777" w:rsidR="00556C87" w:rsidRDefault="00EB137A">
      <w:pPr>
        <w:pStyle w:val="a7"/>
        <w:ind w:firstLine="361"/>
        <w:rPr>
          <w:rFonts w:ascii="宋体" w:hAnsi="宋体" w:cs="仿宋"/>
          <w:b/>
          <w:sz w:val="36"/>
          <w:szCs w:val="36"/>
        </w:rPr>
      </w:pPr>
      <w:r>
        <w:rPr>
          <w:rFonts w:ascii="宋体" w:hAnsi="宋体" w:cs="仿宋" w:hint="eastAsia"/>
          <w:b/>
          <w:sz w:val="36"/>
          <w:szCs w:val="36"/>
        </w:rPr>
        <w:t>陵前镇、渠岸镇污水处理厂双回路供电改造项目</w:t>
      </w:r>
    </w:p>
    <w:p w14:paraId="1663CFE8" w14:textId="77777777" w:rsidR="00556C87" w:rsidRDefault="00556C87">
      <w:pPr>
        <w:pStyle w:val="a7"/>
        <w:ind w:firstLine="361"/>
        <w:rPr>
          <w:rFonts w:ascii="宋体" w:hAnsi="宋体" w:cs="仿宋"/>
          <w:b/>
          <w:sz w:val="36"/>
          <w:szCs w:val="36"/>
        </w:rPr>
      </w:pPr>
    </w:p>
    <w:p w14:paraId="0B3EAA58" w14:textId="77777777" w:rsidR="00556C87" w:rsidRDefault="00556C87">
      <w:pPr>
        <w:pStyle w:val="a7"/>
        <w:ind w:firstLine="361"/>
        <w:rPr>
          <w:rFonts w:ascii="宋体" w:hAnsi="宋体" w:cs="仿宋"/>
          <w:b/>
          <w:sz w:val="36"/>
          <w:szCs w:val="36"/>
        </w:rPr>
      </w:pPr>
    </w:p>
    <w:p w14:paraId="703FEE8F" w14:textId="77777777" w:rsidR="00556C87" w:rsidRDefault="00556C87">
      <w:pPr>
        <w:jc w:val="center"/>
        <w:rPr>
          <w:rFonts w:ascii="宋体" w:hAnsi="宋体" w:cs="仿宋"/>
          <w:b/>
          <w:sz w:val="36"/>
          <w:szCs w:val="36"/>
        </w:rPr>
      </w:pPr>
    </w:p>
    <w:p w14:paraId="6E1D5380" w14:textId="77777777" w:rsidR="00556C87" w:rsidRDefault="00EB137A">
      <w:pPr>
        <w:jc w:val="center"/>
        <w:rPr>
          <w:rFonts w:ascii="宋体" w:hAnsi="宋体" w:cs="仿宋"/>
          <w:b/>
          <w:sz w:val="56"/>
          <w:szCs w:val="56"/>
        </w:rPr>
      </w:pPr>
      <w:bookmarkStart w:id="0" w:name="OLE_LINK5"/>
      <w:r>
        <w:rPr>
          <w:rFonts w:ascii="宋体" w:hAnsi="宋体" w:cs="仿宋" w:hint="eastAsia"/>
          <w:b/>
          <w:sz w:val="56"/>
          <w:szCs w:val="56"/>
        </w:rPr>
        <w:t>施</w:t>
      </w:r>
      <w:r>
        <w:rPr>
          <w:rFonts w:ascii="宋体" w:hAnsi="宋体" w:cs="仿宋" w:hint="eastAsia"/>
          <w:b/>
          <w:sz w:val="56"/>
          <w:szCs w:val="56"/>
        </w:rPr>
        <w:t xml:space="preserve"> </w:t>
      </w:r>
      <w:r>
        <w:rPr>
          <w:rFonts w:ascii="宋体" w:hAnsi="宋体" w:cs="仿宋" w:hint="eastAsia"/>
          <w:b/>
          <w:sz w:val="56"/>
          <w:szCs w:val="56"/>
        </w:rPr>
        <w:t>工</w:t>
      </w:r>
      <w:r>
        <w:rPr>
          <w:rFonts w:ascii="宋体" w:hAnsi="宋体" w:cs="仿宋" w:hint="eastAsia"/>
          <w:b/>
          <w:sz w:val="56"/>
          <w:szCs w:val="56"/>
        </w:rPr>
        <w:t xml:space="preserve"> </w:t>
      </w:r>
      <w:r>
        <w:rPr>
          <w:rFonts w:ascii="宋体" w:hAnsi="宋体" w:cs="仿宋" w:hint="eastAsia"/>
          <w:b/>
          <w:sz w:val="56"/>
          <w:szCs w:val="56"/>
        </w:rPr>
        <w:t>合</w:t>
      </w:r>
      <w:r>
        <w:rPr>
          <w:rFonts w:ascii="宋体" w:hAnsi="宋体" w:cs="仿宋" w:hint="eastAsia"/>
          <w:b/>
          <w:sz w:val="56"/>
          <w:szCs w:val="56"/>
        </w:rPr>
        <w:t xml:space="preserve"> </w:t>
      </w:r>
      <w:r>
        <w:rPr>
          <w:rFonts w:ascii="宋体" w:hAnsi="宋体" w:cs="仿宋" w:hint="eastAsia"/>
          <w:b/>
          <w:sz w:val="56"/>
          <w:szCs w:val="56"/>
        </w:rPr>
        <w:t>同</w:t>
      </w:r>
      <w:bookmarkEnd w:id="0"/>
      <w:r>
        <w:rPr>
          <w:rFonts w:ascii="宋体" w:hAnsi="宋体" w:cs="仿宋" w:hint="eastAsia"/>
          <w:b/>
          <w:sz w:val="56"/>
          <w:szCs w:val="56"/>
        </w:rPr>
        <w:t xml:space="preserve"> </w:t>
      </w:r>
    </w:p>
    <w:p w14:paraId="4EC72652" w14:textId="77777777" w:rsidR="00556C87" w:rsidRDefault="00EB137A">
      <w:pPr>
        <w:pStyle w:val="a0"/>
        <w:ind w:firstLine="0"/>
        <w:jc w:val="center"/>
        <w:rPr>
          <w:rFonts w:ascii="宋体" w:hAnsi="宋体"/>
        </w:rPr>
      </w:pPr>
      <w:r>
        <w:rPr>
          <w:rFonts w:ascii="宋体" w:hAnsi="宋体" w:cs="仿宋" w:hint="eastAsia"/>
          <w:b/>
          <w:kern w:val="0"/>
          <w:sz w:val="24"/>
          <w:szCs w:val="24"/>
        </w:rPr>
        <w:t>（本格式条款供双方签订合同参考，采购人可根据项目的实际情况增加条款和内容）</w:t>
      </w:r>
    </w:p>
    <w:p w14:paraId="3F6AEEFC" w14:textId="77777777" w:rsidR="00556C87" w:rsidRDefault="00556C87">
      <w:pPr>
        <w:jc w:val="center"/>
        <w:rPr>
          <w:rFonts w:ascii="宋体" w:hAnsi="宋体" w:cs="仿宋"/>
          <w:b/>
          <w:sz w:val="48"/>
          <w:szCs w:val="48"/>
        </w:rPr>
      </w:pPr>
    </w:p>
    <w:p w14:paraId="7DB64245" w14:textId="77777777" w:rsidR="00556C87" w:rsidRDefault="00EB137A">
      <w:pPr>
        <w:jc w:val="center"/>
        <w:rPr>
          <w:rFonts w:ascii="宋体" w:hAnsi="宋体" w:cs="仿宋"/>
          <w:b/>
          <w:bCs/>
          <w:sz w:val="30"/>
          <w:szCs w:val="30"/>
        </w:rPr>
      </w:pPr>
      <w:r>
        <w:rPr>
          <w:rFonts w:ascii="宋体" w:hAnsi="宋体" w:cs="仿宋" w:hint="eastAsia"/>
          <w:b/>
          <w:sz w:val="32"/>
          <w:szCs w:val="32"/>
        </w:rPr>
        <w:t>合同编号：</w:t>
      </w:r>
      <w:r>
        <w:rPr>
          <w:rFonts w:ascii="宋体" w:hAnsi="宋体" w:cs="仿宋" w:hint="eastAsia"/>
          <w:b/>
          <w:bCs/>
          <w:sz w:val="30"/>
          <w:szCs w:val="30"/>
        </w:rPr>
        <w:t>XXXX</w:t>
      </w:r>
    </w:p>
    <w:p w14:paraId="247117F0" w14:textId="77777777" w:rsidR="00556C87" w:rsidRDefault="00556C87">
      <w:pPr>
        <w:rPr>
          <w:rFonts w:ascii="宋体" w:hAnsi="宋体" w:cs="仿宋"/>
          <w:b/>
        </w:rPr>
      </w:pPr>
    </w:p>
    <w:p w14:paraId="1D648029" w14:textId="77777777" w:rsidR="00556C87" w:rsidRDefault="00556C87">
      <w:pPr>
        <w:rPr>
          <w:rFonts w:ascii="宋体" w:hAnsi="宋体" w:cs="仿宋"/>
          <w:b/>
        </w:rPr>
      </w:pPr>
    </w:p>
    <w:p w14:paraId="6D9C8C40" w14:textId="77777777" w:rsidR="00556C87" w:rsidRDefault="00556C87">
      <w:pPr>
        <w:rPr>
          <w:rFonts w:ascii="宋体" w:hAnsi="宋体" w:cs="仿宋"/>
          <w:b/>
        </w:rPr>
      </w:pPr>
    </w:p>
    <w:p w14:paraId="065E2F15" w14:textId="77777777" w:rsidR="00556C87" w:rsidRDefault="00556C87">
      <w:pPr>
        <w:rPr>
          <w:rFonts w:ascii="宋体" w:hAnsi="宋体" w:cs="仿宋"/>
          <w:b/>
        </w:rPr>
      </w:pPr>
    </w:p>
    <w:p w14:paraId="6B301FCA" w14:textId="77777777" w:rsidR="00556C87" w:rsidRDefault="00556C87">
      <w:pPr>
        <w:pStyle w:val="a7"/>
        <w:ind w:firstLine="281"/>
        <w:rPr>
          <w:rFonts w:ascii="宋体" w:hAnsi="宋体" w:cs="仿宋"/>
          <w:b/>
        </w:rPr>
      </w:pPr>
    </w:p>
    <w:p w14:paraId="4936E3D5" w14:textId="77777777" w:rsidR="00556C87" w:rsidRDefault="00556C87">
      <w:pPr>
        <w:pStyle w:val="a7"/>
        <w:ind w:firstLine="281"/>
        <w:rPr>
          <w:rFonts w:ascii="宋体" w:hAnsi="宋体" w:cs="仿宋"/>
          <w:b/>
        </w:rPr>
      </w:pPr>
    </w:p>
    <w:p w14:paraId="06D72093" w14:textId="77777777" w:rsidR="00556C87" w:rsidRDefault="00556C87">
      <w:pPr>
        <w:rPr>
          <w:rFonts w:ascii="宋体" w:hAnsi="宋体" w:cs="仿宋"/>
          <w:b/>
        </w:rPr>
      </w:pPr>
    </w:p>
    <w:p w14:paraId="7F8169CD" w14:textId="77777777" w:rsidR="00556C87" w:rsidRDefault="00556C87">
      <w:pPr>
        <w:pStyle w:val="a4"/>
        <w:rPr>
          <w:rFonts w:ascii="宋体" w:hAnsi="宋体" w:cs="仿宋" w:hint="eastAsia"/>
          <w:b/>
        </w:rPr>
      </w:pPr>
    </w:p>
    <w:p w14:paraId="384BA3F2" w14:textId="77777777" w:rsidR="00621EC5" w:rsidRPr="00621EC5" w:rsidRDefault="00621EC5" w:rsidP="00621EC5"/>
    <w:p w14:paraId="41E7989D" w14:textId="77777777" w:rsidR="00556C87" w:rsidRDefault="00556C87">
      <w:pPr>
        <w:rPr>
          <w:rFonts w:ascii="宋体" w:hAnsi="宋体"/>
        </w:rPr>
      </w:pPr>
    </w:p>
    <w:p w14:paraId="1C27BC7F" w14:textId="77777777" w:rsidR="00556C87" w:rsidRDefault="00556C87">
      <w:pPr>
        <w:rPr>
          <w:rFonts w:ascii="宋体" w:hAnsi="宋体" w:cs="仿宋"/>
          <w:b/>
          <w:sz w:val="48"/>
          <w:szCs w:val="48"/>
        </w:rPr>
      </w:pPr>
    </w:p>
    <w:p w14:paraId="7DDF408B" w14:textId="77777777" w:rsidR="00556C87" w:rsidRDefault="00EB137A">
      <w:pPr>
        <w:spacing w:line="360" w:lineRule="auto"/>
        <w:ind w:left="1469" w:hangingChars="400" w:hanging="1469"/>
        <w:jc w:val="center"/>
        <w:rPr>
          <w:rFonts w:ascii="宋体" w:hAnsi="宋体" w:cs="仿宋"/>
          <w:spacing w:val="23"/>
          <w:sz w:val="28"/>
          <w:szCs w:val="28"/>
          <w:u w:val="single"/>
        </w:rPr>
      </w:pPr>
      <w:bookmarkStart w:id="1" w:name="OLE_LINK3"/>
      <w:bookmarkStart w:id="2" w:name="OLE_LINK4"/>
      <w:r>
        <w:rPr>
          <w:rFonts w:ascii="宋体" w:hAnsi="宋体" w:cs="仿宋" w:hint="eastAsia"/>
          <w:b/>
          <w:spacing w:val="23"/>
          <w:sz w:val="32"/>
          <w:szCs w:val="32"/>
        </w:rPr>
        <w:t>甲方</w:t>
      </w:r>
      <w:r>
        <w:rPr>
          <w:rFonts w:ascii="宋体" w:hAnsi="宋体" w:cs="仿宋" w:hint="eastAsia"/>
          <w:b/>
          <w:spacing w:val="23"/>
          <w:sz w:val="32"/>
          <w:szCs w:val="32"/>
        </w:rPr>
        <w:t>(</w:t>
      </w:r>
      <w:r>
        <w:rPr>
          <w:rFonts w:ascii="宋体" w:hAnsi="宋体" w:cs="仿宋" w:hint="eastAsia"/>
          <w:b/>
          <w:spacing w:val="23"/>
          <w:sz w:val="32"/>
          <w:szCs w:val="32"/>
        </w:rPr>
        <w:t>采购人</w:t>
      </w:r>
      <w:r>
        <w:rPr>
          <w:rFonts w:ascii="宋体" w:hAnsi="宋体" w:cs="仿宋" w:hint="eastAsia"/>
          <w:b/>
          <w:spacing w:val="23"/>
          <w:sz w:val="32"/>
          <w:szCs w:val="32"/>
        </w:rPr>
        <w:t>)</w:t>
      </w:r>
      <w:r>
        <w:rPr>
          <w:rFonts w:ascii="宋体" w:hAnsi="宋体" w:cs="仿宋" w:hint="eastAsia"/>
          <w:b/>
          <w:spacing w:val="23"/>
          <w:sz w:val="32"/>
          <w:szCs w:val="32"/>
        </w:rPr>
        <w:t>：</w:t>
      </w:r>
      <w:r>
        <w:rPr>
          <w:rFonts w:ascii="宋体" w:hAnsi="宋体" w:cs="仿宋" w:hint="eastAsia"/>
          <w:spacing w:val="23"/>
          <w:sz w:val="28"/>
          <w:szCs w:val="28"/>
          <w:u w:val="single"/>
        </w:rPr>
        <w:t></w:t>
      </w:r>
    </w:p>
    <w:p w14:paraId="1DA8F7B5" w14:textId="77777777" w:rsidR="00556C87" w:rsidRDefault="00556C87">
      <w:pPr>
        <w:pStyle w:val="a0"/>
        <w:rPr>
          <w:rFonts w:ascii="宋体" w:hAnsi="宋体"/>
        </w:rPr>
      </w:pPr>
    </w:p>
    <w:p w14:paraId="16281421" w14:textId="77777777" w:rsidR="00556C87" w:rsidRDefault="00556C87">
      <w:pPr>
        <w:pStyle w:val="a0"/>
        <w:rPr>
          <w:rFonts w:ascii="宋体" w:hAnsi="宋体"/>
        </w:rPr>
      </w:pPr>
    </w:p>
    <w:p w14:paraId="71F699DD" w14:textId="77777777" w:rsidR="00556C87" w:rsidRDefault="00EB137A">
      <w:pPr>
        <w:spacing w:line="360" w:lineRule="auto"/>
        <w:ind w:left="960" w:hangingChars="400" w:hanging="960"/>
        <w:jc w:val="center"/>
        <w:rPr>
          <w:rFonts w:ascii="宋体" w:hAnsi="宋体" w:cs="仿宋"/>
          <w:spacing w:val="23"/>
          <w:sz w:val="28"/>
          <w:szCs w:val="28"/>
          <w:u w:val="single"/>
        </w:rPr>
      </w:pPr>
      <w:hyperlink r:id="rId8" w:history="1">
        <w:r>
          <w:rPr>
            <w:rFonts w:ascii="宋体" w:hAnsi="宋体" w:cs="仿宋" w:hint="eastAsia"/>
            <w:b/>
            <w:spacing w:val="23"/>
            <w:sz w:val="32"/>
            <w:szCs w:val="32"/>
          </w:rPr>
          <w:t>乙方</w:t>
        </w:r>
      </w:hyperlink>
      <w:r>
        <w:rPr>
          <w:rFonts w:ascii="宋体" w:hAnsi="宋体" w:cs="仿宋" w:hint="eastAsia"/>
          <w:b/>
          <w:spacing w:val="23"/>
          <w:sz w:val="32"/>
          <w:szCs w:val="32"/>
        </w:rPr>
        <w:t>(</w:t>
      </w:r>
      <w:r>
        <w:rPr>
          <w:rFonts w:ascii="宋体" w:hAnsi="宋体" w:cs="仿宋" w:hint="eastAsia"/>
          <w:b/>
          <w:spacing w:val="23"/>
          <w:sz w:val="32"/>
          <w:szCs w:val="32"/>
        </w:rPr>
        <w:t>供应商</w:t>
      </w:r>
      <w:r>
        <w:rPr>
          <w:rFonts w:ascii="宋体" w:hAnsi="宋体" w:cs="仿宋" w:hint="eastAsia"/>
          <w:b/>
          <w:spacing w:val="23"/>
          <w:sz w:val="32"/>
          <w:szCs w:val="32"/>
        </w:rPr>
        <w:t>)</w:t>
      </w:r>
      <w:r>
        <w:rPr>
          <w:rFonts w:ascii="宋体" w:hAnsi="宋体" w:cs="仿宋" w:hint="eastAsia"/>
          <w:b/>
          <w:spacing w:val="23"/>
          <w:sz w:val="32"/>
          <w:szCs w:val="32"/>
        </w:rPr>
        <w:t>：</w:t>
      </w:r>
      <w:r>
        <w:rPr>
          <w:rFonts w:ascii="宋体" w:hAnsi="宋体" w:cs="仿宋" w:hint="eastAsia"/>
          <w:spacing w:val="23"/>
          <w:sz w:val="28"/>
          <w:szCs w:val="28"/>
          <w:u w:val="single"/>
        </w:rPr>
        <w:t></w:t>
      </w:r>
    </w:p>
    <w:bookmarkEnd w:id="1"/>
    <w:bookmarkEnd w:id="2"/>
    <w:p w14:paraId="25EA720E" w14:textId="77777777" w:rsidR="00556C87" w:rsidRDefault="00556C87">
      <w:pPr>
        <w:pStyle w:val="a0"/>
        <w:rPr>
          <w:rFonts w:ascii="宋体" w:hAnsi="宋体"/>
        </w:rPr>
      </w:pPr>
    </w:p>
    <w:p w14:paraId="65FD7311" w14:textId="77777777" w:rsidR="00556C87" w:rsidRDefault="00556C87">
      <w:pPr>
        <w:pStyle w:val="a0"/>
        <w:rPr>
          <w:rFonts w:ascii="宋体" w:hAnsi="宋体"/>
        </w:rPr>
      </w:pPr>
    </w:p>
    <w:p w14:paraId="6A096F9E" w14:textId="77777777" w:rsidR="00556C87" w:rsidRDefault="00556C87">
      <w:pPr>
        <w:pStyle w:val="a0"/>
        <w:rPr>
          <w:rFonts w:ascii="宋体" w:hAnsi="宋体"/>
        </w:rPr>
      </w:pPr>
    </w:p>
    <w:p w14:paraId="293BB632" w14:textId="77777777" w:rsidR="00556C87" w:rsidRDefault="00EB137A">
      <w:pPr>
        <w:spacing w:line="490" w:lineRule="exact"/>
        <w:ind w:firstLineChars="200" w:firstLine="480"/>
        <w:rPr>
          <w:rFonts w:ascii="宋体" w:hAnsi="宋体"/>
          <w:szCs w:val="24"/>
        </w:rPr>
      </w:pPr>
      <w:r>
        <w:rPr>
          <w:rFonts w:ascii="宋体" w:hAnsi="宋体" w:hint="eastAsia"/>
          <w:szCs w:val="24"/>
        </w:rPr>
        <w:lastRenderedPageBreak/>
        <w:t>甲方</w:t>
      </w:r>
      <w:r>
        <w:rPr>
          <w:rFonts w:ascii="宋体" w:hAnsi="宋体"/>
          <w:szCs w:val="24"/>
        </w:rPr>
        <w:t>（</w:t>
      </w:r>
      <w:r>
        <w:rPr>
          <w:rFonts w:ascii="宋体" w:hAnsi="宋体" w:hint="eastAsia"/>
          <w:szCs w:val="24"/>
        </w:rPr>
        <w:t>采购人</w:t>
      </w:r>
      <w:r>
        <w:rPr>
          <w:rFonts w:ascii="宋体" w:hAnsi="宋体"/>
          <w:szCs w:val="24"/>
        </w:rPr>
        <w:t>）：</w:t>
      </w:r>
      <w:r>
        <w:rPr>
          <w:rFonts w:ascii="宋体" w:hAnsi="宋体" w:hint="eastAsia"/>
          <w:szCs w:val="24"/>
          <w:u w:val="single"/>
        </w:rPr>
        <w:t xml:space="preserve">                                  </w:t>
      </w:r>
      <w:r>
        <w:rPr>
          <w:rFonts w:ascii="宋体" w:hAnsi="宋体"/>
          <w:szCs w:val="24"/>
        </w:rPr>
        <w:t xml:space="preserve"> </w:t>
      </w:r>
    </w:p>
    <w:p w14:paraId="43753AC4" w14:textId="77777777" w:rsidR="00556C87" w:rsidRDefault="00EB137A">
      <w:pPr>
        <w:spacing w:line="490" w:lineRule="exact"/>
        <w:ind w:firstLineChars="200" w:firstLine="480"/>
        <w:rPr>
          <w:rFonts w:ascii="宋体" w:hAnsi="宋体"/>
          <w:szCs w:val="24"/>
        </w:rPr>
      </w:pPr>
      <w:r>
        <w:rPr>
          <w:rFonts w:ascii="宋体" w:hAnsi="宋体" w:hint="eastAsia"/>
          <w:szCs w:val="24"/>
        </w:rPr>
        <w:t>乙方</w:t>
      </w:r>
      <w:r>
        <w:rPr>
          <w:rFonts w:ascii="宋体" w:hAnsi="宋体"/>
          <w:szCs w:val="24"/>
        </w:rPr>
        <w:t>（</w:t>
      </w:r>
      <w:r>
        <w:rPr>
          <w:rFonts w:ascii="宋体" w:hAnsi="宋体" w:hint="eastAsia"/>
          <w:szCs w:val="24"/>
        </w:rPr>
        <w:t>供应商</w:t>
      </w:r>
      <w:r>
        <w:rPr>
          <w:rFonts w:ascii="宋体" w:hAnsi="宋体"/>
          <w:szCs w:val="24"/>
        </w:rPr>
        <w:t>）：</w:t>
      </w:r>
      <w:r>
        <w:rPr>
          <w:rFonts w:ascii="宋体" w:hAnsi="宋体" w:hint="eastAsia"/>
          <w:szCs w:val="24"/>
          <w:u w:val="single"/>
        </w:rPr>
        <w:t xml:space="preserve">                                  </w:t>
      </w:r>
      <w:r>
        <w:rPr>
          <w:rFonts w:ascii="宋体" w:hAnsi="宋体" w:hint="eastAsia"/>
          <w:szCs w:val="24"/>
        </w:rPr>
        <w:t xml:space="preserve"> </w:t>
      </w:r>
    </w:p>
    <w:p w14:paraId="03CB91F7" w14:textId="2B691F3C" w:rsidR="00556C87" w:rsidRDefault="00EB137A">
      <w:pPr>
        <w:spacing w:line="490" w:lineRule="exact"/>
        <w:ind w:firstLineChars="200" w:firstLine="480"/>
        <w:rPr>
          <w:rFonts w:ascii="宋体" w:hAnsi="宋体"/>
          <w:szCs w:val="24"/>
        </w:rPr>
      </w:pPr>
      <w:r>
        <w:rPr>
          <w:rFonts w:ascii="宋体" w:hAnsi="宋体" w:hint="eastAsia"/>
          <w:szCs w:val="24"/>
        </w:rPr>
        <w:t>甲乙双方根据《中华人民共和国政府采购</w:t>
      </w:r>
      <w:r>
        <w:rPr>
          <w:rFonts w:ascii="宋体" w:hAnsi="宋体" w:hint="eastAsia"/>
          <w:szCs w:val="24"/>
        </w:rPr>
        <w:t>法》、</w:t>
      </w:r>
      <w:r>
        <w:rPr>
          <w:rFonts w:ascii="宋体" w:hAnsi="宋体" w:hint="eastAsia"/>
          <w:szCs w:val="24"/>
        </w:rPr>
        <w:t>《中华人民共和国民法典》经协商一致，订立</w:t>
      </w:r>
      <w:proofErr w:type="gramStart"/>
      <w:r>
        <w:rPr>
          <w:rFonts w:ascii="宋体" w:hAnsi="宋体" w:hint="eastAsia"/>
          <w:szCs w:val="24"/>
        </w:rPr>
        <w:t>本</w:t>
      </w:r>
      <w:r w:rsidR="00180C2D">
        <w:rPr>
          <w:rFonts w:ascii="宋体" w:hAnsi="宋体" w:hint="eastAsia"/>
          <w:szCs w:val="24"/>
        </w:rPr>
        <w:t>施工</w:t>
      </w:r>
      <w:proofErr w:type="gramEnd"/>
      <w:r>
        <w:rPr>
          <w:rFonts w:ascii="宋体" w:hAnsi="宋体" w:hint="eastAsia"/>
          <w:szCs w:val="24"/>
        </w:rPr>
        <w:t>合同，供双方共同遵守：</w:t>
      </w:r>
    </w:p>
    <w:p w14:paraId="4EC5286E" w14:textId="77777777" w:rsidR="00556C87" w:rsidRDefault="00EB137A">
      <w:pPr>
        <w:spacing w:line="490" w:lineRule="exact"/>
        <w:ind w:firstLine="200"/>
        <w:rPr>
          <w:rFonts w:ascii="宋体" w:hAnsi="宋体"/>
          <w:b/>
          <w:szCs w:val="24"/>
        </w:rPr>
      </w:pPr>
      <w:r>
        <w:rPr>
          <w:rFonts w:ascii="宋体" w:hAnsi="宋体"/>
          <w:b/>
          <w:szCs w:val="24"/>
        </w:rPr>
        <w:t>第一条</w:t>
      </w:r>
      <w:r>
        <w:rPr>
          <w:rFonts w:ascii="宋体" w:hAnsi="宋体" w:hint="eastAsia"/>
          <w:b/>
          <w:szCs w:val="24"/>
        </w:rPr>
        <w:t xml:space="preserve">  </w:t>
      </w:r>
      <w:r>
        <w:rPr>
          <w:rFonts w:ascii="宋体" w:hAnsi="宋体"/>
          <w:b/>
          <w:szCs w:val="24"/>
        </w:rPr>
        <w:t>工程概况</w:t>
      </w:r>
      <w:r>
        <w:rPr>
          <w:rFonts w:ascii="宋体" w:hAnsi="宋体"/>
          <w:b/>
          <w:szCs w:val="24"/>
        </w:rPr>
        <w:t xml:space="preserve"> </w:t>
      </w:r>
    </w:p>
    <w:p w14:paraId="1976F322" w14:textId="51AE600C" w:rsidR="00556C87" w:rsidRDefault="00EB137A">
      <w:pPr>
        <w:spacing w:line="490" w:lineRule="exact"/>
        <w:ind w:firstLineChars="200" w:firstLine="480"/>
        <w:rPr>
          <w:rFonts w:ascii="宋体" w:hAnsi="宋体"/>
          <w:szCs w:val="24"/>
        </w:rPr>
      </w:pPr>
      <w:r>
        <w:rPr>
          <w:rFonts w:ascii="宋体" w:hAnsi="宋体"/>
          <w:szCs w:val="24"/>
        </w:rPr>
        <w:t>1</w:t>
      </w:r>
      <w:r>
        <w:rPr>
          <w:rFonts w:ascii="宋体" w:hAnsi="宋体" w:hint="eastAsia"/>
          <w:szCs w:val="24"/>
        </w:rPr>
        <w:t>、</w:t>
      </w:r>
      <w:r w:rsidR="00F23939">
        <w:rPr>
          <w:rFonts w:ascii="宋体" w:hAnsi="宋体" w:hint="eastAsia"/>
          <w:szCs w:val="24"/>
        </w:rPr>
        <w:t>项目</w:t>
      </w:r>
      <w:r>
        <w:rPr>
          <w:rFonts w:ascii="宋体" w:hAnsi="宋体"/>
          <w:szCs w:val="24"/>
        </w:rPr>
        <w:t>名称：</w:t>
      </w:r>
      <w:r>
        <w:rPr>
          <w:rFonts w:ascii="宋体" w:hAnsi="宋体" w:hint="eastAsia"/>
          <w:szCs w:val="24"/>
          <w:u w:val="single"/>
        </w:rPr>
        <w:t>陵前镇、渠岸镇污水处理厂双回路供电改造项目</w:t>
      </w:r>
    </w:p>
    <w:p w14:paraId="24ADE808" w14:textId="129E1C0F" w:rsidR="00556C87" w:rsidRDefault="00EB137A">
      <w:pPr>
        <w:spacing w:line="490" w:lineRule="exact"/>
        <w:ind w:firstLineChars="200" w:firstLine="480"/>
        <w:rPr>
          <w:rFonts w:ascii="宋体" w:hAnsi="宋体"/>
          <w:szCs w:val="24"/>
        </w:rPr>
      </w:pPr>
      <w:r>
        <w:rPr>
          <w:rFonts w:ascii="宋体" w:hAnsi="宋体"/>
          <w:szCs w:val="24"/>
        </w:rPr>
        <w:t>2</w:t>
      </w:r>
      <w:r>
        <w:rPr>
          <w:rFonts w:ascii="宋体" w:hAnsi="宋体" w:hint="eastAsia"/>
          <w:szCs w:val="24"/>
        </w:rPr>
        <w:t>、</w:t>
      </w:r>
      <w:r w:rsidR="00F23939">
        <w:rPr>
          <w:rFonts w:ascii="宋体" w:hAnsi="宋体" w:hint="eastAsia"/>
          <w:szCs w:val="24"/>
        </w:rPr>
        <w:t>项目</w:t>
      </w:r>
      <w:r>
        <w:rPr>
          <w:rFonts w:ascii="宋体" w:hAnsi="宋体"/>
          <w:szCs w:val="24"/>
        </w:rPr>
        <w:t>地点：</w:t>
      </w:r>
      <w:r w:rsidR="00F23939">
        <w:rPr>
          <w:rFonts w:ascii="宋体" w:hAnsi="宋体" w:hint="eastAsia"/>
          <w:szCs w:val="24"/>
          <w:u w:val="single"/>
        </w:rPr>
        <w:t xml:space="preserve">                                          </w:t>
      </w:r>
    </w:p>
    <w:p w14:paraId="6108F964" w14:textId="1C1E4E4B" w:rsidR="00556C87" w:rsidRDefault="00EB137A">
      <w:pPr>
        <w:spacing w:line="490" w:lineRule="exact"/>
        <w:ind w:firstLineChars="200" w:firstLine="480"/>
        <w:rPr>
          <w:rFonts w:ascii="宋体" w:hAnsi="宋体" w:cs="仿宋"/>
          <w:szCs w:val="24"/>
        </w:rPr>
      </w:pPr>
      <w:r>
        <w:rPr>
          <w:rFonts w:ascii="宋体" w:hAnsi="宋体" w:hint="eastAsia"/>
          <w:szCs w:val="24"/>
        </w:rPr>
        <w:t>3</w:t>
      </w:r>
      <w:r>
        <w:rPr>
          <w:rFonts w:ascii="宋体" w:hAnsi="宋体" w:hint="eastAsia"/>
          <w:szCs w:val="24"/>
        </w:rPr>
        <w:t>、工程</w:t>
      </w:r>
      <w:r>
        <w:rPr>
          <w:rFonts w:ascii="宋体" w:hAnsi="宋体"/>
          <w:szCs w:val="24"/>
        </w:rPr>
        <w:t>内容：</w:t>
      </w:r>
      <w:r w:rsidR="00F23939">
        <w:rPr>
          <w:rFonts w:ascii="宋体" w:hAnsi="宋体" w:hint="eastAsia"/>
          <w:szCs w:val="24"/>
          <w:u w:val="single"/>
        </w:rPr>
        <w:t xml:space="preserve">                                          </w:t>
      </w:r>
    </w:p>
    <w:p w14:paraId="6F53FA72" w14:textId="77777777" w:rsidR="00556C87" w:rsidRDefault="00EB137A">
      <w:pPr>
        <w:spacing w:line="490" w:lineRule="exact"/>
        <w:ind w:firstLine="200"/>
        <w:rPr>
          <w:rFonts w:ascii="宋体" w:hAnsi="宋体" w:cs="仿宋"/>
          <w:b/>
          <w:szCs w:val="24"/>
        </w:rPr>
      </w:pPr>
      <w:r>
        <w:rPr>
          <w:rFonts w:ascii="宋体" w:hAnsi="宋体" w:cs="仿宋" w:hint="eastAsia"/>
          <w:b/>
          <w:szCs w:val="24"/>
        </w:rPr>
        <w:t>第二条</w:t>
      </w:r>
      <w:r>
        <w:rPr>
          <w:rFonts w:ascii="宋体" w:hAnsi="宋体" w:cs="仿宋" w:hint="eastAsia"/>
          <w:b/>
          <w:szCs w:val="24"/>
        </w:rPr>
        <w:t xml:space="preserve">  </w:t>
      </w:r>
      <w:r>
        <w:rPr>
          <w:rFonts w:ascii="宋体" w:hAnsi="宋体" w:cs="仿宋" w:hint="eastAsia"/>
          <w:b/>
          <w:szCs w:val="24"/>
        </w:rPr>
        <w:t>施工依据</w:t>
      </w:r>
    </w:p>
    <w:p w14:paraId="2AA5899D" w14:textId="77777777" w:rsidR="00556C87" w:rsidRDefault="00EB137A">
      <w:pPr>
        <w:spacing w:line="490" w:lineRule="exact"/>
        <w:ind w:firstLineChars="200" w:firstLine="480"/>
        <w:rPr>
          <w:rFonts w:ascii="宋体" w:hAnsi="宋体" w:cs="仿宋"/>
          <w:bCs/>
          <w:szCs w:val="24"/>
        </w:rPr>
      </w:pPr>
      <w:r>
        <w:rPr>
          <w:rFonts w:ascii="宋体" w:hAnsi="宋体" w:cs="仿宋" w:hint="eastAsia"/>
          <w:bCs/>
          <w:szCs w:val="24"/>
        </w:rPr>
        <w:t>1</w:t>
      </w:r>
      <w:r>
        <w:rPr>
          <w:rFonts w:ascii="宋体" w:hAnsi="宋体" w:cs="仿宋" w:hint="eastAsia"/>
          <w:bCs/>
          <w:szCs w:val="24"/>
        </w:rPr>
        <w:t>、施工合同；</w:t>
      </w:r>
    </w:p>
    <w:p w14:paraId="40D4E143" w14:textId="77777777" w:rsidR="00556C87" w:rsidRDefault="00EB137A">
      <w:pPr>
        <w:spacing w:line="490" w:lineRule="exact"/>
        <w:ind w:firstLineChars="200" w:firstLine="480"/>
        <w:rPr>
          <w:rFonts w:ascii="宋体" w:hAnsi="宋体" w:cs="仿宋"/>
          <w:bCs/>
          <w:szCs w:val="24"/>
        </w:rPr>
      </w:pPr>
      <w:r>
        <w:rPr>
          <w:rFonts w:ascii="宋体" w:hAnsi="宋体" w:cs="仿宋" w:hint="eastAsia"/>
          <w:bCs/>
          <w:szCs w:val="24"/>
        </w:rPr>
        <w:t>2</w:t>
      </w:r>
      <w:r>
        <w:rPr>
          <w:rFonts w:ascii="宋体" w:hAnsi="宋体" w:cs="仿宋" w:hint="eastAsia"/>
          <w:bCs/>
          <w:szCs w:val="24"/>
        </w:rPr>
        <w:t>、中标通知书；</w:t>
      </w:r>
    </w:p>
    <w:p w14:paraId="57C6DAA8" w14:textId="77777777" w:rsidR="00556C87" w:rsidRDefault="00EB137A">
      <w:pPr>
        <w:spacing w:line="490" w:lineRule="exact"/>
        <w:ind w:firstLineChars="200" w:firstLine="480"/>
        <w:rPr>
          <w:rFonts w:ascii="宋体" w:hAnsi="宋体" w:cs="仿宋"/>
          <w:bCs/>
          <w:szCs w:val="24"/>
        </w:rPr>
      </w:pPr>
      <w:r>
        <w:rPr>
          <w:rFonts w:ascii="宋体" w:hAnsi="宋体" w:cs="仿宋" w:hint="eastAsia"/>
          <w:bCs/>
          <w:szCs w:val="24"/>
        </w:rPr>
        <w:t>3</w:t>
      </w:r>
      <w:r>
        <w:rPr>
          <w:rFonts w:ascii="宋体" w:hAnsi="宋体" w:cs="仿宋" w:hint="eastAsia"/>
          <w:bCs/>
          <w:szCs w:val="24"/>
        </w:rPr>
        <w:t>、磋商文件、响应文件及其附件；</w:t>
      </w:r>
    </w:p>
    <w:p w14:paraId="480F3046" w14:textId="77777777" w:rsidR="00556C87" w:rsidRDefault="00EB137A">
      <w:pPr>
        <w:spacing w:line="490" w:lineRule="exact"/>
        <w:ind w:firstLineChars="200" w:firstLine="480"/>
        <w:rPr>
          <w:rFonts w:ascii="宋体" w:hAnsi="宋体" w:cs="仿宋"/>
          <w:bCs/>
          <w:szCs w:val="24"/>
        </w:rPr>
      </w:pPr>
      <w:r>
        <w:rPr>
          <w:rFonts w:ascii="宋体" w:hAnsi="宋体" w:cs="仿宋" w:hint="eastAsia"/>
          <w:bCs/>
          <w:szCs w:val="24"/>
        </w:rPr>
        <w:t>4</w:t>
      </w:r>
      <w:r>
        <w:rPr>
          <w:rFonts w:ascii="宋体" w:hAnsi="宋体" w:cs="仿宋" w:hint="eastAsia"/>
          <w:bCs/>
          <w:szCs w:val="24"/>
        </w:rPr>
        <w:t>、标准、规范及有关技术文件；</w:t>
      </w:r>
    </w:p>
    <w:p w14:paraId="69955C31" w14:textId="77777777" w:rsidR="00556C87" w:rsidRDefault="00EB137A">
      <w:pPr>
        <w:spacing w:line="490" w:lineRule="exact"/>
        <w:ind w:firstLineChars="200" w:firstLine="480"/>
        <w:rPr>
          <w:rFonts w:ascii="宋体" w:hAnsi="宋体" w:cs="仿宋"/>
          <w:bCs/>
          <w:szCs w:val="24"/>
        </w:rPr>
      </w:pPr>
      <w:r>
        <w:rPr>
          <w:rFonts w:ascii="宋体" w:hAnsi="宋体" w:cs="仿宋" w:hint="eastAsia"/>
          <w:bCs/>
          <w:szCs w:val="24"/>
        </w:rPr>
        <w:t>5</w:t>
      </w:r>
      <w:r>
        <w:rPr>
          <w:rFonts w:ascii="宋体" w:hAnsi="宋体" w:cs="仿宋" w:hint="eastAsia"/>
          <w:bCs/>
          <w:szCs w:val="24"/>
        </w:rPr>
        <w:t>、工程量清单；</w:t>
      </w:r>
    </w:p>
    <w:p w14:paraId="36872594" w14:textId="77777777" w:rsidR="00556C87" w:rsidRDefault="00EB137A">
      <w:pPr>
        <w:spacing w:line="490" w:lineRule="exact"/>
        <w:ind w:firstLineChars="200" w:firstLine="480"/>
        <w:rPr>
          <w:rFonts w:ascii="宋体" w:hAnsi="宋体" w:cs="仿宋"/>
          <w:bCs/>
          <w:szCs w:val="24"/>
        </w:rPr>
      </w:pPr>
      <w:r>
        <w:rPr>
          <w:rFonts w:ascii="宋体" w:hAnsi="宋体" w:cs="仿宋" w:hint="eastAsia"/>
          <w:bCs/>
          <w:szCs w:val="24"/>
        </w:rPr>
        <w:t>6</w:t>
      </w:r>
      <w:r>
        <w:rPr>
          <w:rFonts w:ascii="宋体" w:hAnsi="宋体" w:cs="仿宋" w:hint="eastAsia"/>
          <w:bCs/>
          <w:szCs w:val="24"/>
        </w:rPr>
        <w:t>、工程报价单；</w:t>
      </w:r>
    </w:p>
    <w:p w14:paraId="6FCD9647" w14:textId="77777777" w:rsidR="00556C87" w:rsidRDefault="00EB137A">
      <w:pPr>
        <w:spacing w:line="490" w:lineRule="exact"/>
        <w:ind w:firstLineChars="200" w:firstLine="480"/>
        <w:rPr>
          <w:rFonts w:ascii="宋体" w:hAnsi="宋体" w:cs="仿宋"/>
          <w:bCs/>
          <w:szCs w:val="24"/>
        </w:rPr>
      </w:pPr>
      <w:r>
        <w:rPr>
          <w:rFonts w:ascii="宋体" w:hAnsi="宋体" w:cs="仿宋" w:hint="eastAsia"/>
          <w:bCs/>
          <w:szCs w:val="24"/>
        </w:rPr>
        <w:t>7</w:t>
      </w:r>
      <w:r>
        <w:rPr>
          <w:rFonts w:ascii="宋体" w:hAnsi="宋体" w:cs="仿宋" w:hint="eastAsia"/>
          <w:bCs/>
          <w:szCs w:val="24"/>
        </w:rPr>
        <w:t>、双方有关工程的洽商、变更等书面协议或文件视为施工合同的组成部分。</w:t>
      </w:r>
    </w:p>
    <w:p w14:paraId="39D577E1" w14:textId="77777777" w:rsidR="00556C87" w:rsidRDefault="00EB137A">
      <w:pPr>
        <w:spacing w:line="490" w:lineRule="exact"/>
        <w:ind w:firstLine="200"/>
        <w:rPr>
          <w:rFonts w:ascii="宋体" w:hAnsi="宋体" w:cs="仿宋"/>
          <w:bCs/>
          <w:szCs w:val="24"/>
        </w:rPr>
      </w:pPr>
      <w:r>
        <w:rPr>
          <w:rFonts w:ascii="宋体" w:hAnsi="宋体"/>
          <w:b/>
          <w:szCs w:val="24"/>
        </w:rPr>
        <w:t>第</w:t>
      </w:r>
      <w:r>
        <w:rPr>
          <w:rFonts w:ascii="宋体" w:hAnsi="宋体" w:hint="eastAsia"/>
          <w:b/>
          <w:szCs w:val="24"/>
        </w:rPr>
        <w:t>三</w:t>
      </w:r>
      <w:r>
        <w:rPr>
          <w:rFonts w:ascii="宋体" w:hAnsi="宋体"/>
          <w:b/>
          <w:szCs w:val="24"/>
        </w:rPr>
        <w:t>条</w:t>
      </w:r>
      <w:r>
        <w:rPr>
          <w:rFonts w:ascii="宋体" w:hAnsi="宋体" w:hint="eastAsia"/>
          <w:b/>
          <w:szCs w:val="24"/>
        </w:rPr>
        <w:t xml:space="preserve">  </w:t>
      </w:r>
      <w:r>
        <w:rPr>
          <w:rFonts w:ascii="宋体" w:hAnsi="宋体"/>
          <w:b/>
          <w:szCs w:val="24"/>
        </w:rPr>
        <w:t>合同</w:t>
      </w:r>
      <w:r>
        <w:rPr>
          <w:rFonts w:ascii="宋体" w:hAnsi="宋体" w:hint="eastAsia"/>
          <w:b/>
          <w:szCs w:val="24"/>
        </w:rPr>
        <w:t>履行</w:t>
      </w:r>
      <w:r>
        <w:rPr>
          <w:rFonts w:ascii="宋体" w:hAnsi="宋体"/>
          <w:b/>
          <w:szCs w:val="24"/>
        </w:rPr>
        <w:t xml:space="preserve"> </w:t>
      </w:r>
    </w:p>
    <w:p w14:paraId="69DA72D2" w14:textId="12559502" w:rsidR="00556C87" w:rsidRDefault="00EB137A">
      <w:pPr>
        <w:spacing w:line="490" w:lineRule="exact"/>
        <w:ind w:firstLineChars="200" w:firstLine="480"/>
        <w:rPr>
          <w:rFonts w:ascii="宋体" w:hAnsi="宋体"/>
          <w:szCs w:val="24"/>
        </w:rPr>
      </w:pPr>
      <w:r>
        <w:rPr>
          <w:rFonts w:ascii="宋体" w:hAnsi="宋体" w:hint="eastAsia"/>
          <w:szCs w:val="24"/>
        </w:rPr>
        <w:t>1</w:t>
      </w:r>
      <w:r>
        <w:rPr>
          <w:rFonts w:ascii="宋体" w:hAnsi="宋体" w:hint="eastAsia"/>
          <w:szCs w:val="24"/>
        </w:rPr>
        <w:t>、工期</w:t>
      </w:r>
      <w:r>
        <w:rPr>
          <w:rFonts w:ascii="宋体" w:hAnsi="宋体"/>
          <w:szCs w:val="24"/>
        </w:rPr>
        <w:t>：</w:t>
      </w:r>
      <w:r>
        <w:rPr>
          <w:rFonts w:ascii="宋体" w:hAnsi="宋体" w:hint="eastAsia"/>
          <w:szCs w:val="24"/>
        </w:rPr>
        <w:t>自合同</w:t>
      </w:r>
      <w:proofErr w:type="gramStart"/>
      <w:r>
        <w:rPr>
          <w:rFonts w:ascii="宋体" w:hAnsi="宋体" w:hint="eastAsia"/>
          <w:szCs w:val="24"/>
        </w:rPr>
        <w:t>签定</w:t>
      </w:r>
      <w:proofErr w:type="gramEnd"/>
      <w:r>
        <w:rPr>
          <w:rFonts w:ascii="宋体" w:hAnsi="宋体" w:hint="eastAsia"/>
          <w:szCs w:val="24"/>
        </w:rPr>
        <w:t>之日起</w:t>
      </w:r>
      <w:r>
        <w:rPr>
          <w:rFonts w:ascii="宋体" w:hAnsi="宋体" w:hint="eastAsia"/>
          <w:szCs w:val="24"/>
          <w:u w:val="single"/>
        </w:rPr>
        <w:t xml:space="preserve">   </w:t>
      </w:r>
      <w:r>
        <w:rPr>
          <w:rFonts w:ascii="宋体" w:hAnsi="宋体" w:hint="eastAsia"/>
          <w:szCs w:val="24"/>
        </w:rPr>
        <w:t>日历天</w:t>
      </w:r>
      <w:r>
        <w:rPr>
          <w:rFonts w:ascii="宋体" w:hAnsi="宋体"/>
          <w:szCs w:val="24"/>
        </w:rPr>
        <w:t>。</w:t>
      </w:r>
      <w:r>
        <w:rPr>
          <w:rFonts w:ascii="宋体" w:hAnsi="宋体" w:cs="宋体" w:hint="eastAsia"/>
          <w:szCs w:val="24"/>
        </w:rPr>
        <w:t>起始日期：</w:t>
      </w:r>
      <w:r>
        <w:rPr>
          <w:rFonts w:ascii="宋体" w:hAnsi="宋体" w:cs="宋体" w:hint="eastAsia"/>
          <w:szCs w:val="24"/>
          <w:u w:val="single"/>
        </w:rPr>
        <w:t xml:space="preserve">  </w:t>
      </w:r>
      <w:r w:rsidR="00A253CC">
        <w:rPr>
          <w:rFonts w:ascii="宋体" w:hAnsi="宋体" w:cs="宋体" w:hint="eastAsia"/>
          <w:szCs w:val="24"/>
          <w:u w:val="single"/>
        </w:rPr>
        <w:t xml:space="preserve">    </w:t>
      </w:r>
      <w:r w:rsidR="003C606C">
        <w:rPr>
          <w:rFonts w:ascii="宋体" w:hAnsi="宋体" w:cs="宋体" w:hint="eastAsia"/>
          <w:szCs w:val="24"/>
          <w:u w:val="single"/>
        </w:rPr>
        <w:t xml:space="preserve">  </w:t>
      </w:r>
      <w:r>
        <w:rPr>
          <w:rFonts w:ascii="宋体" w:hAnsi="宋体" w:cs="宋体" w:hint="eastAsia"/>
          <w:szCs w:val="24"/>
        </w:rPr>
        <w:t>年</w:t>
      </w:r>
      <w:r>
        <w:rPr>
          <w:rFonts w:ascii="宋体" w:hAnsi="宋体" w:cs="宋体" w:hint="eastAsia"/>
          <w:szCs w:val="24"/>
          <w:u w:val="single"/>
        </w:rPr>
        <w:t xml:space="preserve">  </w:t>
      </w:r>
      <w:r w:rsidR="00A253CC">
        <w:rPr>
          <w:rFonts w:ascii="宋体" w:hAnsi="宋体" w:cs="宋体" w:hint="eastAsia"/>
          <w:szCs w:val="24"/>
          <w:u w:val="single"/>
        </w:rPr>
        <w:t xml:space="preserve"> </w:t>
      </w:r>
      <w:r>
        <w:rPr>
          <w:rFonts w:ascii="宋体" w:hAnsi="宋体" w:cs="宋体" w:hint="eastAsia"/>
          <w:szCs w:val="24"/>
        </w:rPr>
        <w:t>月</w:t>
      </w:r>
      <w:r>
        <w:rPr>
          <w:rFonts w:ascii="宋体" w:hAnsi="宋体" w:cs="宋体" w:hint="eastAsia"/>
          <w:szCs w:val="24"/>
          <w:u w:val="single"/>
        </w:rPr>
        <w:t xml:space="preserve">  </w:t>
      </w:r>
      <w:r w:rsidR="00A253CC">
        <w:rPr>
          <w:rFonts w:ascii="宋体" w:hAnsi="宋体" w:cs="宋体" w:hint="eastAsia"/>
          <w:szCs w:val="24"/>
          <w:u w:val="single"/>
        </w:rPr>
        <w:t xml:space="preserve"> </w:t>
      </w:r>
      <w:r>
        <w:rPr>
          <w:rFonts w:ascii="宋体" w:hAnsi="宋体" w:cs="宋体" w:hint="eastAsia"/>
          <w:szCs w:val="24"/>
        </w:rPr>
        <w:t>日，完成日期：</w:t>
      </w:r>
      <w:r>
        <w:rPr>
          <w:rFonts w:ascii="宋体" w:hAnsi="宋体" w:cs="宋体" w:hint="eastAsia"/>
          <w:szCs w:val="24"/>
          <w:u w:val="single"/>
        </w:rPr>
        <w:t xml:space="preserve">    </w:t>
      </w:r>
      <w:r w:rsidR="00A253CC">
        <w:rPr>
          <w:rFonts w:ascii="宋体" w:hAnsi="宋体" w:cs="宋体" w:hint="eastAsia"/>
          <w:szCs w:val="24"/>
          <w:u w:val="single"/>
        </w:rPr>
        <w:t xml:space="preserve">     </w:t>
      </w:r>
      <w:r>
        <w:rPr>
          <w:rFonts w:ascii="宋体" w:hAnsi="宋体" w:cs="宋体" w:hint="eastAsia"/>
          <w:szCs w:val="24"/>
        </w:rPr>
        <w:t>年</w:t>
      </w:r>
      <w:r>
        <w:rPr>
          <w:rFonts w:ascii="宋体" w:hAnsi="宋体" w:cs="宋体" w:hint="eastAsia"/>
          <w:szCs w:val="24"/>
          <w:u w:val="single"/>
        </w:rPr>
        <w:t xml:space="preserve">  </w:t>
      </w:r>
      <w:r w:rsidR="00A253CC">
        <w:rPr>
          <w:rFonts w:ascii="宋体" w:hAnsi="宋体" w:cs="宋体" w:hint="eastAsia"/>
          <w:szCs w:val="24"/>
          <w:u w:val="single"/>
        </w:rPr>
        <w:t xml:space="preserve"> </w:t>
      </w:r>
      <w:r>
        <w:rPr>
          <w:rFonts w:ascii="宋体" w:hAnsi="宋体" w:cs="宋体" w:hint="eastAsia"/>
          <w:szCs w:val="24"/>
          <w:u w:val="single"/>
        </w:rPr>
        <w:t xml:space="preserve"> </w:t>
      </w:r>
      <w:r>
        <w:rPr>
          <w:rFonts w:ascii="宋体" w:hAnsi="宋体" w:cs="宋体" w:hint="eastAsia"/>
          <w:szCs w:val="24"/>
        </w:rPr>
        <w:t>月</w:t>
      </w:r>
      <w:r>
        <w:rPr>
          <w:rFonts w:ascii="宋体" w:hAnsi="宋体" w:cs="宋体" w:hint="eastAsia"/>
          <w:szCs w:val="24"/>
          <w:u w:val="single"/>
        </w:rPr>
        <w:t xml:space="preserve">   </w:t>
      </w:r>
      <w:r w:rsidR="00A253CC">
        <w:rPr>
          <w:rFonts w:ascii="宋体" w:hAnsi="宋体" w:cs="宋体" w:hint="eastAsia"/>
          <w:szCs w:val="24"/>
          <w:u w:val="single"/>
        </w:rPr>
        <w:t xml:space="preserve"> </w:t>
      </w:r>
      <w:r>
        <w:rPr>
          <w:rFonts w:ascii="宋体" w:hAnsi="宋体" w:cs="宋体" w:hint="eastAsia"/>
          <w:szCs w:val="24"/>
        </w:rPr>
        <w:t>日。</w:t>
      </w:r>
    </w:p>
    <w:p w14:paraId="0F21DCB5" w14:textId="1D484AD2" w:rsidR="00556C87" w:rsidRDefault="00EB137A">
      <w:pPr>
        <w:pStyle w:val="a7"/>
        <w:spacing w:after="0" w:line="490" w:lineRule="exact"/>
        <w:ind w:firstLineChars="200" w:firstLine="480"/>
        <w:rPr>
          <w:rFonts w:ascii="宋体" w:hAnsi="宋体"/>
          <w:sz w:val="24"/>
        </w:rPr>
      </w:pPr>
      <w:r>
        <w:rPr>
          <w:rFonts w:ascii="宋体" w:hAnsi="宋体" w:hint="eastAsia"/>
          <w:sz w:val="24"/>
        </w:rPr>
        <w:t>2</w:t>
      </w:r>
      <w:r>
        <w:rPr>
          <w:rFonts w:ascii="宋体" w:hAnsi="宋体" w:hint="eastAsia"/>
          <w:sz w:val="24"/>
        </w:rPr>
        <w:t>、质保期：</w:t>
      </w:r>
      <w:proofErr w:type="gramStart"/>
      <w:r>
        <w:rPr>
          <w:rFonts w:ascii="宋体" w:hAnsi="宋体" w:hint="eastAsia"/>
          <w:sz w:val="24"/>
        </w:rPr>
        <w:t>自项目</w:t>
      </w:r>
      <w:proofErr w:type="gramEnd"/>
      <w:r>
        <w:rPr>
          <w:rFonts w:ascii="宋体" w:hAnsi="宋体" w:hint="eastAsia"/>
          <w:sz w:val="24"/>
        </w:rPr>
        <w:t>竣工验收合格之日起质保期为</w:t>
      </w:r>
      <w:r>
        <w:rPr>
          <w:rFonts w:ascii="宋体" w:hAnsi="宋体" w:hint="eastAsia"/>
          <w:sz w:val="24"/>
        </w:rPr>
        <w:t xml:space="preserve"> </w:t>
      </w:r>
      <w:r>
        <w:rPr>
          <w:rFonts w:ascii="宋体" w:hAnsi="宋体" w:hint="eastAsia"/>
          <w:sz w:val="24"/>
          <w:u w:val="single"/>
        </w:rPr>
        <w:t xml:space="preserve">   </w:t>
      </w:r>
      <w:r w:rsidR="00A253CC">
        <w:rPr>
          <w:rFonts w:ascii="宋体" w:hAnsi="宋体" w:hint="eastAsia"/>
          <w:sz w:val="24"/>
          <w:u w:val="single"/>
        </w:rPr>
        <w:t xml:space="preserve">  </w:t>
      </w:r>
      <w:r>
        <w:rPr>
          <w:rFonts w:ascii="宋体" w:hAnsi="宋体" w:hint="eastAsia"/>
          <w:sz w:val="24"/>
          <w:u w:val="single"/>
        </w:rPr>
        <w:t xml:space="preserve"> </w:t>
      </w:r>
      <w:r>
        <w:rPr>
          <w:rFonts w:ascii="宋体" w:hAnsi="宋体" w:hint="eastAsia"/>
          <w:sz w:val="24"/>
        </w:rPr>
        <w:t>年，若国家或行业另有更高标准及规定的，从其规定。质保期内，凡属正常使用范围内产生的非人为故意损坏，由供应商提供免费维修、免费更换服务。质</w:t>
      </w:r>
      <w:proofErr w:type="gramStart"/>
      <w:r>
        <w:rPr>
          <w:rFonts w:ascii="宋体" w:hAnsi="宋体" w:hint="eastAsia"/>
          <w:sz w:val="24"/>
        </w:rPr>
        <w:t>保期间</w:t>
      </w:r>
      <w:proofErr w:type="gramEnd"/>
      <w:r>
        <w:rPr>
          <w:rFonts w:ascii="宋体" w:hAnsi="宋体" w:hint="eastAsia"/>
          <w:sz w:val="24"/>
        </w:rPr>
        <w:t>系统发生故障的，供应商须</w:t>
      </w:r>
      <w:r>
        <w:rPr>
          <w:rFonts w:ascii="宋体" w:hAnsi="宋体" w:hint="eastAsia"/>
          <w:sz w:val="24"/>
        </w:rPr>
        <w:t>2</w:t>
      </w:r>
      <w:r>
        <w:rPr>
          <w:rFonts w:ascii="宋体" w:hAnsi="宋体" w:hint="eastAsia"/>
          <w:sz w:val="24"/>
        </w:rPr>
        <w:t>小时内响应、</w:t>
      </w:r>
      <w:r>
        <w:rPr>
          <w:rFonts w:ascii="宋体" w:hAnsi="宋体" w:hint="eastAsia"/>
          <w:sz w:val="24"/>
        </w:rPr>
        <w:t>12</w:t>
      </w:r>
      <w:r>
        <w:rPr>
          <w:rFonts w:ascii="宋体" w:hAnsi="宋体" w:hint="eastAsia"/>
          <w:sz w:val="24"/>
        </w:rPr>
        <w:t>小时内抵达现场、</w:t>
      </w:r>
      <w:r>
        <w:rPr>
          <w:rFonts w:ascii="宋体" w:hAnsi="宋体" w:hint="eastAsia"/>
          <w:sz w:val="24"/>
        </w:rPr>
        <w:t>48</w:t>
      </w:r>
      <w:r>
        <w:rPr>
          <w:rFonts w:ascii="宋体" w:hAnsi="宋体" w:hint="eastAsia"/>
          <w:sz w:val="24"/>
        </w:rPr>
        <w:t>小时内处置并解决故障问题。</w:t>
      </w:r>
    </w:p>
    <w:p w14:paraId="281A3F50" w14:textId="77777777" w:rsidR="00556C87" w:rsidRDefault="00EB137A">
      <w:pPr>
        <w:spacing w:line="490" w:lineRule="exact"/>
        <w:ind w:firstLine="200"/>
        <w:rPr>
          <w:rFonts w:ascii="宋体" w:hAnsi="宋体"/>
          <w:b/>
          <w:szCs w:val="24"/>
        </w:rPr>
      </w:pPr>
      <w:r>
        <w:rPr>
          <w:rFonts w:ascii="宋体" w:hAnsi="宋体"/>
          <w:b/>
          <w:szCs w:val="24"/>
        </w:rPr>
        <w:t>第四条</w:t>
      </w:r>
      <w:r>
        <w:rPr>
          <w:rFonts w:ascii="宋体" w:hAnsi="宋体" w:hint="eastAsia"/>
          <w:b/>
          <w:szCs w:val="24"/>
        </w:rPr>
        <w:t xml:space="preserve">  </w:t>
      </w:r>
      <w:r>
        <w:rPr>
          <w:rFonts w:ascii="宋体" w:hAnsi="宋体"/>
          <w:b/>
          <w:szCs w:val="24"/>
        </w:rPr>
        <w:t>质量标准</w:t>
      </w:r>
      <w:r>
        <w:rPr>
          <w:rFonts w:ascii="宋体" w:hAnsi="宋体"/>
          <w:b/>
          <w:szCs w:val="24"/>
        </w:rPr>
        <w:t xml:space="preserve"> </w:t>
      </w:r>
    </w:p>
    <w:p w14:paraId="5C22E076" w14:textId="77777777" w:rsidR="00556C87" w:rsidRDefault="00EB137A">
      <w:pPr>
        <w:adjustRightInd w:val="0"/>
        <w:snapToGrid w:val="0"/>
        <w:spacing w:line="490" w:lineRule="exact"/>
        <w:ind w:firstLineChars="200" w:firstLine="480"/>
        <w:rPr>
          <w:rFonts w:ascii="宋体" w:hAnsi="宋体"/>
          <w:szCs w:val="24"/>
        </w:rPr>
      </w:pPr>
      <w:r>
        <w:rPr>
          <w:rFonts w:ascii="宋体" w:hAnsi="宋体" w:hint="eastAsia"/>
          <w:szCs w:val="24"/>
        </w:rPr>
        <w:t>质量达到国家现行施工验收规范“合格”标准</w:t>
      </w:r>
      <w:bookmarkStart w:id="3" w:name="OLE_LINK130"/>
      <w:bookmarkStart w:id="4" w:name="OLE_LINK129"/>
      <w:r>
        <w:rPr>
          <w:rFonts w:ascii="宋体" w:hAnsi="宋体" w:hint="eastAsia"/>
          <w:szCs w:val="24"/>
        </w:rPr>
        <w:t>。</w:t>
      </w:r>
      <w:bookmarkEnd w:id="3"/>
      <w:bookmarkEnd w:id="4"/>
    </w:p>
    <w:p w14:paraId="5C5E2443" w14:textId="77777777" w:rsidR="00556C87" w:rsidRDefault="00EB137A">
      <w:pPr>
        <w:spacing w:line="490" w:lineRule="exact"/>
        <w:ind w:firstLine="200"/>
        <w:rPr>
          <w:rFonts w:ascii="宋体" w:hAnsi="宋体"/>
          <w:b/>
          <w:szCs w:val="24"/>
        </w:rPr>
      </w:pPr>
      <w:r>
        <w:rPr>
          <w:rFonts w:ascii="宋体" w:hAnsi="宋体"/>
          <w:b/>
          <w:szCs w:val="24"/>
        </w:rPr>
        <w:t>第五条</w:t>
      </w:r>
      <w:r>
        <w:rPr>
          <w:rFonts w:ascii="宋体" w:hAnsi="宋体" w:hint="eastAsia"/>
          <w:b/>
          <w:szCs w:val="24"/>
        </w:rPr>
        <w:t xml:space="preserve">  </w:t>
      </w:r>
      <w:r>
        <w:rPr>
          <w:rFonts w:ascii="宋体" w:hAnsi="宋体" w:hint="eastAsia"/>
          <w:b/>
          <w:szCs w:val="24"/>
        </w:rPr>
        <w:t>工程价款、结算及付款方式</w:t>
      </w:r>
    </w:p>
    <w:p w14:paraId="762C05FC" w14:textId="60A63026" w:rsidR="00556C87" w:rsidRDefault="00EB137A">
      <w:pPr>
        <w:adjustRightInd w:val="0"/>
        <w:snapToGrid w:val="0"/>
        <w:spacing w:line="490" w:lineRule="exact"/>
        <w:ind w:firstLineChars="200" w:firstLine="480"/>
        <w:rPr>
          <w:rFonts w:ascii="宋体" w:hAnsi="宋体"/>
          <w:szCs w:val="24"/>
        </w:rPr>
      </w:pPr>
      <w:r>
        <w:rPr>
          <w:rFonts w:ascii="宋体" w:hAnsi="宋体" w:hint="eastAsia"/>
          <w:szCs w:val="24"/>
        </w:rPr>
        <w:t>1</w:t>
      </w:r>
      <w:r>
        <w:rPr>
          <w:rFonts w:ascii="宋体" w:hAnsi="宋体" w:hint="eastAsia"/>
          <w:szCs w:val="24"/>
        </w:rPr>
        <w:t>、合同总价</w:t>
      </w:r>
      <w:r>
        <w:rPr>
          <w:rFonts w:ascii="宋体" w:hAnsi="宋体" w:hint="eastAsia"/>
          <w:szCs w:val="24"/>
        </w:rPr>
        <w:t>（大写）：</w:t>
      </w:r>
      <w:r>
        <w:rPr>
          <w:rFonts w:ascii="宋体" w:hAnsi="宋体" w:hint="eastAsia"/>
          <w:szCs w:val="24"/>
        </w:rPr>
        <w:t>_______</w:t>
      </w:r>
      <w:r w:rsidR="002F4047">
        <w:rPr>
          <w:rFonts w:ascii="宋体" w:hAnsi="宋体" w:hint="eastAsia"/>
          <w:szCs w:val="24"/>
        </w:rPr>
        <w:t>_</w:t>
      </w:r>
      <w:r>
        <w:rPr>
          <w:rFonts w:ascii="宋体" w:hAnsi="宋体" w:hint="eastAsia"/>
          <w:szCs w:val="24"/>
        </w:rPr>
        <w:t>_____</w:t>
      </w:r>
      <w:r w:rsidR="00A253CC">
        <w:rPr>
          <w:rFonts w:ascii="宋体" w:hAnsi="宋体" w:hint="eastAsia"/>
          <w:szCs w:val="24"/>
        </w:rPr>
        <w:t>___</w:t>
      </w:r>
      <w:r>
        <w:rPr>
          <w:rFonts w:ascii="宋体" w:hAnsi="宋体" w:hint="eastAsia"/>
          <w:szCs w:val="24"/>
        </w:rPr>
        <w:t>_____</w:t>
      </w:r>
    </w:p>
    <w:p w14:paraId="355D2A0F" w14:textId="7A09DFE5" w:rsidR="00556C87" w:rsidRDefault="00A253CC">
      <w:pPr>
        <w:adjustRightInd w:val="0"/>
        <w:snapToGrid w:val="0"/>
        <w:spacing w:line="490" w:lineRule="exact"/>
        <w:ind w:firstLineChars="200" w:firstLine="480"/>
        <w:rPr>
          <w:rFonts w:ascii="宋体" w:hAnsi="宋体"/>
          <w:szCs w:val="24"/>
        </w:rPr>
      </w:pPr>
      <w:r>
        <w:rPr>
          <w:rFonts w:ascii="宋体" w:hAnsi="宋体" w:hint="eastAsia"/>
          <w:szCs w:val="24"/>
        </w:rPr>
        <w:t xml:space="preserve">          </w:t>
      </w:r>
      <w:r w:rsidR="002F4047">
        <w:rPr>
          <w:rFonts w:ascii="宋体" w:hAnsi="宋体" w:hint="eastAsia"/>
          <w:szCs w:val="24"/>
        </w:rPr>
        <w:t xml:space="preserve"> </w:t>
      </w:r>
      <w:r w:rsidR="00EB137A">
        <w:rPr>
          <w:rFonts w:ascii="宋体" w:hAnsi="宋体" w:hint="eastAsia"/>
          <w:szCs w:val="24"/>
        </w:rPr>
        <w:t>（小写）：</w:t>
      </w:r>
      <w:r w:rsidR="00EB137A">
        <w:rPr>
          <w:rFonts w:ascii="宋体" w:hAnsi="宋体" w:hint="eastAsia"/>
          <w:szCs w:val="24"/>
        </w:rPr>
        <w:t>¥____________</w:t>
      </w:r>
      <w:r>
        <w:rPr>
          <w:rFonts w:ascii="宋体" w:hAnsi="宋体" w:hint="eastAsia"/>
          <w:szCs w:val="24"/>
        </w:rPr>
        <w:t>___</w:t>
      </w:r>
      <w:r w:rsidR="00EB137A">
        <w:rPr>
          <w:rFonts w:ascii="宋体" w:hAnsi="宋体" w:hint="eastAsia"/>
          <w:szCs w:val="24"/>
        </w:rPr>
        <w:t>_____</w:t>
      </w:r>
    </w:p>
    <w:p w14:paraId="45858701" w14:textId="77777777" w:rsidR="00556C87" w:rsidRDefault="00EB137A" w:rsidP="003C2015">
      <w:pPr>
        <w:pStyle w:val="a7"/>
        <w:spacing w:after="0" w:line="490" w:lineRule="exact"/>
        <w:ind w:firstLineChars="300" w:firstLine="720"/>
        <w:rPr>
          <w:rFonts w:ascii="宋体" w:hAnsi="宋体"/>
          <w:sz w:val="24"/>
        </w:rPr>
      </w:pPr>
      <w:r>
        <w:rPr>
          <w:rFonts w:ascii="宋体" w:hAnsi="宋体" w:cs="仿宋" w:hint="eastAsia"/>
          <w:kern w:val="0"/>
          <w:sz w:val="24"/>
        </w:rPr>
        <w:t>结算方式：据实结算，结算金额不得高于本项目最高限价。</w:t>
      </w:r>
    </w:p>
    <w:p w14:paraId="732E8782" w14:textId="7E3726D8" w:rsidR="00556C87" w:rsidRDefault="00EB137A">
      <w:pPr>
        <w:adjustRightInd w:val="0"/>
        <w:snapToGrid w:val="0"/>
        <w:spacing w:line="490" w:lineRule="exact"/>
        <w:ind w:firstLineChars="200" w:firstLine="480"/>
        <w:rPr>
          <w:rFonts w:ascii="宋体" w:hAnsi="宋体"/>
          <w:szCs w:val="24"/>
        </w:rPr>
      </w:pPr>
      <w:r>
        <w:rPr>
          <w:rFonts w:ascii="宋体" w:hAnsi="宋体" w:hint="eastAsia"/>
          <w:szCs w:val="24"/>
        </w:rPr>
        <w:lastRenderedPageBreak/>
        <w:t>2</w:t>
      </w:r>
      <w:r>
        <w:rPr>
          <w:rFonts w:ascii="宋体" w:hAnsi="宋体" w:hint="eastAsia"/>
          <w:szCs w:val="24"/>
        </w:rPr>
        <w:t>、</w:t>
      </w:r>
      <w:r>
        <w:rPr>
          <w:rFonts w:ascii="宋体" w:hAnsi="宋体"/>
          <w:szCs w:val="24"/>
        </w:rPr>
        <w:t>合同单价</w:t>
      </w:r>
      <w:r>
        <w:rPr>
          <w:rFonts w:ascii="宋体" w:hAnsi="宋体" w:hint="eastAsia"/>
          <w:szCs w:val="24"/>
        </w:rPr>
        <w:t>：</w:t>
      </w:r>
      <w:r w:rsidR="003C2015">
        <w:rPr>
          <w:rFonts w:ascii="宋体" w:hAnsi="宋体" w:hint="eastAsia"/>
          <w:szCs w:val="24"/>
        </w:rPr>
        <w:t>已标价工程量</w:t>
      </w:r>
      <w:r>
        <w:rPr>
          <w:rFonts w:ascii="宋体" w:hAnsi="宋体"/>
          <w:szCs w:val="24"/>
        </w:rPr>
        <w:t>清单详见合同附表</w:t>
      </w:r>
      <w:r w:rsidR="00CF5DB2">
        <w:rPr>
          <w:rFonts w:ascii="宋体" w:hAnsi="宋体" w:cs="仿宋" w:hint="eastAsia"/>
          <w:kern w:val="0"/>
        </w:rPr>
        <w:t>。</w:t>
      </w:r>
    </w:p>
    <w:p w14:paraId="20E82C62" w14:textId="77777777" w:rsidR="00556C87" w:rsidRDefault="00EB137A">
      <w:pPr>
        <w:adjustRightInd w:val="0"/>
        <w:snapToGrid w:val="0"/>
        <w:spacing w:line="490" w:lineRule="exact"/>
        <w:ind w:firstLineChars="200" w:firstLine="480"/>
        <w:rPr>
          <w:rFonts w:ascii="宋体" w:hAnsi="宋体"/>
          <w:szCs w:val="24"/>
        </w:rPr>
      </w:pPr>
      <w:r>
        <w:rPr>
          <w:rFonts w:ascii="宋体" w:hAnsi="宋体"/>
          <w:szCs w:val="24"/>
        </w:rPr>
        <w:t>合同</w:t>
      </w:r>
      <w:r>
        <w:rPr>
          <w:rFonts w:ascii="宋体" w:hAnsi="宋体" w:hint="eastAsia"/>
          <w:szCs w:val="24"/>
        </w:rPr>
        <w:t>单价包含完成工程量清单、图纸</w:t>
      </w:r>
      <w:bookmarkStart w:id="5" w:name="OLE_LINK134"/>
      <w:bookmarkStart w:id="6" w:name="OLE_LINK133"/>
      <w:r>
        <w:rPr>
          <w:rFonts w:ascii="宋体" w:hAnsi="宋体" w:hint="eastAsia"/>
          <w:szCs w:val="24"/>
        </w:rPr>
        <w:t>、</w:t>
      </w:r>
      <w:bookmarkEnd w:id="5"/>
      <w:bookmarkEnd w:id="6"/>
      <w:r>
        <w:rPr>
          <w:rFonts w:ascii="宋体" w:hAnsi="宋体" w:hint="eastAsia"/>
          <w:szCs w:val="24"/>
        </w:rPr>
        <w:t>规范及磋商文件要求全部工作内容所需的人工</w:t>
      </w:r>
      <w:bookmarkStart w:id="7" w:name="OLE_LINK135"/>
      <w:r>
        <w:rPr>
          <w:rFonts w:ascii="宋体" w:hAnsi="宋体" w:hint="eastAsia"/>
          <w:szCs w:val="24"/>
        </w:rPr>
        <w:t>费</w:t>
      </w:r>
      <w:bookmarkEnd w:id="7"/>
      <w:r>
        <w:rPr>
          <w:rFonts w:ascii="宋体" w:hAnsi="宋体" w:hint="eastAsia"/>
          <w:szCs w:val="24"/>
        </w:rPr>
        <w:t>、材料费、机械费、施工费、设备费、管理费</w:t>
      </w:r>
      <w:bookmarkStart w:id="8" w:name="OLE_LINK131"/>
      <w:bookmarkStart w:id="9" w:name="OLE_LINK132"/>
      <w:r>
        <w:rPr>
          <w:rFonts w:ascii="宋体" w:hAnsi="宋体" w:hint="eastAsia"/>
          <w:szCs w:val="24"/>
        </w:rPr>
        <w:t>、</w:t>
      </w:r>
      <w:bookmarkEnd w:id="8"/>
      <w:bookmarkEnd w:id="9"/>
      <w:r>
        <w:rPr>
          <w:rFonts w:ascii="宋体" w:hAnsi="宋体" w:hint="eastAsia"/>
          <w:szCs w:val="24"/>
        </w:rPr>
        <w:t>利润、</w:t>
      </w:r>
      <w:proofErr w:type="gramStart"/>
      <w:r>
        <w:rPr>
          <w:rFonts w:ascii="宋体" w:hAnsi="宋体" w:hint="eastAsia"/>
          <w:szCs w:val="24"/>
        </w:rPr>
        <w:t>规</w:t>
      </w:r>
      <w:proofErr w:type="gramEnd"/>
      <w:r>
        <w:rPr>
          <w:rFonts w:ascii="宋体" w:hAnsi="宋体" w:hint="eastAsia"/>
          <w:szCs w:val="24"/>
        </w:rPr>
        <w:t>费、税金、措施费、安全文明施工费、运输转运、成品保护、验收备案、风险及所有隐含费用，除合同另有约定变更外，</w:t>
      </w:r>
      <w:r>
        <w:rPr>
          <w:rFonts w:ascii="宋体" w:hAnsi="宋体" w:hint="eastAsia"/>
          <w:szCs w:val="24"/>
        </w:rPr>
        <w:t>结算不予调整单价。</w:t>
      </w:r>
    </w:p>
    <w:p w14:paraId="4335E914" w14:textId="3F19FE3D" w:rsidR="00556C87" w:rsidRDefault="002F4047" w:rsidP="002F4047">
      <w:pPr>
        <w:adjustRightInd w:val="0"/>
        <w:snapToGrid w:val="0"/>
        <w:spacing w:line="490" w:lineRule="exact"/>
        <w:ind w:firstLineChars="200" w:firstLine="480"/>
        <w:rPr>
          <w:rFonts w:ascii="宋体" w:hAnsi="宋体"/>
          <w:szCs w:val="24"/>
        </w:rPr>
      </w:pPr>
      <w:r>
        <w:rPr>
          <w:rFonts w:ascii="宋体" w:hAnsi="宋体" w:hint="eastAsia"/>
          <w:szCs w:val="24"/>
        </w:rPr>
        <w:t>3</w:t>
      </w:r>
      <w:r>
        <w:rPr>
          <w:rFonts w:ascii="宋体" w:hAnsi="宋体" w:hint="eastAsia"/>
          <w:szCs w:val="24"/>
        </w:rPr>
        <w:t>、</w:t>
      </w:r>
      <w:r w:rsidR="00EB137A">
        <w:rPr>
          <w:rFonts w:ascii="宋体" w:hAnsi="宋体" w:hint="eastAsia"/>
          <w:szCs w:val="24"/>
        </w:rPr>
        <w:t>付款方式：</w:t>
      </w:r>
    </w:p>
    <w:p w14:paraId="1A3EDA30" w14:textId="1A52225C" w:rsidR="00556C87" w:rsidRDefault="00EB137A" w:rsidP="003C606C">
      <w:pPr>
        <w:adjustRightInd w:val="0"/>
        <w:snapToGrid w:val="0"/>
        <w:spacing w:line="490" w:lineRule="exact"/>
        <w:ind w:firstLineChars="183" w:firstLine="439"/>
        <w:rPr>
          <w:rFonts w:ascii="宋体" w:hAnsi="宋体"/>
          <w:szCs w:val="24"/>
        </w:rPr>
      </w:pPr>
      <w:r>
        <w:rPr>
          <w:rFonts w:ascii="宋体" w:hAnsi="宋体" w:hint="eastAsia"/>
          <w:szCs w:val="24"/>
        </w:rPr>
        <w:t>1</w:t>
      </w:r>
      <w:r>
        <w:rPr>
          <w:rFonts w:ascii="宋体" w:hAnsi="宋体" w:hint="eastAsia"/>
          <w:szCs w:val="24"/>
        </w:rPr>
        <w:t>）</w:t>
      </w:r>
      <w:r w:rsidR="002F4047">
        <w:rPr>
          <w:rFonts w:ascii="宋体" w:hAnsi="宋体" w:hint="eastAsia"/>
          <w:szCs w:val="24"/>
        </w:rPr>
        <w:t>.</w:t>
      </w:r>
      <w:r>
        <w:rPr>
          <w:rFonts w:ascii="宋体" w:hAnsi="宋体" w:hint="eastAsia"/>
          <w:szCs w:val="24"/>
        </w:rPr>
        <w:t>项目实施期间</w:t>
      </w:r>
      <w:r>
        <w:rPr>
          <w:rFonts w:ascii="宋体" w:hAnsi="宋体" w:hint="eastAsia"/>
          <w:szCs w:val="24"/>
        </w:rPr>
        <w:t>,</w:t>
      </w:r>
      <w:bookmarkStart w:id="10" w:name="OLE_LINK146"/>
      <w:r>
        <w:rPr>
          <w:rFonts w:ascii="宋体" w:hAnsi="宋体" w:hint="eastAsia"/>
          <w:szCs w:val="24"/>
        </w:rPr>
        <w:t>资金由</w:t>
      </w:r>
      <w:bookmarkStart w:id="11" w:name="OLE_LINK144"/>
      <w:bookmarkStart w:id="12" w:name="OLE_LINK145"/>
      <w:r>
        <w:rPr>
          <w:rFonts w:ascii="宋体" w:hAnsi="宋体" w:hint="eastAsia"/>
          <w:szCs w:val="24"/>
        </w:rPr>
        <w:t>运营单位</w:t>
      </w:r>
      <w:r>
        <w:rPr>
          <w:rFonts w:ascii="宋体" w:hAnsi="宋体" w:hint="eastAsia"/>
          <w:szCs w:val="24"/>
        </w:rPr>
        <w:t>(</w:t>
      </w:r>
      <w:r>
        <w:rPr>
          <w:rFonts w:ascii="宋体" w:hAnsi="宋体" w:hint="eastAsia"/>
          <w:szCs w:val="24"/>
        </w:rPr>
        <w:t>陕西水务发展集团三原县环保有限公司</w:t>
      </w:r>
      <w:r>
        <w:rPr>
          <w:rFonts w:ascii="宋体" w:hAnsi="宋体" w:hint="eastAsia"/>
          <w:szCs w:val="24"/>
        </w:rPr>
        <w:t>)</w:t>
      </w:r>
      <w:bookmarkEnd w:id="11"/>
      <w:bookmarkEnd w:id="12"/>
      <w:r>
        <w:rPr>
          <w:rFonts w:ascii="宋体" w:hAnsi="宋体" w:hint="eastAsia"/>
          <w:szCs w:val="24"/>
        </w:rPr>
        <w:t>以自有资金先行垫付工程款</w:t>
      </w:r>
      <w:r>
        <w:rPr>
          <w:rFonts w:ascii="宋体" w:hAnsi="宋体" w:hint="eastAsia"/>
          <w:szCs w:val="24"/>
        </w:rPr>
        <w:t>,</w:t>
      </w:r>
      <w:proofErr w:type="gramStart"/>
      <w:r>
        <w:rPr>
          <w:rFonts w:ascii="宋体" w:hAnsi="宋体" w:hint="eastAsia"/>
          <w:szCs w:val="24"/>
        </w:rPr>
        <w:t>待预算</w:t>
      </w:r>
      <w:proofErr w:type="gramEnd"/>
      <w:r>
        <w:rPr>
          <w:rFonts w:ascii="宋体" w:hAnsi="宋体" w:hint="eastAsia"/>
          <w:szCs w:val="24"/>
        </w:rPr>
        <w:t>下达后由采购人按</w:t>
      </w:r>
      <w:proofErr w:type="gramStart"/>
      <w:r>
        <w:rPr>
          <w:rFonts w:ascii="宋体" w:hAnsi="宋体" w:hint="eastAsia"/>
          <w:szCs w:val="24"/>
        </w:rPr>
        <w:t>月分</w:t>
      </w:r>
      <w:proofErr w:type="gramEnd"/>
      <w:r>
        <w:rPr>
          <w:rFonts w:ascii="宋体" w:hAnsi="宋体" w:hint="eastAsia"/>
          <w:szCs w:val="24"/>
        </w:rPr>
        <w:t>期向运营单位</w:t>
      </w:r>
      <w:r>
        <w:rPr>
          <w:rFonts w:ascii="宋体" w:hAnsi="宋体" w:hint="eastAsia"/>
          <w:szCs w:val="24"/>
        </w:rPr>
        <w:t>(</w:t>
      </w:r>
      <w:r>
        <w:rPr>
          <w:rFonts w:ascii="宋体" w:hAnsi="宋体" w:hint="eastAsia"/>
          <w:szCs w:val="24"/>
        </w:rPr>
        <w:t>陕西水务发展集团三原县环保有限公司</w:t>
      </w:r>
      <w:r>
        <w:rPr>
          <w:rFonts w:ascii="宋体" w:hAnsi="宋体" w:hint="eastAsia"/>
          <w:szCs w:val="24"/>
        </w:rPr>
        <w:t>)</w:t>
      </w:r>
      <w:r>
        <w:rPr>
          <w:rFonts w:ascii="宋体" w:hAnsi="宋体" w:hint="eastAsia"/>
          <w:szCs w:val="24"/>
        </w:rPr>
        <w:t>归还垫付资金。</w:t>
      </w:r>
      <w:bookmarkEnd w:id="10"/>
    </w:p>
    <w:p w14:paraId="75EE4033" w14:textId="5BFCE0DD" w:rsidR="00556C87" w:rsidRDefault="00EB137A" w:rsidP="003C606C">
      <w:pPr>
        <w:adjustRightInd w:val="0"/>
        <w:snapToGrid w:val="0"/>
        <w:spacing w:line="490" w:lineRule="exact"/>
        <w:ind w:firstLineChars="183" w:firstLine="439"/>
        <w:rPr>
          <w:rFonts w:ascii="宋体" w:hAnsi="宋体"/>
          <w:szCs w:val="24"/>
        </w:rPr>
      </w:pPr>
      <w:r>
        <w:rPr>
          <w:rFonts w:ascii="宋体" w:hAnsi="宋体" w:hint="eastAsia"/>
          <w:szCs w:val="24"/>
        </w:rPr>
        <w:t>2)</w:t>
      </w:r>
      <w:r w:rsidR="002F4047">
        <w:rPr>
          <w:rFonts w:ascii="宋体" w:hAnsi="宋体" w:hint="eastAsia"/>
          <w:szCs w:val="24"/>
        </w:rPr>
        <w:t>.</w:t>
      </w:r>
      <w:r>
        <w:rPr>
          <w:rFonts w:ascii="宋体" w:hAnsi="宋体" w:hint="eastAsia"/>
          <w:szCs w:val="24"/>
        </w:rPr>
        <w:t>分期付款</w:t>
      </w:r>
      <w:r>
        <w:rPr>
          <w:rFonts w:ascii="宋体" w:hAnsi="宋体" w:hint="eastAsia"/>
          <w:szCs w:val="24"/>
        </w:rPr>
        <w:t>:</w:t>
      </w:r>
      <w:r>
        <w:rPr>
          <w:rFonts w:ascii="宋体" w:hAnsi="宋体" w:hint="eastAsia"/>
          <w:szCs w:val="24"/>
        </w:rPr>
        <w:t>合同签订生效后支付预付款</w:t>
      </w:r>
      <w:r>
        <w:rPr>
          <w:rFonts w:ascii="宋体" w:hAnsi="宋体" w:hint="eastAsia"/>
          <w:szCs w:val="24"/>
        </w:rPr>
        <w:t xml:space="preserve"> </w:t>
      </w:r>
      <w:r>
        <w:rPr>
          <w:rFonts w:ascii="宋体" w:hAnsi="宋体" w:hint="eastAsia"/>
          <w:szCs w:val="24"/>
        </w:rPr>
        <w:t>，达到付款条件起</w:t>
      </w:r>
      <w:r>
        <w:rPr>
          <w:rFonts w:ascii="宋体" w:hAnsi="宋体" w:hint="eastAsia"/>
          <w:szCs w:val="24"/>
        </w:rPr>
        <w:t xml:space="preserve"> 10 </w:t>
      </w:r>
      <w:r>
        <w:rPr>
          <w:rFonts w:ascii="宋体" w:hAnsi="宋体" w:hint="eastAsia"/>
          <w:szCs w:val="24"/>
        </w:rPr>
        <w:t>日内，支付合同总金额的</w:t>
      </w:r>
      <w:r>
        <w:rPr>
          <w:rFonts w:ascii="宋体" w:hAnsi="宋体" w:hint="eastAsia"/>
          <w:szCs w:val="24"/>
        </w:rPr>
        <w:t xml:space="preserve"> 40% </w:t>
      </w:r>
      <w:r>
        <w:rPr>
          <w:rFonts w:ascii="宋体" w:hAnsi="宋体" w:hint="eastAsia"/>
          <w:szCs w:val="24"/>
        </w:rPr>
        <w:t>；履约验收合格后</w:t>
      </w:r>
      <w:r>
        <w:rPr>
          <w:rFonts w:ascii="宋体" w:hAnsi="宋体" w:hint="eastAsia"/>
          <w:szCs w:val="24"/>
        </w:rPr>
        <w:t xml:space="preserve"> </w:t>
      </w:r>
      <w:r>
        <w:rPr>
          <w:rFonts w:ascii="宋体" w:hAnsi="宋体" w:hint="eastAsia"/>
          <w:szCs w:val="24"/>
        </w:rPr>
        <w:t>，达到付款条件起</w:t>
      </w:r>
      <w:r>
        <w:rPr>
          <w:rFonts w:ascii="宋体" w:hAnsi="宋体" w:hint="eastAsia"/>
          <w:szCs w:val="24"/>
        </w:rPr>
        <w:t xml:space="preserve"> 10 </w:t>
      </w:r>
      <w:r>
        <w:rPr>
          <w:rFonts w:ascii="宋体" w:hAnsi="宋体" w:hint="eastAsia"/>
          <w:szCs w:val="24"/>
        </w:rPr>
        <w:t>日内，支付合同总金额的</w:t>
      </w:r>
      <w:r>
        <w:rPr>
          <w:rFonts w:ascii="宋体" w:hAnsi="宋体" w:hint="eastAsia"/>
          <w:szCs w:val="24"/>
        </w:rPr>
        <w:t xml:space="preserve"> 30%</w:t>
      </w:r>
      <w:r>
        <w:rPr>
          <w:rFonts w:ascii="宋体" w:hAnsi="宋体" w:hint="eastAsia"/>
          <w:szCs w:val="24"/>
        </w:rPr>
        <w:t>；工程决算审计后，达到付款条件起</w:t>
      </w:r>
      <w:r>
        <w:rPr>
          <w:rFonts w:ascii="宋体" w:hAnsi="宋体" w:hint="eastAsia"/>
          <w:szCs w:val="24"/>
        </w:rPr>
        <w:t xml:space="preserve"> 10 </w:t>
      </w:r>
      <w:r>
        <w:rPr>
          <w:rFonts w:ascii="宋体" w:hAnsi="宋体" w:hint="eastAsia"/>
          <w:szCs w:val="24"/>
        </w:rPr>
        <w:t>日内，支付合同总金额的</w:t>
      </w:r>
      <w:r>
        <w:rPr>
          <w:rFonts w:ascii="宋体" w:hAnsi="宋体" w:hint="eastAsia"/>
          <w:szCs w:val="24"/>
        </w:rPr>
        <w:t xml:space="preserve"> 27%</w:t>
      </w:r>
      <w:r>
        <w:rPr>
          <w:rFonts w:ascii="宋体" w:hAnsi="宋体" w:hint="eastAsia"/>
          <w:szCs w:val="24"/>
        </w:rPr>
        <w:t>；</w:t>
      </w:r>
      <w:proofErr w:type="gramStart"/>
      <w:r>
        <w:rPr>
          <w:rFonts w:ascii="宋体" w:hAnsi="宋体" w:hint="eastAsia"/>
          <w:szCs w:val="24"/>
        </w:rPr>
        <w:t>待质保</w:t>
      </w:r>
      <w:proofErr w:type="gramEnd"/>
      <w:r>
        <w:rPr>
          <w:rFonts w:ascii="宋体" w:hAnsi="宋体" w:hint="eastAsia"/>
          <w:szCs w:val="24"/>
        </w:rPr>
        <w:t>期满后</w:t>
      </w:r>
      <w:r>
        <w:rPr>
          <w:rFonts w:ascii="宋体" w:hAnsi="宋体" w:hint="eastAsia"/>
          <w:szCs w:val="24"/>
        </w:rPr>
        <w:t xml:space="preserve"> </w:t>
      </w:r>
      <w:r>
        <w:rPr>
          <w:rFonts w:ascii="宋体" w:hAnsi="宋体" w:hint="eastAsia"/>
          <w:szCs w:val="24"/>
        </w:rPr>
        <w:t>，达到付款条件起</w:t>
      </w:r>
      <w:r>
        <w:rPr>
          <w:rFonts w:ascii="宋体" w:hAnsi="宋体" w:hint="eastAsia"/>
          <w:szCs w:val="24"/>
        </w:rPr>
        <w:t xml:space="preserve"> 10 </w:t>
      </w:r>
      <w:r>
        <w:rPr>
          <w:rFonts w:ascii="宋体" w:hAnsi="宋体" w:hint="eastAsia"/>
          <w:szCs w:val="24"/>
        </w:rPr>
        <w:t>日内，支付合同总金额的</w:t>
      </w:r>
      <w:r>
        <w:rPr>
          <w:rFonts w:ascii="宋体" w:hAnsi="宋体" w:hint="eastAsia"/>
          <w:szCs w:val="24"/>
        </w:rPr>
        <w:t xml:space="preserve"> 3%</w:t>
      </w:r>
      <w:r>
        <w:rPr>
          <w:rFonts w:ascii="宋体" w:hAnsi="宋体" w:hint="eastAsia"/>
          <w:szCs w:val="24"/>
        </w:rPr>
        <w:t>。</w:t>
      </w:r>
    </w:p>
    <w:p w14:paraId="5E59218A" w14:textId="0F4B5608" w:rsidR="00556C87" w:rsidRDefault="00EB137A">
      <w:pPr>
        <w:adjustRightInd w:val="0"/>
        <w:snapToGrid w:val="0"/>
        <w:spacing w:line="490" w:lineRule="exact"/>
        <w:ind w:firstLineChars="200" w:firstLine="480"/>
        <w:rPr>
          <w:rFonts w:ascii="宋体" w:hAnsi="宋体"/>
          <w:szCs w:val="24"/>
        </w:rPr>
      </w:pPr>
      <w:r>
        <w:rPr>
          <w:rFonts w:ascii="宋体" w:hAnsi="宋体" w:hint="eastAsia"/>
          <w:szCs w:val="24"/>
        </w:rPr>
        <w:t>3)</w:t>
      </w:r>
      <w:r w:rsidR="002F4047">
        <w:rPr>
          <w:rFonts w:ascii="宋体" w:hAnsi="宋体" w:hint="eastAsia"/>
          <w:szCs w:val="24"/>
        </w:rPr>
        <w:t>.</w:t>
      </w:r>
      <w:r>
        <w:rPr>
          <w:rFonts w:ascii="宋体" w:hAnsi="宋体" w:hint="eastAsia"/>
          <w:szCs w:val="24"/>
        </w:rPr>
        <w:t>付款依据：磋商文件、响应文件、甲方出具的验收报告、发票。</w:t>
      </w:r>
    </w:p>
    <w:p w14:paraId="6F6C36E2" w14:textId="583018EB" w:rsidR="00556C87" w:rsidRDefault="00EB137A" w:rsidP="003C606C">
      <w:pPr>
        <w:adjustRightInd w:val="0"/>
        <w:snapToGrid w:val="0"/>
        <w:spacing w:line="490" w:lineRule="exact"/>
        <w:ind w:firstLineChars="183" w:firstLine="439"/>
        <w:rPr>
          <w:rFonts w:ascii="宋体" w:hAnsi="宋体"/>
          <w:szCs w:val="24"/>
        </w:rPr>
      </w:pPr>
      <w:r>
        <w:rPr>
          <w:rFonts w:ascii="宋体" w:hAnsi="宋体" w:hint="eastAsia"/>
          <w:szCs w:val="24"/>
        </w:rPr>
        <w:t>4)</w:t>
      </w:r>
      <w:r w:rsidR="002F4047">
        <w:rPr>
          <w:rFonts w:ascii="宋体" w:hAnsi="宋体" w:hint="eastAsia"/>
          <w:szCs w:val="24"/>
        </w:rPr>
        <w:t>.</w:t>
      </w:r>
      <w:r>
        <w:rPr>
          <w:rFonts w:ascii="宋体" w:hAnsi="宋体" w:hint="eastAsia"/>
          <w:szCs w:val="24"/>
        </w:rPr>
        <w:t>承包人的收款权利不受采购人按</w:t>
      </w:r>
      <w:proofErr w:type="gramStart"/>
      <w:r>
        <w:rPr>
          <w:rFonts w:ascii="宋体" w:hAnsi="宋体" w:hint="eastAsia"/>
          <w:szCs w:val="24"/>
        </w:rPr>
        <w:t>月分</w:t>
      </w:r>
      <w:proofErr w:type="gramEnd"/>
      <w:r>
        <w:rPr>
          <w:rFonts w:ascii="宋体" w:hAnsi="宋体" w:hint="eastAsia"/>
          <w:szCs w:val="24"/>
        </w:rPr>
        <w:t>期归还垫付资金的影响，承包人不得就该资金结算方式向采购人主张逾期付款违约责任或其他索赔。</w:t>
      </w:r>
    </w:p>
    <w:p w14:paraId="6F75CA2A" w14:textId="77777777" w:rsidR="00556C87" w:rsidRDefault="00EB137A">
      <w:pPr>
        <w:adjustRightInd w:val="0"/>
        <w:snapToGrid w:val="0"/>
        <w:spacing w:line="490" w:lineRule="exact"/>
        <w:ind w:firstLineChars="200" w:firstLine="480"/>
        <w:rPr>
          <w:rFonts w:ascii="宋体" w:hAnsi="宋体"/>
          <w:szCs w:val="24"/>
        </w:rPr>
      </w:pPr>
      <w:r>
        <w:rPr>
          <w:rFonts w:ascii="宋体" w:hAnsi="宋体" w:hint="eastAsia"/>
          <w:szCs w:val="24"/>
        </w:rPr>
        <w:t>4</w:t>
      </w:r>
      <w:r>
        <w:rPr>
          <w:rFonts w:ascii="宋体" w:hAnsi="宋体" w:hint="eastAsia"/>
          <w:szCs w:val="24"/>
        </w:rPr>
        <w:t>、合同范围外变更价款调整方式：</w:t>
      </w:r>
    </w:p>
    <w:p w14:paraId="62EB92BB" w14:textId="77777777" w:rsidR="00556C87" w:rsidRDefault="00EB137A">
      <w:pPr>
        <w:adjustRightInd w:val="0"/>
        <w:snapToGrid w:val="0"/>
        <w:spacing w:line="490" w:lineRule="exact"/>
        <w:ind w:firstLineChars="200" w:firstLine="480"/>
        <w:rPr>
          <w:rFonts w:ascii="宋体" w:hAnsi="宋体"/>
          <w:szCs w:val="24"/>
        </w:rPr>
      </w:pPr>
      <w:r>
        <w:rPr>
          <w:rFonts w:ascii="宋体" w:hAnsi="宋体" w:hint="eastAsia"/>
          <w:szCs w:val="24"/>
        </w:rPr>
        <w:t>因非乙方原因的工程变更签证，造成增加新的工程量清单项目，其对应的综合单价按下列方法确定。</w:t>
      </w:r>
    </w:p>
    <w:p w14:paraId="73665971" w14:textId="34239F0C" w:rsidR="00556C87" w:rsidRDefault="00EB137A">
      <w:pPr>
        <w:adjustRightInd w:val="0"/>
        <w:snapToGrid w:val="0"/>
        <w:spacing w:line="490" w:lineRule="exact"/>
        <w:ind w:firstLineChars="200" w:firstLine="480"/>
        <w:rPr>
          <w:rFonts w:ascii="宋体" w:hAnsi="宋体"/>
          <w:szCs w:val="24"/>
        </w:rPr>
      </w:pPr>
      <w:bookmarkStart w:id="13" w:name="OLE_LINK138"/>
      <w:r>
        <w:rPr>
          <w:rFonts w:ascii="宋体" w:hAnsi="宋体" w:hint="eastAsia"/>
          <w:szCs w:val="24"/>
        </w:rPr>
        <w:t>1</w:t>
      </w:r>
      <w:r>
        <w:rPr>
          <w:rFonts w:ascii="宋体" w:hAnsi="宋体" w:hint="eastAsia"/>
          <w:szCs w:val="24"/>
        </w:rPr>
        <w:t>）</w:t>
      </w:r>
      <w:r w:rsidR="00B47563">
        <w:rPr>
          <w:rFonts w:ascii="宋体" w:hAnsi="宋体" w:hint="eastAsia"/>
          <w:szCs w:val="24"/>
        </w:rPr>
        <w:t>.</w:t>
      </w:r>
      <w:r>
        <w:rPr>
          <w:rFonts w:ascii="宋体" w:hAnsi="宋体" w:hint="eastAsia"/>
          <w:szCs w:val="24"/>
        </w:rPr>
        <w:t>合</w:t>
      </w:r>
      <w:bookmarkEnd w:id="13"/>
      <w:r>
        <w:rPr>
          <w:rFonts w:ascii="宋体" w:hAnsi="宋体" w:hint="eastAsia"/>
          <w:szCs w:val="24"/>
        </w:rPr>
        <w:t>同中已有适用的综合单价，按合同中已有的综合单价确定；</w:t>
      </w:r>
    </w:p>
    <w:p w14:paraId="083BAB69" w14:textId="55995E42" w:rsidR="00556C87" w:rsidRDefault="00EB137A">
      <w:pPr>
        <w:adjustRightInd w:val="0"/>
        <w:snapToGrid w:val="0"/>
        <w:spacing w:line="490" w:lineRule="exact"/>
        <w:ind w:firstLineChars="200" w:firstLine="480"/>
        <w:rPr>
          <w:rFonts w:ascii="宋体" w:hAnsi="宋体"/>
          <w:szCs w:val="24"/>
        </w:rPr>
      </w:pPr>
      <w:r>
        <w:rPr>
          <w:rFonts w:ascii="宋体" w:hAnsi="宋体" w:hint="eastAsia"/>
          <w:szCs w:val="24"/>
        </w:rPr>
        <w:t>2</w:t>
      </w:r>
      <w:r>
        <w:rPr>
          <w:rFonts w:ascii="宋体" w:hAnsi="宋体" w:hint="eastAsia"/>
          <w:szCs w:val="24"/>
        </w:rPr>
        <w:t>）</w:t>
      </w:r>
      <w:r w:rsidR="00B47563">
        <w:rPr>
          <w:rFonts w:ascii="宋体" w:hAnsi="宋体" w:hint="eastAsia"/>
          <w:szCs w:val="24"/>
        </w:rPr>
        <w:t>.</w:t>
      </w:r>
      <w:r>
        <w:rPr>
          <w:rFonts w:ascii="宋体" w:hAnsi="宋体" w:hint="eastAsia"/>
          <w:szCs w:val="24"/>
        </w:rPr>
        <w:t>合同中有类似的综合单价，参照类似的综合单价确定；</w:t>
      </w:r>
    </w:p>
    <w:p w14:paraId="4A0AD788" w14:textId="77C1EE14" w:rsidR="00556C87" w:rsidRDefault="00EB137A">
      <w:pPr>
        <w:adjustRightInd w:val="0"/>
        <w:snapToGrid w:val="0"/>
        <w:spacing w:line="490" w:lineRule="exact"/>
        <w:ind w:firstLineChars="200" w:firstLine="480"/>
        <w:rPr>
          <w:rFonts w:ascii="宋体" w:hAnsi="宋体"/>
          <w:szCs w:val="24"/>
        </w:rPr>
      </w:pPr>
      <w:r>
        <w:rPr>
          <w:rFonts w:ascii="宋体" w:hAnsi="宋体" w:hint="eastAsia"/>
          <w:szCs w:val="24"/>
        </w:rPr>
        <w:t>3</w:t>
      </w:r>
      <w:r>
        <w:rPr>
          <w:rFonts w:ascii="宋体" w:hAnsi="宋体" w:hint="eastAsia"/>
          <w:szCs w:val="24"/>
        </w:rPr>
        <w:t>）</w:t>
      </w:r>
      <w:r w:rsidR="00B47563">
        <w:rPr>
          <w:rFonts w:ascii="宋体" w:hAnsi="宋体" w:hint="eastAsia"/>
          <w:szCs w:val="24"/>
        </w:rPr>
        <w:t>.</w:t>
      </w:r>
      <w:r>
        <w:rPr>
          <w:rFonts w:ascii="宋体" w:hAnsi="宋体" w:hint="eastAsia"/>
          <w:szCs w:val="24"/>
        </w:rPr>
        <w:t>合同中没有适用或类似的综合单价，由乙方依据市场价</w:t>
      </w:r>
      <w:r>
        <w:rPr>
          <w:rFonts w:ascii="宋体" w:hAnsi="宋体" w:hint="eastAsia"/>
          <w:szCs w:val="24"/>
        </w:rPr>
        <w:t>提出综合单价，甲方确认。</w:t>
      </w:r>
    </w:p>
    <w:p w14:paraId="64C267B9" w14:textId="77777777" w:rsidR="00556C87" w:rsidRDefault="00EB137A">
      <w:pPr>
        <w:spacing w:line="490" w:lineRule="exact"/>
        <w:ind w:firstLine="200"/>
        <w:rPr>
          <w:rFonts w:ascii="宋体" w:hAnsi="宋体" w:cs="仿宋"/>
          <w:b/>
          <w:szCs w:val="24"/>
        </w:rPr>
      </w:pPr>
      <w:r>
        <w:rPr>
          <w:rFonts w:ascii="宋体" w:hAnsi="宋体" w:cs="仿宋" w:hint="eastAsia"/>
          <w:b/>
          <w:szCs w:val="24"/>
        </w:rPr>
        <w:t>第六条</w:t>
      </w:r>
      <w:r>
        <w:rPr>
          <w:rFonts w:ascii="宋体" w:hAnsi="宋体" w:cs="仿宋" w:hint="eastAsia"/>
          <w:b/>
          <w:szCs w:val="24"/>
        </w:rPr>
        <w:t xml:space="preserve">  </w:t>
      </w:r>
      <w:r>
        <w:rPr>
          <w:rFonts w:ascii="宋体" w:hAnsi="宋体" w:cs="仿宋" w:hint="eastAsia"/>
          <w:b/>
          <w:szCs w:val="24"/>
        </w:rPr>
        <w:t>施工材料、设备的供应和采购</w:t>
      </w:r>
    </w:p>
    <w:p w14:paraId="310DCEDC" w14:textId="77777777" w:rsidR="00556C87" w:rsidRDefault="00EB137A">
      <w:pPr>
        <w:spacing w:line="490" w:lineRule="exact"/>
        <w:ind w:firstLineChars="200" w:firstLine="480"/>
        <w:rPr>
          <w:rFonts w:ascii="宋体" w:hAnsi="宋体" w:cs="仿宋"/>
          <w:bCs/>
          <w:szCs w:val="24"/>
        </w:rPr>
      </w:pPr>
      <w:r>
        <w:rPr>
          <w:rFonts w:ascii="宋体" w:hAnsi="宋体" w:cs="仿宋" w:hint="eastAsia"/>
          <w:bCs/>
          <w:szCs w:val="24"/>
        </w:rPr>
        <w:t>1</w:t>
      </w:r>
      <w:r>
        <w:rPr>
          <w:rFonts w:ascii="宋体" w:hAnsi="宋体" w:cs="仿宋" w:hint="eastAsia"/>
          <w:bCs/>
          <w:szCs w:val="24"/>
        </w:rPr>
        <w:t>、工程材料、设备由乙方采购。</w:t>
      </w:r>
    </w:p>
    <w:p w14:paraId="26293A8B" w14:textId="1E733CC8" w:rsidR="00556C87" w:rsidRPr="00485042" w:rsidRDefault="00EB137A">
      <w:pPr>
        <w:spacing w:line="490" w:lineRule="exact"/>
        <w:ind w:firstLineChars="200" w:firstLine="480"/>
        <w:rPr>
          <w:rFonts w:ascii="宋体" w:hAnsi="宋体" w:cs="仿宋"/>
          <w:bCs/>
          <w:szCs w:val="24"/>
        </w:rPr>
      </w:pPr>
      <w:bookmarkStart w:id="14" w:name="OLE_LINK32"/>
      <w:bookmarkStart w:id="15" w:name="OLE_LINK31"/>
      <w:r>
        <w:rPr>
          <w:rFonts w:ascii="宋体" w:hAnsi="宋体" w:cs="仿宋" w:hint="eastAsia"/>
          <w:bCs/>
          <w:szCs w:val="24"/>
        </w:rPr>
        <w:t>2</w:t>
      </w:r>
      <w:r>
        <w:rPr>
          <w:rFonts w:ascii="宋体" w:hAnsi="宋体" w:cs="仿宋" w:hint="eastAsia"/>
          <w:bCs/>
          <w:szCs w:val="24"/>
        </w:rPr>
        <w:t>、</w:t>
      </w:r>
      <w:bookmarkEnd w:id="14"/>
      <w:bookmarkEnd w:id="15"/>
      <w:r>
        <w:rPr>
          <w:rFonts w:ascii="宋体" w:hAnsi="宋体" w:cs="仿宋" w:hint="eastAsia"/>
          <w:bCs/>
          <w:szCs w:val="24"/>
        </w:rPr>
        <w:t>乙方</w:t>
      </w:r>
      <w:r w:rsidR="00485042" w:rsidRPr="00485042">
        <w:rPr>
          <w:rFonts w:ascii="宋体" w:hAnsi="宋体" w:cs="仿宋" w:hint="eastAsia"/>
          <w:bCs/>
          <w:szCs w:val="24"/>
        </w:rPr>
        <w:t>按照设计、规范和样品的要求采购工程所需材料，并提供产品合格证明及有关技术文件。在材料设备到货24小时前通知</w:t>
      </w:r>
      <w:r w:rsidR="00485042">
        <w:rPr>
          <w:rFonts w:ascii="宋体" w:hAnsi="宋体" w:cs="仿宋" w:hint="eastAsia"/>
          <w:bCs/>
          <w:szCs w:val="24"/>
        </w:rPr>
        <w:t>甲方</w:t>
      </w:r>
      <w:r w:rsidR="00485042" w:rsidRPr="00485042">
        <w:rPr>
          <w:rFonts w:ascii="宋体" w:hAnsi="宋体" w:cs="仿宋" w:hint="eastAsia"/>
          <w:bCs/>
          <w:szCs w:val="24"/>
        </w:rPr>
        <w:t>代表共同验收。对与设计、规范和样品要求不符的产品，</w:t>
      </w:r>
      <w:r w:rsidR="00485042">
        <w:rPr>
          <w:rFonts w:ascii="宋体" w:hAnsi="宋体" w:cs="仿宋" w:hint="eastAsia"/>
          <w:bCs/>
          <w:szCs w:val="24"/>
        </w:rPr>
        <w:t>甲方</w:t>
      </w:r>
      <w:r w:rsidR="00485042" w:rsidRPr="00485042">
        <w:rPr>
          <w:rFonts w:ascii="宋体" w:hAnsi="宋体" w:cs="仿宋" w:hint="eastAsia"/>
          <w:bCs/>
          <w:szCs w:val="24"/>
        </w:rPr>
        <w:t>应禁止使用，</w:t>
      </w:r>
      <w:r w:rsidR="00485042">
        <w:rPr>
          <w:rFonts w:ascii="宋体" w:hAnsi="宋体" w:cs="仿宋" w:hint="eastAsia"/>
          <w:bCs/>
          <w:szCs w:val="24"/>
        </w:rPr>
        <w:t>乙方</w:t>
      </w:r>
      <w:r w:rsidR="00485042" w:rsidRPr="00485042">
        <w:rPr>
          <w:rFonts w:ascii="宋体" w:hAnsi="宋体" w:cs="仿宋" w:hint="eastAsia"/>
          <w:bCs/>
          <w:szCs w:val="24"/>
        </w:rPr>
        <w:t>按要求重新采购符合要求的产品，承担由此发生的一切费用；</w:t>
      </w:r>
    </w:p>
    <w:p w14:paraId="00482A4B" w14:textId="77777777" w:rsidR="00556C87" w:rsidRDefault="00EB137A">
      <w:pPr>
        <w:spacing w:line="490" w:lineRule="exact"/>
        <w:ind w:firstLineChars="200" w:firstLine="480"/>
        <w:rPr>
          <w:rFonts w:ascii="宋体" w:hAnsi="宋体" w:cs="仿宋"/>
          <w:bCs/>
          <w:szCs w:val="24"/>
        </w:rPr>
      </w:pPr>
      <w:r>
        <w:rPr>
          <w:rFonts w:ascii="宋体" w:hAnsi="宋体" w:cs="仿宋" w:hint="eastAsia"/>
          <w:bCs/>
          <w:szCs w:val="24"/>
        </w:rPr>
        <w:lastRenderedPageBreak/>
        <w:t>3</w:t>
      </w:r>
      <w:r>
        <w:rPr>
          <w:rFonts w:ascii="宋体" w:hAnsi="宋体" w:cs="仿宋" w:hint="eastAsia"/>
          <w:bCs/>
          <w:szCs w:val="24"/>
        </w:rPr>
        <w:t>、凡由乙方采购大宗、特种、重要材料、设备，必须有甲方代表参加，并由甲方确认质量。</w:t>
      </w:r>
    </w:p>
    <w:p w14:paraId="683EB982" w14:textId="77777777" w:rsidR="00556C87" w:rsidRDefault="00EB137A">
      <w:pPr>
        <w:spacing w:line="490" w:lineRule="exact"/>
        <w:ind w:firstLineChars="200" w:firstLine="480"/>
        <w:rPr>
          <w:rFonts w:ascii="宋体" w:hAnsi="宋体" w:cs="仿宋"/>
          <w:bCs/>
          <w:szCs w:val="24"/>
        </w:rPr>
      </w:pPr>
      <w:r>
        <w:rPr>
          <w:rFonts w:ascii="宋体" w:hAnsi="宋体" w:cs="仿宋" w:hint="eastAsia"/>
          <w:bCs/>
          <w:szCs w:val="24"/>
        </w:rPr>
        <w:t>4</w:t>
      </w:r>
      <w:r>
        <w:rPr>
          <w:rFonts w:ascii="宋体" w:hAnsi="宋体" w:cs="仿宋" w:hint="eastAsia"/>
          <w:bCs/>
          <w:szCs w:val="24"/>
        </w:rPr>
        <w:t>、乙方自行采购的材料规格型号应与施工图设计相符，质量等级必须合格</w:t>
      </w:r>
      <w:bookmarkStart w:id="16" w:name="OLE_LINK6"/>
      <w:bookmarkStart w:id="17" w:name="OLE_LINK7"/>
      <w:r>
        <w:rPr>
          <w:rFonts w:ascii="宋体" w:hAnsi="宋体" w:cs="仿宋" w:hint="eastAsia"/>
          <w:bCs/>
          <w:szCs w:val="24"/>
        </w:rPr>
        <w:t>。</w:t>
      </w:r>
      <w:bookmarkEnd w:id="16"/>
      <w:bookmarkEnd w:id="17"/>
    </w:p>
    <w:p w14:paraId="3774BD00" w14:textId="77777777" w:rsidR="00556C87" w:rsidRDefault="00EB137A">
      <w:pPr>
        <w:spacing w:line="490" w:lineRule="exact"/>
        <w:ind w:firstLine="200"/>
        <w:rPr>
          <w:rFonts w:ascii="宋体" w:hAnsi="宋体" w:cs="仿宋"/>
          <w:b/>
          <w:szCs w:val="24"/>
        </w:rPr>
      </w:pPr>
      <w:r>
        <w:rPr>
          <w:rFonts w:ascii="宋体" w:hAnsi="宋体" w:cs="仿宋" w:hint="eastAsia"/>
          <w:b/>
          <w:szCs w:val="24"/>
        </w:rPr>
        <w:t>第七条</w:t>
      </w:r>
      <w:r>
        <w:rPr>
          <w:rFonts w:ascii="宋体" w:hAnsi="宋体" w:cs="仿宋" w:hint="eastAsia"/>
          <w:b/>
          <w:szCs w:val="24"/>
        </w:rPr>
        <w:t xml:space="preserve">  </w:t>
      </w:r>
      <w:r>
        <w:rPr>
          <w:rFonts w:ascii="宋体" w:hAnsi="宋体" w:cs="仿宋" w:hint="eastAsia"/>
          <w:b/>
          <w:szCs w:val="24"/>
        </w:rPr>
        <w:t>项目负责人</w:t>
      </w:r>
    </w:p>
    <w:p w14:paraId="44217735" w14:textId="040C6050" w:rsidR="00556C87" w:rsidRDefault="00EB137A">
      <w:pPr>
        <w:spacing w:line="490" w:lineRule="exact"/>
        <w:ind w:firstLineChars="196" w:firstLine="472"/>
        <w:rPr>
          <w:rFonts w:ascii="宋体" w:hAnsi="宋体" w:cs="仿宋"/>
          <w:bCs/>
          <w:szCs w:val="24"/>
          <w:u w:val="single"/>
        </w:rPr>
      </w:pPr>
      <w:r>
        <w:rPr>
          <w:rFonts w:ascii="宋体" w:hAnsi="宋体" w:cs="仿宋" w:hint="eastAsia"/>
          <w:b/>
          <w:szCs w:val="24"/>
        </w:rPr>
        <w:t>甲方：</w:t>
      </w:r>
      <w:r>
        <w:rPr>
          <w:rFonts w:ascii="宋体" w:hAnsi="宋体" w:cs="仿宋" w:hint="eastAsia"/>
          <w:bCs/>
          <w:szCs w:val="24"/>
        </w:rPr>
        <w:t>本项目拟派</w:t>
      </w:r>
      <w:r>
        <w:rPr>
          <w:rFonts w:ascii="宋体" w:hAnsi="宋体" w:cs="仿宋" w:hint="eastAsia"/>
          <w:bCs/>
          <w:szCs w:val="24"/>
          <w:u w:val="single"/>
        </w:rPr>
        <w:t xml:space="preserve">          </w:t>
      </w:r>
      <w:r>
        <w:rPr>
          <w:rFonts w:ascii="宋体" w:hAnsi="宋体" w:cs="仿宋" w:hint="eastAsia"/>
          <w:bCs/>
          <w:szCs w:val="24"/>
        </w:rPr>
        <w:t>为</w:t>
      </w:r>
      <w:r w:rsidR="004624E7">
        <w:rPr>
          <w:rFonts w:ascii="宋体" w:hAnsi="宋体" w:cs="仿宋" w:hint="eastAsia"/>
          <w:bCs/>
          <w:szCs w:val="24"/>
        </w:rPr>
        <w:t>项目</w:t>
      </w:r>
      <w:r>
        <w:rPr>
          <w:rFonts w:ascii="宋体" w:hAnsi="宋体" w:cs="仿宋" w:hint="eastAsia"/>
          <w:bCs/>
          <w:szCs w:val="24"/>
        </w:rPr>
        <w:t>联系人，联系电话：</w:t>
      </w:r>
      <w:r>
        <w:rPr>
          <w:rFonts w:ascii="宋体" w:hAnsi="宋体" w:cs="仿宋" w:hint="eastAsia"/>
          <w:bCs/>
          <w:szCs w:val="24"/>
          <w:u w:val="single"/>
        </w:rPr>
        <w:t xml:space="preserve">     </w:t>
      </w:r>
      <w:r w:rsidR="0058021A">
        <w:rPr>
          <w:rFonts w:ascii="宋体" w:hAnsi="宋体" w:cs="仿宋" w:hint="eastAsia"/>
          <w:bCs/>
          <w:szCs w:val="24"/>
          <w:u w:val="single"/>
        </w:rPr>
        <w:t xml:space="preserve">   </w:t>
      </w:r>
      <w:r>
        <w:rPr>
          <w:rFonts w:ascii="宋体" w:hAnsi="宋体" w:cs="仿宋" w:hint="eastAsia"/>
          <w:bCs/>
          <w:szCs w:val="24"/>
          <w:u w:val="single"/>
        </w:rPr>
        <w:t xml:space="preserve">     </w:t>
      </w:r>
      <w:r w:rsidR="00964920">
        <w:rPr>
          <w:rFonts w:ascii="宋体" w:hAnsi="宋体" w:cs="仿宋" w:hint="eastAsia"/>
          <w:bCs/>
          <w:szCs w:val="24"/>
        </w:rPr>
        <w:t>。</w:t>
      </w:r>
    </w:p>
    <w:p w14:paraId="30FC1268" w14:textId="316142F8" w:rsidR="00556C87" w:rsidRDefault="00EB137A">
      <w:pPr>
        <w:spacing w:line="490" w:lineRule="exact"/>
        <w:ind w:firstLineChars="196" w:firstLine="472"/>
        <w:rPr>
          <w:rFonts w:ascii="宋体" w:hAnsi="宋体" w:cs="仿宋"/>
          <w:bCs/>
          <w:szCs w:val="24"/>
        </w:rPr>
      </w:pPr>
      <w:r>
        <w:rPr>
          <w:rFonts w:ascii="宋体" w:hAnsi="宋体" w:cs="仿宋" w:hint="eastAsia"/>
          <w:b/>
          <w:szCs w:val="24"/>
        </w:rPr>
        <w:t>乙方：</w:t>
      </w:r>
      <w:r>
        <w:rPr>
          <w:rFonts w:ascii="宋体" w:hAnsi="宋体" w:cs="仿宋" w:hint="eastAsia"/>
          <w:bCs/>
          <w:szCs w:val="24"/>
        </w:rPr>
        <w:t>本项目拟派</w:t>
      </w:r>
      <w:r>
        <w:rPr>
          <w:rFonts w:ascii="宋体" w:hAnsi="宋体" w:cs="仿宋" w:hint="eastAsia"/>
          <w:bCs/>
          <w:szCs w:val="24"/>
          <w:u w:val="single"/>
        </w:rPr>
        <w:t xml:space="preserve">          </w:t>
      </w:r>
      <w:r>
        <w:rPr>
          <w:rFonts w:ascii="宋体" w:hAnsi="宋体" w:cs="仿宋" w:hint="eastAsia"/>
          <w:bCs/>
          <w:szCs w:val="24"/>
        </w:rPr>
        <w:t>为项目联系人，联系电话：</w:t>
      </w:r>
      <w:r>
        <w:rPr>
          <w:rFonts w:ascii="宋体" w:hAnsi="宋体" w:cs="仿宋" w:hint="eastAsia"/>
          <w:bCs/>
          <w:szCs w:val="24"/>
          <w:u w:val="single"/>
        </w:rPr>
        <w:t xml:space="preserve">             </w:t>
      </w:r>
      <w:r w:rsidR="00964920">
        <w:rPr>
          <w:rFonts w:ascii="宋体" w:hAnsi="宋体" w:cs="仿宋" w:hint="eastAsia"/>
          <w:bCs/>
          <w:szCs w:val="24"/>
        </w:rPr>
        <w:t>。</w:t>
      </w:r>
    </w:p>
    <w:p w14:paraId="650121F2" w14:textId="77777777" w:rsidR="00556C87" w:rsidRDefault="00EB137A">
      <w:pPr>
        <w:spacing w:line="490" w:lineRule="exact"/>
        <w:ind w:firstLine="200"/>
        <w:rPr>
          <w:rFonts w:ascii="宋体" w:hAnsi="宋体" w:cs="仿宋"/>
          <w:b/>
          <w:szCs w:val="24"/>
        </w:rPr>
      </w:pPr>
      <w:r>
        <w:rPr>
          <w:rFonts w:ascii="宋体" w:hAnsi="宋体" w:cs="仿宋" w:hint="eastAsia"/>
          <w:b/>
          <w:szCs w:val="24"/>
        </w:rPr>
        <w:t>第八条</w:t>
      </w:r>
      <w:r>
        <w:rPr>
          <w:rFonts w:ascii="宋体" w:hAnsi="宋体" w:cs="仿宋" w:hint="eastAsia"/>
          <w:b/>
          <w:szCs w:val="24"/>
        </w:rPr>
        <w:t xml:space="preserve">  </w:t>
      </w:r>
      <w:r>
        <w:rPr>
          <w:rFonts w:ascii="宋体" w:hAnsi="宋体" w:cs="仿宋" w:hint="eastAsia"/>
          <w:b/>
          <w:szCs w:val="24"/>
        </w:rPr>
        <w:t>验收考核</w:t>
      </w:r>
    </w:p>
    <w:p w14:paraId="363EF76F" w14:textId="77777777" w:rsidR="00556C87" w:rsidRDefault="00EB137A">
      <w:pPr>
        <w:spacing w:line="490" w:lineRule="exact"/>
        <w:ind w:firstLineChars="200" w:firstLine="480"/>
        <w:rPr>
          <w:rFonts w:ascii="宋体" w:hAnsi="宋体" w:cs="仿宋"/>
          <w:bCs/>
          <w:szCs w:val="24"/>
        </w:rPr>
      </w:pPr>
      <w:r>
        <w:rPr>
          <w:rFonts w:ascii="宋体" w:hAnsi="宋体" w:cs="仿宋" w:hint="eastAsia"/>
          <w:bCs/>
          <w:szCs w:val="24"/>
        </w:rPr>
        <w:t>1</w:t>
      </w:r>
      <w:r>
        <w:rPr>
          <w:rFonts w:ascii="宋体" w:hAnsi="宋体" w:cs="仿宋" w:hint="eastAsia"/>
          <w:bCs/>
          <w:szCs w:val="24"/>
        </w:rPr>
        <w:t>、工程具备隐蔽条件，</w:t>
      </w:r>
      <w:proofErr w:type="gramStart"/>
      <w:r>
        <w:rPr>
          <w:rFonts w:ascii="宋体" w:hAnsi="宋体" w:cs="仿宋" w:hint="eastAsia"/>
          <w:bCs/>
          <w:szCs w:val="24"/>
        </w:rPr>
        <w:t>乙方先</w:t>
      </w:r>
      <w:proofErr w:type="gramEnd"/>
      <w:r>
        <w:rPr>
          <w:rFonts w:ascii="宋体" w:hAnsi="宋体" w:cs="仿宋" w:hint="eastAsia"/>
          <w:bCs/>
          <w:szCs w:val="24"/>
        </w:rPr>
        <w:t>进行自检，并在验收前</w:t>
      </w:r>
      <w:r>
        <w:rPr>
          <w:rFonts w:ascii="宋体" w:hAnsi="宋体" w:cs="仿宋" w:hint="eastAsia"/>
          <w:bCs/>
          <w:szCs w:val="24"/>
        </w:rPr>
        <w:t>48</w:t>
      </w:r>
      <w:r>
        <w:rPr>
          <w:rFonts w:ascii="宋体" w:hAnsi="宋体" w:cs="仿宋" w:hint="eastAsia"/>
          <w:bCs/>
          <w:szCs w:val="24"/>
        </w:rPr>
        <w:t>小时以书面形式通知甲方验收。验收合格，甲方代表在验收记录上签字后，乙方可继续施工。验收不合格，乙方予以整改后再交由甲方重新验收。</w:t>
      </w:r>
    </w:p>
    <w:p w14:paraId="56F236A8" w14:textId="77777777" w:rsidR="00556C87" w:rsidRDefault="00EB137A">
      <w:pPr>
        <w:spacing w:line="490" w:lineRule="exact"/>
        <w:ind w:firstLineChars="200" w:firstLine="480"/>
        <w:rPr>
          <w:rFonts w:ascii="宋体" w:hAnsi="宋体" w:cs="仿宋"/>
          <w:bCs/>
          <w:szCs w:val="24"/>
        </w:rPr>
      </w:pPr>
      <w:r>
        <w:rPr>
          <w:rFonts w:ascii="宋体" w:hAnsi="宋体" w:cs="仿宋" w:hint="eastAsia"/>
          <w:bCs/>
          <w:szCs w:val="24"/>
        </w:rPr>
        <w:t>2</w:t>
      </w:r>
      <w:r>
        <w:rPr>
          <w:rFonts w:ascii="宋体" w:hAnsi="宋体" w:cs="仿宋" w:hint="eastAsia"/>
          <w:bCs/>
          <w:szCs w:val="24"/>
        </w:rPr>
        <w:t>、甲方根据本合同第四条约定的质量标准进行验收，验收存</w:t>
      </w:r>
      <w:r>
        <w:rPr>
          <w:rFonts w:ascii="宋体" w:hAnsi="宋体" w:cs="仿宋" w:hint="eastAsia"/>
          <w:bCs/>
          <w:szCs w:val="24"/>
        </w:rPr>
        <w:t>在问题的，有权要求乙方限期整改。</w:t>
      </w:r>
    </w:p>
    <w:p w14:paraId="2B446832" w14:textId="77777777" w:rsidR="00556C87" w:rsidRDefault="00EB137A">
      <w:pPr>
        <w:spacing w:line="490" w:lineRule="exact"/>
        <w:ind w:firstLineChars="200" w:firstLine="480"/>
        <w:rPr>
          <w:rFonts w:ascii="宋体" w:hAnsi="宋体" w:cs="仿宋"/>
          <w:bCs/>
          <w:szCs w:val="24"/>
        </w:rPr>
      </w:pPr>
      <w:r>
        <w:rPr>
          <w:rFonts w:ascii="宋体" w:hAnsi="宋体" w:cs="仿宋" w:hint="eastAsia"/>
          <w:bCs/>
          <w:szCs w:val="24"/>
        </w:rPr>
        <w:t>3</w:t>
      </w:r>
      <w:r>
        <w:rPr>
          <w:rFonts w:ascii="宋体" w:hAnsi="宋体" w:cs="仿宋" w:hint="eastAsia"/>
          <w:bCs/>
          <w:szCs w:val="24"/>
        </w:rPr>
        <w:t>、乙方应认真按照行业的标准、规范、本合同的要求以及甲方代表人依据本合同发出的指令进行施工，随时接受甲方的检查和考核，为检查、考核提供便利条件。</w:t>
      </w:r>
    </w:p>
    <w:p w14:paraId="197A6C9F" w14:textId="77777777" w:rsidR="00556C87" w:rsidRDefault="00EB137A">
      <w:pPr>
        <w:spacing w:line="490" w:lineRule="exact"/>
        <w:ind w:firstLineChars="200" w:firstLine="480"/>
        <w:rPr>
          <w:rFonts w:ascii="宋体" w:hAnsi="宋体" w:cs="仿宋"/>
          <w:bCs/>
          <w:szCs w:val="24"/>
        </w:rPr>
      </w:pPr>
      <w:r>
        <w:rPr>
          <w:rFonts w:ascii="宋体" w:hAnsi="宋体" w:cs="仿宋" w:hint="eastAsia"/>
          <w:bCs/>
          <w:szCs w:val="24"/>
        </w:rPr>
        <w:t>4</w:t>
      </w:r>
      <w:r>
        <w:rPr>
          <w:rFonts w:ascii="宋体" w:hAnsi="宋体" w:cs="仿宋" w:hint="eastAsia"/>
          <w:bCs/>
          <w:szCs w:val="24"/>
        </w:rPr>
        <w:t>、项目按照计划施工完成后，供应商提出验收申请之日起</w:t>
      </w:r>
      <w:r>
        <w:rPr>
          <w:rFonts w:ascii="宋体" w:hAnsi="宋体" w:cs="仿宋" w:hint="eastAsia"/>
          <w:bCs/>
          <w:szCs w:val="24"/>
        </w:rPr>
        <w:t>7</w:t>
      </w:r>
      <w:r>
        <w:rPr>
          <w:rFonts w:ascii="宋体" w:hAnsi="宋体" w:cs="仿宋" w:hint="eastAsia"/>
          <w:bCs/>
          <w:szCs w:val="24"/>
        </w:rPr>
        <w:t>日内，由采购人组建验收小组，按磋商文件、响应文件、施工合同约定，以及国家、行业现行规范和采购人要求进行验收。工程质量执行现行结构设计加固及电气专业相关规范：</w:t>
      </w:r>
      <w:r>
        <w:rPr>
          <w:rFonts w:ascii="宋体" w:hAnsi="宋体" w:cs="仿宋" w:hint="eastAsia"/>
          <w:bCs/>
          <w:szCs w:val="24"/>
        </w:rPr>
        <w:t>GB 50053-2013</w:t>
      </w:r>
      <w:r>
        <w:rPr>
          <w:rFonts w:ascii="宋体" w:hAnsi="宋体" w:cs="仿宋" w:hint="eastAsia"/>
          <w:bCs/>
          <w:szCs w:val="24"/>
        </w:rPr>
        <w:t>《</w:t>
      </w:r>
      <w:r>
        <w:rPr>
          <w:rFonts w:ascii="宋体" w:hAnsi="宋体" w:cs="仿宋" w:hint="eastAsia"/>
          <w:bCs/>
          <w:szCs w:val="24"/>
        </w:rPr>
        <w:t xml:space="preserve">10kV </w:t>
      </w:r>
      <w:r>
        <w:rPr>
          <w:rFonts w:ascii="宋体" w:hAnsi="宋体" w:cs="仿宋" w:hint="eastAsia"/>
          <w:bCs/>
          <w:szCs w:val="24"/>
        </w:rPr>
        <w:t>及以下变电所设计规范》、</w:t>
      </w:r>
      <w:r>
        <w:rPr>
          <w:rFonts w:ascii="宋体" w:hAnsi="宋体" w:cs="仿宋" w:hint="eastAsia"/>
          <w:bCs/>
          <w:szCs w:val="24"/>
        </w:rPr>
        <w:t>GB 50303-2015</w:t>
      </w:r>
      <w:r>
        <w:rPr>
          <w:rFonts w:ascii="宋体" w:hAnsi="宋体" w:cs="仿宋" w:hint="eastAsia"/>
          <w:bCs/>
          <w:szCs w:val="24"/>
        </w:rPr>
        <w:t>《建筑电气工程施工质量验收规范》、</w:t>
      </w:r>
      <w:r>
        <w:rPr>
          <w:rFonts w:ascii="宋体" w:hAnsi="宋体" w:cs="仿宋" w:hint="eastAsia"/>
          <w:bCs/>
          <w:szCs w:val="24"/>
        </w:rPr>
        <w:t>GB 50052-2022</w:t>
      </w:r>
      <w:r>
        <w:rPr>
          <w:rFonts w:ascii="宋体" w:hAnsi="宋体" w:cs="仿宋" w:hint="eastAsia"/>
          <w:bCs/>
          <w:szCs w:val="24"/>
        </w:rPr>
        <w:t>《供配电系统设计规范》、</w:t>
      </w:r>
      <w:r>
        <w:rPr>
          <w:rFonts w:ascii="宋体" w:hAnsi="宋体" w:cs="仿宋" w:hint="eastAsia"/>
          <w:bCs/>
          <w:szCs w:val="24"/>
        </w:rPr>
        <w:t>GB 50173-2014</w:t>
      </w:r>
      <w:r>
        <w:rPr>
          <w:rFonts w:ascii="宋体" w:hAnsi="宋体" w:cs="仿宋" w:hint="eastAsia"/>
          <w:bCs/>
          <w:szCs w:val="24"/>
        </w:rPr>
        <w:t>《电气装置安装工程</w:t>
      </w:r>
      <w:r>
        <w:rPr>
          <w:rFonts w:ascii="宋体" w:hAnsi="宋体" w:cs="仿宋" w:hint="eastAsia"/>
          <w:bCs/>
          <w:szCs w:val="24"/>
        </w:rPr>
        <w:t xml:space="preserve"> 66kV </w:t>
      </w:r>
      <w:r>
        <w:rPr>
          <w:rFonts w:ascii="宋体" w:hAnsi="宋体" w:cs="仿宋" w:hint="eastAsia"/>
          <w:bCs/>
          <w:szCs w:val="24"/>
        </w:rPr>
        <w:t>及以下架空电力线路施工及验收规范》、</w:t>
      </w:r>
      <w:r>
        <w:rPr>
          <w:rFonts w:ascii="宋体" w:hAnsi="宋体" w:cs="仿宋" w:hint="eastAsia"/>
          <w:bCs/>
          <w:szCs w:val="24"/>
        </w:rPr>
        <w:t>DL/T 5220-2021</w:t>
      </w:r>
      <w:r>
        <w:rPr>
          <w:rFonts w:ascii="宋体" w:hAnsi="宋体" w:cs="仿宋" w:hint="eastAsia"/>
          <w:bCs/>
          <w:szCs w:val="24"/>
        </w:rPr>
        <w:t>《架空输电线路施工及验收规程》等标准的全部规定。</w:t>
      </w:r>
    </w:p>
    <w:p w14:paraId="7C473451" w14:textId="77777777" w:rsidR="00556C87" w:rsidRDefault="00EB137A">
      <w:pPr>
        <w:spacing w:line="490" w:lineRule="exact"/>
        <w:ind w:firstLine="200"/>
        <w:rPr>
          <w:rFonts w:ascii="宋体" w:hAnsi="宋体" w:cs="仿宋"/>
          <w:bCs/>
          <w:szCs w:val="24"/>
        </w:rPr>
      </w:pPr>
      <w:r>
        <w:rPr>
          <w:rFonts w:ascii="宋体" w:hAnsi="宋体" w:cs="仿宋" w:hint="eastAsia"/>
          <w:b/>
          <w:szCs w:val="24"/>
        </w:rPr>
        <w:t>第九条</w:t>
      </w:r>
      <w:r>
        <w:rPr>
          <w:rFonts w:ascii="宋体" w:hAnsi="宋体" w:cs="仿宋" w:hint="eastAsia"/>
          <w:b/>
          <w:szCs w:val="24"/>
        </w:rPr>
        <w:t xml:space="preserve">  </w:t>
      </w:r>
      <w:r>
        <w:rPr>
          <w:rFonts w:ascii="宋体" w:hAnsi="宋体" w:cs="仿宋" w:hint="eastAsia"/>
          <w:b/>
          <w:szCs w:val="24"/>
        </w:rPr>
        <w:t>安全文明施工</w:t>
      </w:r>
    </w:p>
    <w:p w14:paraId="284277F2" w14:textId="77777777" w:rsidR="00556C87" w:rsidRDefault="00EB137A">
      <w:pPr>
        <w:spacing w:line="490" w:lineRule="exact"/>
        <w:ind w:firstLineChars="200" w:firstLine="480"/>
        <w:rPr>
          <w:rFonts w:ascii="宋体" w:hAnsi="宋体" w:cs="仿宋"/>
          <w:bCs/>
          <w:szCs w:val="24"/>
        </w:rPr>
      </w:pPr>
      <w:r>
        <w:rPr>
          <w:rFonts w:ascii="宋体" w:hAnsi="宋体" w:cs="仿宋" w:hint="eastAsia"/>
          <w:bCs/>
          <w:szCs w:val="24"/>
        </w:rPr>
        <w:t>乙方应遵守工程建设安全生产有关管理规定，严格按安全标准组织施工，采取必要的安全防护措施，消除事故隐患。由于乙方安全措施不力造成事故的责任和因此发生的费用，由乙方承担，与甲方无关。</w:t>
      </w:r>
    </w:p>
    <w:p w14:paraId="5944E032" w14:textId="3F9A199F" w:rsidR="00556C87" w:rsidRDefault="007E68DB">
      <w:pPr>
        <w:spacing w:line="490" w:lineRule="exact"/>
        <w:ind w:firstLineChars="200" w:firstLine="480"/>
        <w:rPr>
          <w:rFonts w:ascii="宋体" w:hAnsi="宋体" w:cs="仿宋"/>
          <w:bCs/>
          <w:szCs w:val="24"/>
        </w:rPr>
      </w:pPr>
      <w:r>
        <w:rPr>
          <w:rFonts w:ascii="宋体" w:hAnsi="宋体" w:cs="仿宋" w:hint="eastAsia"/>
          <w:bCs/>
          <w:szCs w:val="24"/>
        </w:rPr>
        <w:t>施工期间配备合适的项目人员（</w:t>
      </w:r>
      <w:r w:rsidR="00EB137A">
        <w:rPr>
          <w:rFonts w:ascii="宋体" w:hAnsi="宋体" w:cs="仿宋" w:hint="eastAsia"/>
          <w:bCs/>
          <w:szCs w:val="24"/>
        </w:rPr>
        <w:t>项目经理</w:t>
      </w:r>
      <w:r>
        <w:rPr>
          <w:rFonts w:ascii="宋体" w:hAnsi="宋体" w:cs="仿宋" w:hint="eastAsia"/>
          <w:bCs/>
          <w:szCs w:val="24"/>
          <w:u w:val="single"/>
        </w:rPr>
        <w:t xml:space="preserve">   </w:t>
      </w:r>
      <w:r w:rsidR="00EB137A">
        <w:rPr>
          <w:rFonts w:ascii="宋体" w:hAnsi="宋体" w:cs="仿宋" w:hint="eastAsia"/>
          <w:bCs/>
          <w:szCs w:val="24"/>
        </w:rPr>
        <w:t>、技术负责人</w:t>
      </w:r>
      <w:r>
        <w:rPr>
          <w:rFonts w:ascii="宋体" w:hAnsi="宋体" w:cs="仿宋" w:hint="eastAsia"/>
          <w:bCs/>
          <w:szCs w:val="24"/>
          <w:u w:val="single"/>
        </w:rPr>
        <w:t xml:space="preserve">   </w:t>
      </w:r>
      <w:r w:rsidR="00EB137A">
        <w:rPr>
          <w:rFonts w:ascii="宋体" w:hAnsi="宋体" w:cs="仿宋" w:hint="eastAsia"/>
          <w:bCs/>
          <w:szCs w:val="24"/>
        </w:rPr>
        <w:t>、采购经理</w:t>
      </w:r>
      <w:r>
        <w:rPr>
          <w:rFonts w:ascii="宋体" w:hAnsi="宋体" w:cs="仿宋" w:hint="eastAsia"/>
          <w:bCs/>
          <w:szCs w:val="24"/>
          <w:u w:val="single"/>
        </w:rPr>
        <w:t xml:space="preserve">  </w:t>
      </w:r>
      <w:r w:rsidR="00EB137A">
        <w:rPr>
          <w:rFonts w:ascii="宋体" w:hAnsi="宋体" w:cs="仿宋" w:hint="eastAsia"/>
          <w:bCs/>
          <w:szCs w:val="24"/>
        </w:rPr>
        <w:t>、合约商务负责人</w:t>
      </w:r>
      <w:r>
        <w:rPr>
          <w:rFonts w:ascii="宋体" w:hAnsi="宋体" w:cs="仿宋" w:hint="eastAsia"/>
          <w:bCs/>
          <w:szCs w:val="24"/>
          <w:u w:val="single"/>
        </w:rPr>
        <w:t xml:space="preserve">  </w:t>
      </w:r>
      <w:r w:rsidR="00EB137A">
        <w:rPr>
          <w:rFonts w:ascii="宋体" w:hAnsi="宋体" w:cs="仿宋" w:hint="eastAsia"/>
          <w:bCs/>
          <w:szCs w:val="24"/>
        </w:rPr>
        <w:t>、施工员</w:t>
      </w:r>
      <w:r>
        <w:rPr>
          <w:rFonts w:ascii="宋体" w:hAnsi="宋体" w:cs="仿宋" w:hint="eastAsia"/>
          <w:bCs/>
          <w:szCs w:val="24"/>
          <w:u w:val="single"/>
        </w:rPr>
        <w:t xml:space="preserve">  </w:t>
      </w:r>
      <w:r w:rsidR="00EB137A">
        <w:rPr>
          <w:rFonts w:ascii="宋体" w:hAnsi="宋体" w:cs="仿宋" w:hint="eastAsia"/>
          <w:bCs/>
          <w:szCs w:val="24"/>
        </w:rPr>
        <w:t>、安全员</w:t>
      </w:r>
      <w:r>
        <w:rPr>
          <w:rFonts w:ascii="宋体" w:hAnsi="宋体" w:cs="仿宋" w:hint="eastAsia"/>
          <w:bCs/>
          <w:szCs w:val="24"/>
          <w:u w:val="single"/>
        </w:rPr>
        <w:t xml:space="preserve">  </w:t>
      </w:r>
      <w:r w:rsidR="00EB137A">
        <w:rPr>
          <w:rFonts w:ascii="宋体" w:hAnsi="宋体" w:cs="仿宋" w:hint="eastAsia"/>
          <w:bCs/>
          <w:szCs w:val="24"/>
        </w:rPr>
        <w:t>等），做好施工组织的同时做好安全文明施工、环境保护等工作。同时要防止噪音污染、扬尘污染、水源污染，及时清理现场垃圾，保证道路通行顺畅。</w:t>
      </w:r>
    </w:p>
    <w:p w14:paraId="32511BEF" w14:textId="77777777" w:rsidR="00556C87" w:rsidRDefault="00EB137A">
      <w:pPr>
        <w:spacing w:line="490" w:lineRule="exact"/>
        <w:ind w:firstLine="200"/>
        <w:rPr>
          <w:rFonts w:ascii="宋体" w:hAnsi="宋体" w:cs="仿宋"/>
          <w:b/>
          <w:szCs w:val="24"/>
        </w:rPr>
      </w:pPr>
      <w:r>
        <w:rPr>
          <w:rFonts w:ascii="宋体" w:hAnsi="宋体" w:cs="仿宋" w:hint="eastAsia"/>
          <w:b/>
          <w:szCs w:val="24"/>
        </w:rPr>
        <w:lastRenderedPageBreak/>
        <w:t>第十条</w:t>
      </w:r>
      <w:r>
        <w:rPr>
          <w:rFonts w:ascii="宋体" w:hAnsi="宋体" w:cs="仿宋" w:hint="eastAsia"/>
          <w:b/>
          <w:szCs w:val="24"/>
        </w:rPr>
        <w:t xml:space="preserve">  </w:t>
      </w:r>
      <w:r>
        <w:rPr>
          <w:rFonts w:ascii="宋体" w:hAnsi="宋体" w:cs="仿宋" w:hint="eastAsia"/>
          <w:b/>
          <w:szCs w:val="24"/>
        </w:rPr>
        <w:t>双方的权利和义务及违约责任</w:t>
      </w:r>
    </w:p>
    <w:p w14:paraId="6CA67C2E" w14:textId="77777777" w:rsidR="00556C87" w:rsidRDefault="00EB137A">
      <w:pPr>
        <w:spacing w:line="490" w:lineRule="exact"/>
        <w:ind w:firstLineChars="200" w:firstLine="480"/>
        <w:rPr>
          <w:rFonts w:ascii="宋体" w:hAnsi="宋体" w:cs="仿宋"/>
          <w:bCs/>
          <w:szCs w:val="24"/>
        </w:rPr>
      </w:pPr>
      <w:r>
        <w:rPr>
          <w:rFonts w:ascii="宋体" w:hAnsi="宋体" w:cs="仿宋" w:hint="eastAsia"/>
          <w:bCs/>
          <w:szCs w:val="24"/>
        </w:rPr>
        <w:t>一、甲方的权利与义务</w:t>
      </w:r>
    </w:p>
    <w:p w14:paraId="2F7FB261" w14:textId="77777777" w:rsidR="00556C87" w:rsidRDefault="00EB137A">
      <w:pPr>
        <w:spacing w:line="490" w:lineRule="exact"/>
        <w:ind w:firstLineChars="200" w:firstLine="480"/>
        <w:rPr>
          <w:rFonts w:ascii="宋体" w:hAnsi="宋体" w:cs="仿宋"/>
          <w:bCs/>
          <w:szCs w:val="24"/>
        </w:rPr>
      </w:pPr>
      <w:r>
        <w:rPr>
          <w:rFonts w:ascii="宋体" w:hAnsi="宋体" w:cs="仿宋" w:hint="eastAsia"/>
          <w:bCs/>
          <w:szCs w:val="24"/>
        </w:rPr>
        <w:t>1</w:t>
      </w:r>
      <w:r>
        <w:rPr>
          <w:rFonts w:ascii="宋体" w:hAnsi="宋体" w:cs="仿宋" w:hint="eastAsia"/>
          <w:bCs/>
          <w:szCs w:val="24"/>
        </w:rPr>
        <w:t>、按约定支付工程款并索取相应的发票；</w:t>
      </w:r>
    </w:p>
    <w:p w14:paraId="204FA3DB" w14:textId="77777777" w:rsidR="00556C87" w:rsidRDefault="00EB137A">
      <w:pPr>
        <w:spacing w:line="490" w:lineRule="exact"/>
        <w:ind w:firstLineChars="200" w:firstLine="480"/>
        <w:rPr>
          <w:rFonts w:ascii="宋体" w:hAnsi="宋体" w:cs="仿宋"/>
          <w:bCs/>
          <w:szCs w:val="24"/>
        </w:rPr>
      </w:pPr>
      <w:r>
        <w:rPr>
          <w:rFonts w:ascii="宋体" w:hAnsi="宋体" w:cs="仿宋" w:hint="eastAsia"/>
          <w:bCs/>
          <w:szCs w:val="24"/>
        </w:rPr>
        <w:t>2</w:t>
      </w:r>
      <w:r>
        <w:rPr>
          <w:rFonts w:ascii="宋体" w:hAnsi="宋体" w:cs="仿宋" w:hint="eastAsia"/>
          <w:bCs/>
          <w:szCs w:val="24"/>
        </w:rPr>
        <w:t>、按安全文明施工的规定，督促乙方落实安全施工、文明施工措施；</w:t>
      </w:r>
    </w:p>
    <w:p w14:paraId="4C91F1DF" w14:textId="77777777" w:rsidR="00556C87" w:rsidRDefault="00EB137A">
      <w:pPr>
        <w:spacing w:line="490" w:lineRule="exact"/>
        <w:ind w:firstLineChars="200" w:firstLine="480"/>
        <w:rPr>
          <w:rFonts w:ascii="宋体" w:hAnsi="宋体" w:cs="仿宋"/>
          <w:bCs/>
          <w:szCs w:val="24"/>
        </w:rPr>
      </w:pPr>
      <w:r>
        <w:rPr>
          <w:rFonts w:ascii="宋体" w:hAnsi="宋体" w:cs="仿宋" w:hint="eastAsia"/>
          <w:bCs/>
          <w:szCs w:val="24"/>
        </w:rPr>
        <w:t>3</w:t>
      </w:r>
      <w:r>
        <w:rPr>
          <w:rFonts w:ascii="宋体" w:hAnsi="宋体" w:cs="仿宋" w:hint="eastAsia"/>
          <w:bCs/>
          <w:szCs w:val="24"/>
        </w:rPr>
        <w:t>、</w:t>
      </w:r>
      <w:r>
        <w:rPr>
          <w:rFonts w:ascii="宋体" w:hAnsi="宋体" w:hint="eastAsia"/>
          <w:szCs w:val="24"/>
        </w:rPr>
        <w:t>甲方全程对施工进行常态化监督，建立巡查考核制度，发现有施工不规范、未按照安全施工条例作业，施工不到位等情况，按照考</w:t>
      </w:r>
      <w:r>
        <w:rPr>
          <w:rFonts w:ascii="宋体" w:hAnsi="宋体" w:hint="eastAsia"/>
          <w:szCs w:val="24"/>
        </w:rPr>
        <w:t>核标准进行处罚。并</w:t>
      </w:r>
      <w:r>
        <w:rPr>
          <w:rFonts w:ascii="宋体" w:hAnsi="宋体"/>
          <w:szCs w:val="24"/>
        </w:rPr>
        <w:t>向乙方下发整改通知单，要求在规定日期内完成整改</w:t>
      </w:r>
      <w:r>
        <w:rPr>
          <w:rFonts w:ascii="宋体" w:hAnsi="宋体" w:hint="eastAsia"/>
          <w:szCs w:val="24"/>
        </w:rPr>
        <w:t>。</w:t>
      </w:r>
    </w:p>
    <w:p w14:paraId="25280041" w14:textId="77777777" w:rsidR="00556C87" w:rsidRDefault="00EB137A">
      <w:pPr>
        <w:spacing w:line="490" w:lineRule="exact"/>
        <w:ind w:firstLineChars="200" w:firstLine="480"/>
        <w:rPr>
          <w:rFonts w:ascii="宋体" w:hAnsi="宋体" w:cs="仿宋"/>
          <w:bCs/>
          <w:szCs w:val="24"/>
        </w:rPr>
      </w:pPr>
      <w:r>
        <w:rPr>
          <w:rFonts w:ascii="宋体" w:hAnsi="宋体" w:cs="仿宋" w:hint="eastAsia"/>
          <w:bCs/>
          <w:szCs w:val="24"/>
        </w:rPr>
        <w:t>二、乙方的权利与义务</w:t>
      </w:r>
    </w:p>
    <w:p w14:paraId="2163C1E8" w14:textId="0046DE94" w:rsidR="00556C87" w:rsidRDefault="00EB137A">
      <w:pPr>
        <w:spacing w:line="490" w:lineRule="exact"/>
        <w:ind w:firstLineChars="200" w:firstLine="480"/>
        <w:rPr>
          <w:rFonts w:ascii="宋体" w:hAnsi="宋体"/>
          <w:szCs w:val="24"/>
        </w:rPr>
      </w:pPr>
      <w:r>
        <w:rPr>
          <w:rFonts w:ascii="宋体" w:hAnsi="宋体" w:hint="eastAsia"/>
          <w:szCs w:val="24"/>
        </w:rPr>
        <w:t>1</w:t>
      </w:r>
      <w:r>
        <w:rPr>
          <w:rFonts w:ascii="宋体" w:hAnsi="宋体" w:hint="eastAsia"/>
          <w:szCs w:val="24"/>
        </w:rPr>
        <w:t>、乙方有权按照合同约定的付款节点、结算方式，足额收取工程进度款、竣工结算款及合同约定的其他费用</w:t>
      </w:r>
      <w:r w:rsidR="007E68DB">
        <w:rPr>
          <w:rFonts w:ascii="宋体" w:hAnsi="宋体" w:cs="仿宋" w:hint="eastAsia"/>
          <w:bCs/>
          <w:szCs w:val="24"/>
        </w:rPr>
        <w:t>；</w:t>
      </w:r>
    </w:p>
    <w:p w14:paraId="4A29FDEC" w14:textId="4E45179F" w:rsidR="00556C87" w:rsidRDefault="00EB137A">
      <w:pPr>
        <w:spacing w:line="490" w:lineRule="exact"/>
        <w:ind w:firstLineChars="200" w:firstLine="480"/>
        <w:rPr>
          <w:rFonts w:ascii="宋体" w:hAnsi="宋体"/>
          <w:szCs w:val="24"/>
        </w:rPr>
      </w:pPr>
      <w:r>
        <w:rPr>
          <w:rFonts w:ascii="宋体" w:hAnsi="宋体" w:hint="eastAsia"/>
          <w:szCs w:val="24"/>
        </w:rPr>
        <w:t>2</w:t>
      </w:r>
      <w:r>
        <w:rPr>
          <w:rFonts w:ascii="宋体" w:hAnsi="宋体" w:hint="eastAsia"/>
          <w:szCs w:val="24"/>
        </w:rPr>
        <w:t>、乙方有权要求甲方按时移交施工场地、提供双回路供电改造相关原有配电资料、管线图纸及必要报批手续，并负责协调现场及周边相关单位关系，保障正常施工条件</w:t>
      </w:r>
      <w:r w:rsidR="007E68DB">
        <w:rPr>
          <w:rFonts w:ascii="宋体" w:hAnsi="宋体" w:cs="仿宋" w:hint="eastAsia"/>
          <w:bCs/>
          <w:szCs w:val="24"/>
        </w:rPr>
        <w:t>；</w:t>
      </w:r>
    </w:p>
    <w:p w14:paraId="5A8E3581" w14:textId="08676D3C" w:rsidR="00556C87" w:rsidRDefault="00EB137A">
      <w:pPr>
        <w:spacing w:line="490" w:lineRule="exact"/>
        <w:ind w:firstLineChars="200" w:firstLine="480"/>
        <w:rPr>
          <w:rFonts w:ascii="宋体" w:hAnsi="宋体"/>
          <w:szCs w:val="24"/>
        </w:rPr>
      </w:pPr>
      <w:r>
        <w:rPr>
          <w:rFonts w:ascii="宋体" w:hAnsi="宋体" w:hint="eastAsia"/>
          <w:szCs w:val="24"/>
        </w:rPr>
        <w:t>3</w:t>
      </w:r>
      <w:r>
        <w:rPr>
          <w:rFonts w:ascii="宋体" w:hAnsi="宋体" w:hint="eastAsia"/>
          <w:szCs w:val="24"/>
        </w:rPr>
        <w:t>、因甲方原因发生设计变更、场地交付滞后、手续不全、中途停工等情形，乙方有权申请工期顺延，并按合同约定提出合理费用及工期索赔</w:t>
      </w:r>
      <w:r w:rsidR="007E68DB">
        <w:rPr>
          <w:rFonts w:ascii="宋体" w:hAnsi="宋体" w:cs="仿宋" w:hint="eastAsia"/>
          <w:bCs/>
          <w:szCs w:val="24"/>
        </w:rPr>
        <w:t>；</w:t>
      </w:r>
    </w:p>
    <w:p w14:paraId="689C485E" w14:textId="7000A737" w:rsidR="00556C87" w:rsidRDefault="00EB137A">
      <w:pPr>
        <w:spacing w:line="490" w:lineRule="exact"/>
        <w:ind w:firstLineChars="200" w:firstLine="480"/>
        <w:rPr>
          <w:rFonts w:ascii="宋体" w:hAnsi="宋体"/>
          <w:szCs w:val="24"/>
        </w:rPr>
      </w:pPr>
      <w:r>
        <w:rPr>
          <w:rFonts w:ascii="宋体" w:hAnsi="宋体" w:hint="eastAsia"/>
          <w:szCs w:val="24"/>
        </w:rPr>
        <w:t>4</w:t>
      </w:r>
      <w:r>
        <w:rPr>
          <w:rFonts w:ascii="宋体" w:hAnsi="宋体" w:hint="eastAsia"/>
          <w:szCs w:val="24"/>
        </w:rPr>
        <w:t>、乙方须严格遵照国家及电力行业规范、设计</w:t>
      </w:r>
      <w:r>
        <w:rPr>
          <w:rFonts w:ascii="宋体" w:hAnsi="宋体" w:hint="eastAsia"/>
          <w:szCs w:val="24"/>
        </w:rPr>
        <w:t>施工图、供电部门验收标准组织施工，</w:t>
      </w:r>
      <w:bookmarkStart w:id="18" w:name="OLE_LINK127"/>
      <w:bookmarkStart w:id="19" w:name="OLE_LINK128"/>
      <w:r>
        <w:rPr>
          <w:rFonts w:ascii="宋体" w:hAnsi="宋体" w:cs="宋体"/>
        </w:rPr>
        <w:t>完成陵前镇、渠岸镇污水处理厂双回路供电系统改造，双回路供电自动切换正常，供电连续稳定，满足污水处理厂</w:t>
      </w:r>
      <w:r>
        <w:rPr>
          <w:rFonts w:ascii="宋体" w:hAnsi="宋体" w:cs="宋体"/>
        </w:rPr>
        <w:t>24</w:t>
      </w:r>
      <w:r>
        <w:rPr>
          <w:rFonts w:ascii="宋体" w:hAnsi="宋体" w:cs="宋体"/>
        </w:rPr>
        <w:t>小时不间断运行供电需求</w:t>
      </w:r>
      <w:bookmarkEnd w:id="18"/>
      <w:bookmarkEnd w:id="19"/>
      <w:r w:rsidR="007E68DB">
        <w:rPr>
          <w:rFonts w:ascii="宋体" w:hAnsi="宋体" w:cs="仿宋" w:hint="eastAsia"/>
          <w:bCs/>
          <w:szCs w:val="24"/>
        </w:rPr>
        <w:t>；</w:t>
      </w:r>
    </w:p>
    <w:p w14:paraId="3CF24CFE" w14:textId="1A1BE360" w:rsidR="00556C87" w:rsidRDefault="00EB137A">
      <w:pPr>
        <w:spacing w:line="490" w:lineRule="exact"/>
        <w:ind w:firstLineChars="200" w:firstLine="480"/>
        <w:rPr>
          <w:rFonts w:ascii="宋体" w:hAnsi="宋体"/>
          <w:szCs w:val="24"/>
        </w:rPr>
      </w:pPr>
      <w:r>
        <w:rPr>
          <w:rFonts w:ascii="宋体" w:hAnsi="宋体" w:hint="eastAsia"/>
          <w:szCs w:val="24"/>
        </w:rPr>
        <w:t>5</w:t>
      </w:r>
      <w:r>
        <w:rPr>
          <w:rFonts w:ascii="宋体" w:hAnsi="宋体" w:hint="eastAsia"/>
          <w:szCs w:val="24"/>
        </w:rPr>
        <w:t>、乙方对施工现场安全生产、文明施工负全面全责，自行承担施工期间人员伤亡、设备损坏、触电火灾、第三</w:t>
      </w:r>
      <w:proofErr w:type="gramStart"/>
      <w:r>
        <w:rPr>
          <w:rFonts w:ascii="宋体" w:hAnsi="宋体" w:hint="eastAsia"/>
          <w:szCs w:val="24"/>
        </w:rPr>
        <w:t>方财产</w:t>
      </w:r>
      <w:proofErr w:type="gramEnd"/>
      <w:r>
        <w:rPr>
          <w:rFonts w:ascii="宋体" w:hAnsi="宋体" w:hint="eastAsia"/>
          <w:szCs w:val="24"/>
        </w:rPr>
        <w:t>损失等一切安全事故责任及费用</w:t>
      </w:r>
      <w:r w:rsidR="007E68DB">
        <w:rPr>
          <w:rFonts w:ascii="宋体" w:hAnsi="宋体" w:cs="仿宋" w:hint="eastAsia"/>
          <w:bCs/>
          <w:szCs w:val="24"/>
        </w:rPr>
        <w:t>；</w:t>
      </w:r>
    </w:p>
    <w:p w14:paraId="103EFCD2" w14:textId="6E46D521" w:rsidR="00556C87" w:rsidRDefault="00EB137A">
      <w:pPr>
        <w:spacing w:line="490" w:lineRule="exact"/>
        <w:ind w:firstLineChars="200" w:firstLine="480"/>
        <w:rPr>
          <w:rFonts w:ascii="宋体" w:hAnsi="宋体"/>
          <w:szCs w:val="24"/>
        </w:rPr>
      </w:pPr>
      <w:r>
        <w:rPr>
          <w:rFonts w:ascii="宋体" w:hAnsi="宋体" w:hint="eastAsia"/>
          <w:szCs w:val="24"/>
        </w:rPr>
        <w:t>6</w:t>
      </w:r>
      <w:r>
        <w:rPr>
          <w:rFonts w:ascii="宋体" w:hAnsi="宋体" w:hint="eastAsia"/>
          <w:szCs w:val="24"/>
        </w:rPr>
        <w:t>、乙方负责本工程所有设备、材料的采购、运输、安装、接线、调试、电气试验及送检报验，所有主材、设备须符合国标及供电入网要求，随货提供合格证、检测报告、试验记录，并完整移交全套竣工图纸及技术资料</w:t>
      </w:r>
      <w:r w:rsidR="007E68DB">
        <w:rPr>
          <w:rFonts w:ascii="宋体" w:hAnsi="宋体" w:cs="仿宋" w:hint="eastAsia"/>
          <w:bCs/>
          <w:szCs w:val="24"/>
        </w:rPr>
        <w:t>；</w:t>
      </w:r>
    </w:p>
    <w:p w14:paraId="58059F4F" w14:textId="77777777" w:rsidR="00556C87" w:rsidRDefault="00EB137A">
      <w:pPr>
        <w:spacing w:line="490" w:lineRule="exact"/>
        <w:ind w:firstLineChars="200" w:firstLine="480"/>
        <w:rPr>
          <w:rFonts w:ascii="宋体" w:hAnsi="宋体"/>
          <w:szCs w:val="24"/>
        </w:rPr>
      </w:pPr>
      <w:r>
        <w:rPr>
          <w:rFonts w:ascii="宋体" w:hAnsi="宋体" w:hint="eastAsia"/>
          <w:szCs w:val="24"/>
        </w:rPr>
        <w:t>7</w:t>
      </w:r>
      <w:r>
        <w:rPr>
          <w:rFonts w:ascii="宋体" w:hAnsi="宋体" w:hint="eastAsia"/>
          <w:szCs w:val="24"/>
        </w:rPr>
        <w:t>、乙方须严格按合同约定工期组织施工，服从甲方及监理现场管理，主动配合供电部门、甲方及相关单位进行中间验收、竣工验收、送电验收；工程质保期内承担免费维修、故障排查、双回路切换调试及应急抢修义务，保障系统长期稳定运行。</w:t>
      </w:r>
    </w:p>
    <w:p w14:paraId="5D8B113D" w14:textId="77777777" w:rsidR="00556C87" w:rsidRDefault="00EB137A">
      <w:pPr>
        <w:spacing w:line="490" w:lineRule="exact"/>
        <w:ind w:firstLineChars="200" w:firstLine="480"/>
        <w:rPr>
          <w:rFonts w:ascii="宋体" w:hAnsi="宋体"/>
          <w:szCs w:val="24"/>
        </w:rPr>
      </w:pPr>
      <w:r>
        <w:rPr>
          <w:rFonts w:ascii="宋体" w:hAnsi="宋体" w:hint="eastAsia"/>
          <w:szCs w:val="24"/>
        </w:rPr>
        <w:t>三、违约责任</w:t>
      </w:r>
    </w:p>
    <w:p w14:paraId="116E534A" w14:textId="1A73CD20" w:rsidR="00485042" w:rsidRPr="0077002D" w:rsidRDefault="0077002D" w:rsidP="0077002D">
      <w:pPr>
        <w:spacing w:line="490" w:lineRule="exact"/>
        <w:ind w:firstLineChars="200" w:firstLine="480"/>
        <w:rPr>
          <w:rFonts w:ascii="宋体" w:hAnsi="宋体" w:hint="eastAsia"/>
          <w:szCs w:val="24"/>
        </w:rPr>
      </w:pPr>
      <w:r w:rsidRPr="0077002D">
        <w:rPr>
          <w:rFonts w:ascii="宋体" w:hAnsi="宋体" w:hint="eastAsia"/>
          <w:szCs w:val="24"/>
        </w:rPr>
        <w:t>1</w:t>
      </w:r>
      <w:r w:rsidR="00485042" w:rsidRPr="0077002D">
        <w:rPr>
          <w:rFonts w:ascii="宋体" w:hAnsi="宋体" w:hint="eastAsia"/>
          <w:szCs w:val="24"/>
        </w:rPr>
        <w:t>、甲方擅自单方面提出重大设计变更、随意调整施工范围或无故要求停工，未按合同约定程序办理签证及变更手续，造成乙方返工、停工、窝工或增加额外成本的，由甲方承担全部责任，赔偿乙方因此增加的人工、材料、机械及管理费用，并按合同</w:t>
      </w:r>
      <w:r w:rsidR="00485042" w:rsidRPr="0077002D">
        <w:rPr>
          <w:rFonts w:ascii="宋体" w:hAnsi="宋体" w:hint="eastAsia"/>
          <w:szCs w:val="24"/>
        </w:rPr>
        <w:lastRenderedPageBreak/>
        <w:t>总价</w:t>
      </w:r>
      <w:r>
        <w:rPr>
          <w:rFonts w:ascii="宋体" w:hAnsi="宋体" w:hint="eastAsia"/>
          <w:szCs w:val="24"/>
        </w:rPr>
        <w:t>1‰</w:t>
      </w:r>
      <w:r w:rsidR="00485042" w:rsidRPr="0077002D">
        <w:rPr>
          <w:rFonts w:ascii="宋体" w:hAnsi="宋体" w:hint="eastAsia"/>
          <w:szCs w:val="24"/>
        </w:rPr>
        <w:t xml:space="preserve"> 向乙方支付违约金；情节严重或造成工期延误超过 15 </w:t>
      </w:r>
      <w:r w:rsidRPr="0077002D">
        <w:rPr>
          <w:rFonts w:ascii="宋体" w:hAnsi="宋体" w:hint="eastAsia"/>
          <w:szCs w:val="24"/>
        </w:rPr>
        <w:t>日的，乙方有权暂停施工</w:t>
      </w:r>
      <w:bookmarkStart w:id="20" w:name="OLE_LINK15"/>
      <w:r>
        <w:rPr>
          <w:rFonts w:ascii="宋体" w:hAnsi="宋体" w:hint="eastAsia"/>
          <w:szCs w:val="24"/>
        </w:rPr>
        <w:t>。</w:t>
      </w:r>
      <w:bookmarkEnd w:id="20"/>
    </w:p>
    <w:p w14:paraId="12A376B4" w14:textId="08F75F55" w:rsidR="00485042" w:rsidRPr="0077002D" w:rsidRDefault="0077002D" w:rsidP="0077002D">
      <w:pPr>
        <w:spacing w:line="490" w:lineRule="exact"/>
        <w:ind w:firstLineChars="200" w:firstLine="480"/>
        <w:rPr>
          <w:rFonts w:ascii="宋体" w:hAnsi="宋体" w:hint="eastAsia"/>
          <w:szCs w:val="24"/>
        </w:rPr>
      </w:pPr>
      <w:r w:rsidRPr="0077002D">
        <w:rPr>
          <w:rFonts w:ascii="宋体" w:hAnsi="宋体" w:hint="eastAsia"/>
          <w:szCs w:val="24"/>
        </w:rPr>
        <w:t>2</w:t>
      </w:r>
      <w:r w:rsidR="00485042" w:rsidRPr="0077002D">
        <w:rPr>
          <w:rFonts w:ascii="宋体" w:hAnsi="宋体" w:hint="eastAsia"/>
          <w:szCs w:val="24"/>
        </w:rPr>
        <w:t>、工程完工后，甲方无正当理由拖延、拒绝组织竣工验收，或验收合格后无故拖延办理结算、逾期支付竣工结算款及质保金超过约定期限的，视为甲方违约；每逾期一日，按应付未付金额的 1‰向乙方支付违约金，逾期超过 30 日的，乙方有权就已完合格工程主张优先受偿权，并可要求甲方承担由此产生的资金占用利息及维权费用</w:t>
      </w:r>
      <w:r w:rsidR="002A3F3D">
        <w:rPr>
          <w:rFonts w:ascii="宋体" w:hAnsi="宋体" w:hint="eastAsia"/>
          <w:szCs w:val="24"/>
        </w:rPr>
        <w:t>。</w:t>
      </w:r>
    </w:p>
    <w:p w14:paraId="3689EE7D" w14:textId="6C2C365B" w:rsidR="0077002D" w:rsidRPr="0077002D" w:rsidRDefault="0077002D" w:rsidP="0077002D">
      <w:pPr>
        <w:spacing w:line="490" w:lineRule="exact"/>
        <w:ind w:firstLineChars="200" w:firstLine="480"/>
        <w:rPr>
          <w:rFonts w:ascii="宋体" w:hAnsi="宋体" w:hint="eastAsia"/>
          <w:szCs w:val="24"/>
        </w:rPr>
      </w:pPr>
      <w:r w:rsidRPr="0077002D">
        <w:rPr>
          <w:rFonts w:ascii="宋体" w:hAnsi="宋体" w:hint="eastAsia"/>
          <w:szCs w:val="24"/>
        </w:rPr>
        <w:t>3</w:t>
      </w:r>
      <w:r w:rsidRPr="0077002D">
        <w:rPr>
          <w:rFonts w:ascii="宋体" w:hAnsi="宋体" w:hint="eastAsia"/>
          <w:szCs w:val="24"/>
        </w:rPr>
        <w:t>、乙方施工过程中违反安全文明施工规定，发生安全事故、扬尘噪音超标、现场脏乱差、违规占道施工，被主管部门通报批评、行政处罚或造成周边群众投诉、舆情负面影响的，视为违约，每次向甲方支付合同总价 2‰违约金，限期整改；拒不整改的，甲方可另行委托第三方整改，产生所有费用由乙方承担，从工程款中直接扣除。</w:t>
      </w:r>
    </w:p>
    <w:p w14:paraId="648F0720" w14:textId="086559D0" w:rsidR="0077002D" w:rsidRPr="0077002D" w:rsidRDefault="0077002D" w:rsidP="0077002D">
      <w:pPr>
        <w:spacing w:line="490" w:lineRule="exact"/>
        <w:ind w:firstLineChars="200" w:firstLine="480"/>
        <w:rPr>
          <w:rFonts w:ascii="宋体" w:hAnsi="宋体" w:hint="eastAsia"/>
          <w:szCs w:val="24"/>
        </w:rPr>
      </w:pPr>
      <w:r w:rsidRPr="0077002D">
        <w:rPr>
          <w:rFonts w:ascii="宋体" w:hAnsi="宋体" w:hint="eastAsia"/>
          <w:szCs w:val="24"/>
        </w:rPr>
        <w:t>4</w:t>
      </w:r>
      <w:r w:rsidRPr="0077002D">
        <w:rPr>
          <w:rFonts w:ascii="宋体" w:hAnsi="宋体" w:hint="eastAsia"/>
          <w:szCs w:val="24"/>
        </w:rPr>
        <w:t xml:space="preserve">、乙方未按施工组织设计、图纸及规范标准施工，偷工减料、以次充好、使用不合格材料设备，造成工程质量隐患或局部质量不合格的，乙方必须无条件无偿返工、重做、整改直至验收合格，承担全部人工材料及工期延误损失；同时向甲方支付合同总价 </w:t>
      </w:r>
      <w:r w:rsidRPr="0077002D">
        <w:rPr>
          <w:rFonts w:ascii="宋体" w:hAnsi="宋体" w:hint="eastAsia"/>
          <w:szCs w:val="24"/>
        </w:rPr>
        <w:t>10</w:t>
      </w:r>
      <w:r w:rsidRPr="0077002D">
        <w:rPr>
          <w:rFonts w:ascii="宋体" w:hAnsi="宋体" w:hint="eastAsia"/>
          <w:szCs w:val="24"/>
        </w:rPr>
        <w:t>% 违约金，若造成永久性质量缺陷，甲方有权追究乙方终身质量责任。</w:t>
      </w:r>
    </w:p>
    <w:p w14:paraId="03E4E513" w14:textId="2FD2D35C" w:rsidR="00485042" w:rsidRPr="0077002D" w:rsidRDefault="0077002D" w:rsidP="0077002D">
      <w:pPr>
        <w:spacing w:line="490" w:lineRule="exact"/>
        <w:ind w:firstLineChars="200" w:firstLine="480"/>
        <w:rPr>
          <w:rFonts w:ascii="宋体" w:hAnsi="宋体"/>
          <w:szCs w:val="24"/>
        </w:rPr>
      </w:pPr>
      <w:r w:rsidRPr="0077002D">
        <w:rPr>
          <w:rFonts w:ascii="宋体" w:hAnsi="宋体" w:hint="eastAsia"/>
          <w:szCs w:val="24"/>
        </w:rPr>
        <w:t>5</w:t>
      </w:r>
      <w:r w:rsidRPr="0077002D">
        <w:rPr>
          <w:rFonts w:ascii="宋体" w:hAnsi="宋体" w:hint="eastAsia"/>
          <w:szCs w:val="24"/>
        </w:rPr>
        <w:t>、乙方擅自停工、无故拖延工期，未按合同约定节点完工，无正当理由滞后施工进度计划的，每逾期一日按合同总价 1‰支付违约金；逾期超 15 日仍无有效整改措施的，甲方有权另行组织队伍进场接续施工，产生的差价、管理费、窝工损失全部由乙方承担，甲方有权直接从应付工程款、质保金中抵扣。</w:t>
      </w:r>
    </w:p>
    <w:p w14:paraId="2E81EA90" w14:textId="77777777" w:rsidR="00556C87" w:rsidRDefault="00EB137A">
      <w:pPr>
        <w:widowControl/>
        <w:spacing w:line="490" w:lineRule="exact"/>
        <w:ind w:firstLine="200"/>
        <w:jc w:val="left"/>
        <w:rPr>
          <w:rFonts w:ascii="宋体" w:hAnsi="宋体" w:cs="仿宋"/>
          <w:b/>
          <w:bCs/>
          <w:kern w:val="0"/>
          <w:szCs w:val="24"/>
        </w:rPr>
      </w:pPr>
      <w:r>
        <w:rPr>
          <w:rFonts w:ascii="宋体" w:hAnsi="宋体" w:cs="仿宋" w:hint="eastAsia"/>
          <w:b/>
          <w:bCs/>
          <w:kern w:val="0"/>
          <w:szCs w:val="24"/>
        </w:rPr>
        <w:t>第十一条</w:t>
      </w:r>
      <w:r>
        <w:rPr>
          <w:rFonts w:ascii="宋体" w:hAnsi="宋体" w:cs="仿宋" w:hint="eastAsia"/>
          <w:b/>
          <w:bCs/>
          <w:kern w:val="0"/>
          <w:szCs w:val="24"/>
        </w:rPr>
        <w:t xml:space="preserve">  </w:t>
      </w:r>
      <w:hyperlink r:id="rId9" w:history="1">
        <w:r>
          <w:rPr>
            <w:rFonts w:ascii="宋体" w:hAnsi="宋体" w:cs="仿宋" w:hint="eastAsia"/>
            <w:b/>
            <w:bCs/>
            <w:kern w:val="0"/>
            <w:szCs w:val="24"/>
          </w:rPr>
          <w:t>不可抗力</w:t>
        </w:r>
      </w:hyperlink>
    </w:p>
    <w:p w14:paraId="17ACE7D5" w14:textId="77777777" w:rsidR="00556C87" w:rsidRDefault="00EB137A">
      <w:pPr>
        <w:spacing w:line="490" w:lineRule="exact"/>
        <w:ind w:firstLineChars="200" w:firstLine="480"/>
        <w:jc w:val="left"/>
        <w:rPr>
          <w:rFonts w:ascii="宋体" w:hAnsi="宋体" w:cs="仿宋"/>
          <w:kern w:val="0"/>
          <w:szCs w:val="24"/>
        </w:rPr>
      </w:pPr>
      <w:r>
        <w:rPr>
          <w:rFonts w:ascii="宋体" w:hAnsi="宋体" w:cs="仿宋" w:hint="eastAsia"/>
          <w:kern w:val="0"/>
          <w:szCs w:val="24"/>
        </w:rPr>
        <w:t>甲乙双方任何一方由于</w:t>
      </w:r>
      <w:hyperlink r:id="rId10" w:history="1">
        <w:r>
          <w:rPr>
            <w:rFonts w:ascii="宋体" w:hAnsi="宋体" w:cs="仿宋" w:hint="eastAsia"/>
            <w:kern w:val="0"/>
            <w:szCs w:val="24"/>
          </w:rPr>
          <w:t>不可抗力</w:t>
        </w:r>
      </w:hyperlink>
      <w:r>
        <w:rPr>
          <w:rFonts w:ascii="宋体" w:hAnsi="宋体" w:cs="仿宋" w:hint="eastAsia"/>
          <w:kern w:val="0"/>
          <w:szCs w:val="24"/>
        </w:rPr>
        <w:t>原因（包括但不限于：战争、严重火灾、洪水、台风、地震及政府政策等。）不能履行合同时，应及时向对</w:t>
      </w:r>
      <w:hyperlink r:id="rId11" w:history="1">
        <w:r>
          <w:rPr>
            <w:rFonts w:ascii="宋体" w:hAnsi="宋体" w:cs="仿宋" w:hint="eastAsia"/>
            <w:kern w:val="0"/>
            <w:szCs w:val="24"/>
          </w:rPr>
          <w:t>方通</w:t>
        </w:r>
      </w:hyperlink>
      <w:proofErr w:type="gramStart"/>
      <w:r>
        <w:rPr>
          <w:rFonts w:ascii="宋体" w:hAnsi="宋体" w:cs="仿宋" w:hint="eastAsia"/>
          <w:kern w:val="0"/>
          <w:szCs w:val="24"/>
        </w:rPr>
        <w:t>报不能</w:t>
      </w:r>
      <w:proofErr w:type="gramEnd"/>
      <w:r>
        <w:rPr>
          <w:rFonts w:ascii="宋体" w:hAnsi="宋体" w:cs="仿宋" w:hint="eastAsia"/>
          <w:kern w:val="0"/>
          <w:szCs w:val="24"/>
        </w:rPr>
        <w:t>履行或不能完全履行的理由，以减轻可能给对方造成的损失，双方各承担</w:t>
      </w:r>
      <w:r>
        <w:rPr>
          <w:rFonts w:ascii="宋体" w:hAnsi="宋体" w:cs="仿宋" w:hint="eastAsia"/>
          <w:kern w:val="0"/>
          <w:szCs w:val="24"/>
        </w:rPr>
        <w:t>50%</w:t>
      </w:r>
      <w:r>
        <w:rPr>
          <w:rFonts w:ascii="宋体" w:hAnsi="宋体" w:cs="仿宋" w:hint="eastAsia"/>
          <w:kern w:val="0"/>
          <w:szCs w:val="24"/>
        </w:rPr>
        <w:t>责任。</w:t>
      </w:r>
    </w:p>
    <w:p w14:paraId="1DEA4EBC" w14:textId="77777777" w:rsidR="00556C87" w:rsidRDefault="00EB137A">
      <w:pPr>
        <w:spacing w:line="490" w:lineRule="exact"/>
        <w:ind w:firstLine="200"/>
        <w:jc w:val="left"/>
        <w:rPr>
          <w:rFonts w:ascii="宋体" w:hAnsi="宋体" w:cs="仿宋"/>
          <w:b/>
          <w:bCs/>
          <w:kern w:val="0"/>
          <w:szCs w:val="24"/>
        </w:rPr>
      </w:pPr>
      <w:r>
        <w:rPr>
          <w:rFonts w:ascii="宋体" w:hAnsi="宋体" w:cs="仿宋" w:hint="eastAsia"/>
          <w:b/>
          <w:bCs/>
          <w:kern w:val="0"/>
          <w:szCs w:val="24"/>
        </w:rPr>
        <w:t>第十二条</w:t>
      </w:r>
      <w:r>
        <w:rPr>
          <w:rFonts w:ascii="宋体" w:hAnsi="宋体" w:cs="仿宋" w:hint="eastAsia"/>
          <w:b/>
          <w:bCs/>
          <w:kern w:val="0"/>
          <w:szCs w:val="24"/>
        </w:rPr>
        <w:t xml:space="preserve">  </w:t>
      </w:r>
      <w:r>
        <w:rPr>
          <w:rFonts w:ascii="宋体" w:hAnsi="宋体" w:cs="仿宋" w:hint="eastAsia"/>
          <w:b/>
          <w:bCs/>
          <w:kern w:val="0"/>
          <w:szCs w:val="24"/>
        </w:rPr>
        <w:t>争议解决</w:t>
      </w:r>
    </w:p>
    <w:p w14:paraId="51A8D39D" w14:textId="77777777" w:rsidR="00556C87" w:rsidRDefault="00EB137A">
      <w:pPr>
        <w:spacing w:line="490" w:lineRule="exact"/>
        <w:ind w:firstLineChars="200" w:firstLine="480"/>
        <w:jc w:val="left"/>
        <w:rPr>
          <w:rFonts w:ascii="宋体" w:hAnsi="宋体" w:cs="仿宋"/>
          <w:kern w:val="0"/>
          <w:szCs w:val="24"/>
        </w:rPr>
      </w:pPr>
      <w:r>
        <w:rPr>
          <w:rFonts w:ascii="宋体" w:hAnsi="宋体" w:cs="仿宋" w:hint="eastAsia"/>
          <w:kern w:val="0"/>
          <w:szCs w:val="24"/>
        </w:rPr>
        <w:t>双方本着友好合作的态度</w:t>
      </w:r>
      <w:r>
        <w:rPr>
          <w:rFonts w:ascii="宋体" w:hAnsi="宋体" w:cs="仿宋" w:hint="eastAsia"/>
          <w:kern w:val="0"/>
          <w:szCs w:val="24"/>
        </w:rPr>
        <w:t>,</w:t>
      </w:r>
      <w:r>
        <w:rPr>
          <w:rFonts w:ascii="宋体" w:hAnsi="宋体" w:cs="仿宋" w:hint="eastAsia"/>
          <w:kern w:val="0"/>
          <w:szCs w:val="24"/>
        </w:rPr>
        <w:t>对合同履行过程中发生的</w:t>
      </w:r>
      <w:hyperlink r:id="rId12" w:history="1">
        <w:r>
          <w:rPr>
            <w:rFonts w:ascii="宋体" w:hAnsi="宋体" w:cs="仿宋" w:hint="eastAsia"/>
            <w:kern w:val="0"/>
            <w:szCs w:val="24"/>
          </w:rPr>
          <w:t>纠纷</w:t>
        </w:r>
      </w:hyperlink>
      <w:r>
        <w:rPr>
          <w:rFonts w:ascii="宋体" w:hAnsi="宋体" w:cs="仿宋" w:hint="eastAsia"/>
          <w:kern w:val="0"/>
          <w:szCs w:val="24"/>
        </w:rPr>
        <w:t>应及时协商解决</w:t>
      </w:r>
      <w:r>
        <w:rPr>
          <w:rFonts w:ascii="宋体" w:hAnsi="宋体" w:cs="仿宋" w:hint="eastAsia"/>
          <w:kern w:val="0"/>
          <w:szCs w:val="24"/>
        </w:rPr>
        <w:t>,</w:t>
      </w:r>
      <w:r>
        <w:rPr>
          <w:rFonts w:ascii="宋体" w:hAnsi="宋体" w:cs="仿宋" w:hint="eastAsia"/>
          <w:kern w:val="0"/>
          <w:szCs w:val="24"/>
        </w:rPr>
        <w:t>协商不成，由甲方所在地仲裁机构裁决。</w:t>
      </w:r>
    </w:p>
    <w:p w14:paraId="5E87F3F4" w14:textId="77777777" w:rsidR="00556C87" w:rsidRDefault="00EB137A">
      <w:pPr>
        <w:spacing w:line="490" w:lineRule="exact"/>
        <w:ind w:firstLine="200"/>
        <w:jc w:val="left"/>
        <w:rPr>
          <w:rFonts w:ascii="宋体" w:hAnsi="宋体" w:cs="仿宋"/>
          <w:b/>
          <w:bCs/>
          <w:kern w:val="0"/>
          <w:szCs w:val="24"/>
        </w:rPr>
      </w:pPr>
      <w:r>
        <w:rPr>
          <w:rFonts w:ascii="宋体" w:hAnsi="宋体" w:cs="仿宋" w:hint="eastAsia"/>
          <w:b/>
          <w:bCs/>
          <w:kern w:val="0"/>
          <w:szCs w:val="24"/>
        </w:rPr>
        <w:t>第十三条</w:t>
      </w:r>
      <w:r>
        <w:rPr>
          <w:rFonts w:ascii="宋体" w:hAnsi="宋体" w:cs="仿宋" w:hint="eastAsia"/>
          <w:b/>
          <w:bCs/>
          <w:kern w:val="0"/>
          <w:szCs w:val="24"/>
        </w:rPr>
        <w:t xml:space="preserve">  </w:t>
      </w:r>
      <w:r>
        <w:rPr>
          <w:rFonts w:ascii="宋体" w:hAnsi="宋体" w:cs="仿宋" w:hint="eastAsia"/>
          <w:b/>
          <w:bCs/>
          <w:kern w:val="0"/>
          <w:szCs w:val="24"/>
        </w:rPr>
        <w:t>监督和管理</w:t>
      </w:r>
    </w:p>
    <w:p w14:paraId="452287BC" w14:textId="77777777" w:rsidR="00556C87" w:rsidRDefault="00EB137A">
      <w:pPr>
        <w:spacing w:line="490" w:lineRule="exact"/>
        <w:ind w:firstLineChars="200" w:firstLine="480"/>
        <w:jc w:val="left"/>
        <w:rPr>
          <w:rFonts w:ascii="宋体" w:hAnsi="宋体" w:cs="仿宋"/>
          <w:kern w:val="0"/>
          <w:szCs w:val="24"/>
        </w:rPr>
      </w:pPr>
      <w:r>
        <w:rPr>
          <w:rFonts w:ascii="宋体" w:hAnsi="宋体" w:cs="仿宋" w:hint="eastAsia"/>
          <w:kern w:val="0"/>
          <w:szCs w:val="24"/>
        </w:rPr>
        <w:t>政府采购合同履行中，采购人需要追加与合同标的相同的货物、工程或者服务的，在不改变合同其他条款的前提下，可以与乙方协商签订补充合同，但所有补充合同的采购金额不得超过原合同采购金</w:t>
      </w:r>
      <w:r>
        <w:rPr>
          <w:rFonts w:ascii="宋体" w:hAnsi="宋体" w:cs="仿宋" w:hint="eastAsia"/>
          <w:kern w:val="0"/>
          <w:szCs w:val="24"/>
        </w:rPr>
        <w:t>额的</w:t>
      </w:r>
      <w:r>
        <w:rPr>
          <w:rFonts w:ascii="宋体" w:hAnsi="宋体" w:cs="仿宋" w:hint="eastAsia"/>
          <w:kern w:val="0"/>
          <w:szCs w:val="24"/>
        </w:rPr>
        <w:t>10%</w:t>
      </w:r>
      <w:r>
        <w:rPr>
          <w:rFonts w:ascii="宋体" w:hAnsi="宋体" w:cs="仿宋" w:hint="eastAsia"/>
          <w:kern w:val="0"/>
          <w:szCs w:val="24"/>
        </w:rPr>
        <w:t>。</w:t>
      </w:r>
    </w:p>
    <w:p w14:paraId="422AA50E" w14:textId="77777777" w:rsidR="00556C87" w:rsidRDefault="00EB137A">
      <w:pPr>
        <w:spacing w:line="490" w:lineRule="exact"/>
        <w:ind w:firstLineChars="200" w:firstLine="480"/>
        <w:jc w:val="left"/>
        <w:rPr>
          <w:rFonts w:ascii="宋体" w:hAnsi="宋体" w:cs="仿宋"/>
          <w:kern w:val="0"/>
          <w:szCs w:val="24"/>
        </w:rPr>
      </w:pPr>
      <w:r>
        <w:rPr>
          <w:rFonts w:ascii="宋体" w:hAnsi="宋体" w:cs="仿宋" w:hint="eastAsia"/>
          <w:kern w:val="0"/>
          <w:szCs w:val="24"/>
        </w:rPr>
        <w:lastRenderedPageBreak/>
        <w:t>甲乙双方均应自觉配合有关监督管理部门对合同履行情况的监督检查，如实反映情况，提供有关资料；否则，将对有关单位、当事人按照有关规定予以处罚。</w:t>
      </w:r>
    </w:p>
    <w:p w14:paraId="098F54CA" w14:textId="77777777" w:rsidR="00556C87" w:rsidRDefault="00EB137A">
      <w:pPr>
        <w:spacing w:line="490" w:lineRule="exact"/>
        <w:ind w:firstLine="200"/>
        <w:jc w:val="left"/>
        <w:rPr>
          <w:rFonts w:ascii="宋体" w:hAnsi="宋体" w:cs="仿宋"/>
          <w:b/>
          <w:bCs/>
          <w:kern w:val="0"/>
          <w:szCs w:val="24"/>
        </w:rPr>
      </w:pPr>
      <w:r>
        <w:rPr>
          <w:rFonts w:ascii="宋体" w:hAnsi="宋体" w:cs="仿宋" w:hint="eastAsia"/>
          <w:b/>
          <w:bCs/>
          <w:kern w:val="0"/>
          <w:szCs w:val="24"/>
        </w:rPr>
        <w:t>第十四条</w:t>
      </w:r>
      <w:r>
        <w:rPr>
          <w:rFonts w:ascii="宋体" w:hAnsi="宋体" w:cs="仿宋" w:hint="eastAsia"/>
          <w:b/>
          <w:bCs/>
          <w:kern w:val="0"/>
          <w:szCs w:val="24"/>
        </w:rPr>
        <w:t xml:space="preserve">  </w:t>
      </w:r>
      <w:hyperlink r:id="rId13" w:history="1">
        <w:r>
          <w:rPr>
            <w:rFonts w:ascii="宋体" w:hAnsi="宋体" w:cs="仿宋" w:hint="eastAsia"/>
            <w:b/>
            <w:bCs/>
            <w:kern w:val="0"/>
            <w:szCs w:val="24"/>
          </w:rPr>
          <w:t>无效合同</w:t>
        </w:r>
      </w:hyperlink>
    </w:p>
    <w:p w14:paraId="3B135C4F" w14:textId="77777777" w:rsidR="00556C87" w:rsidRDefault="00EB137A">
      <w:pPr>
        <w:spacing w:line="490" w:lineRule="exact"/>
        <w:ind w:firstLineChars="200" w:firstLine="480"/>
        <w:jc w:val="left"/>
        <w:rPr>
          <w:rFonts w:ascii="宋体" w:hAnsi="宋体" w:cs="仿宋"/>
          <w:kern w:val="0"/>
          <w:szCs w:val="24"/>
        </w:rPr>
      </w:pPr>
      <w:r>
        <w:rPr>
          <w:rFonts w:ascii="宋体" w:hAnsi="宋体" w:cs="仿宋" w:hint="eastAsia"/>
          <w:kern w:val="0"/>
          <w:szCs w:val="24"/>
        </w:rPr>
        <w:t>甲乙双方如因违反政府采购法及相关法律法规的规定，被宣告</w:t>
      </w:r>
      <w:hyperlink r:id="rId14" w:history="1">
        <w:r>
          <w:rPr>
            <w:rFonts w:ascii="宋体" w:hAnsi="宋体" w:cs="仿宋" w:hint="eastAsia"/>
            <w:kern w:val="0"/>
            <w:szCs w:val="24"/>
          </w:rPr>
          <w:t>合同无效</w:t>
        </w:r>
      </w:hyperlink>
      <w:r>
        <w:rPr>
          <w:rFonts w:ascii="宋体" w:hAnsi="宋体" w:cs="仿宋" w:hint="eastAsia"/>
          <w:kern w:val="0"/>
          <w:szCs w:val="24"/>
        </w:rPr>
        <w:t>的，一切责任概由过错方自行承担。</w:t>
      </w:r>
    </w:p>
    <w:p w14:paraId="21132BD9" w14:textId="77777777" w:rsidR="00556C87" w:rsidRDefault="00EB137A">
      <w:pPr>
        <w:snapToGrid w:val="0"/>
        <w:spacing w:line="490" w:lineRule="exact"/>
        <w:ind w:firstLine="200"/>
        <w:rPr>
          <w:rFonts w:ascii="宋体" w:hAnsi="宋体" w:cs="仿宋"/>
          <w:b/>
          <w:bCs/>
          <w:szCs w:val="24"/>
        </w:rPr>
      </w:pPr>
      <w:r>
        <w:rPr>
          <w:rFonts w:ascii="宋体" w:hAnsi="宋体" w:cs="仿宋" w:hint="eastAsia"/>
          <w:b/>
          <w:bCs/>
          <w:szCs w:val="24"/>
        </w:rPr>
        <w:t>第十五条</w:t>
      </w:r>
      <w:r>
        <w:rPr>
          <w:rFonts w:ascii="宋体" w:hAnsi="宋体" w:cs="仿宋" w:hint="eastAsia"/>
          <w:b/>
          <w:bCs/>
          <w:szCs w:val="24"/>
        </w:rPr>
        <w:t xml:space="preserve">  </w:t>
      </w:r>
      <w:r>
        <w:rPr>
          <w:rFonts w:ascii="宋体" w:hAnsi="宋体" w:cs="仿宋" w:hint="eastAsia"/>
          <w:b/>
          <w:bCs/>
          <w:szCs w:val="24"/>
        </w:rPr>
        <w:t>信用融资（如有）</w:t>
      </w:r>
    </w:p>
    <w:p w14:paraId="634EED1E" w14:textId="77777777" w:rsidR="00556C87" w:rsidRDefault="00EB137A">
      <w:pPr>
        <w:pStyle w:val="a7"/>
        <w:spacing w:after="0" w:line="490" w:lineRule="exact"/>
        <w:ind w:firstLine="240"/>
        <w:rPr>
          <w:rFonts w:ascii="宋体" w:hAnsi="宋体"/>
          <w:sz w:val="24"/>
        </w:rPr>
      </w:pPr>
      <w:r>
        <w:rPr>
          <w:rFonts w:ascii="宋体" w:hAnsi="宋体" w:cs="仿宋" w:hint="eastAsia"/>
          <w:kern w:val="0"/>
          <w:sz w:val="24"/>
        </w:rPr>
        <w:t>银行名称：</w:t>
      </w:r>
      <w:r>
        <w:rPr>
          <w:rFonts w:ascii="宋体" w:hAnsi="宋体" w:cs="仿宋" w:hint="eastAsia"/>
          <w:kern w:val="0"/>
          <w:sz w:val="24"/>
          <w:u w:val="single"/>
        </w:rPr>
        <w:t xml:space="preserve">         </w:t>
      </w:r>
      <w:r>
        <w:rPr>
          <w:rFonts w:ascii="宋体" w:hAnsi="宋体" w:cs="仿宋" w:hint="eastAsia"/>
          <w:kern w:val="0"/>
          <w:sz w:val="24"/>
        </w:rPr>
        <w:t xml:space="preserve">  </w:t>
      </w:r>
      <w:r>
        <w:rPr>
          <w:rFonts w:ascii="宋体" w:hAnsi="宋体" w:cs="仿宋" w:hint="eastAsia"/>
          <w:kern w:val="0"/>
          <w:sz w:val="24"/>
        </w:rPr>
        <w:t>，收款账号：</w:t>
      </w:r>
      <w:r>
        <w:rPr>
          <w:rFonts w:ascii="宋体" w:hAnsi="宋体" w:cs="仿宋" w:hint="eastAsia"/>
          <w:kern w:val="0"/>
          <w:sz w:val="24"/>
          <w:u w:val="single"/>
        </w:rPr>
        <w:t xml:space="preserve">       </w:t>
      </w:r>
    </w:p>
    <w:p w14:paraId="6A19DB85" w14:textId="77777777" w:rsidR="00556C87" w:rsidRDefault="00EB137A">
      <w:pPr>
        <w:spacing w:line="490" w:lineRule="exact"/>
        <w:ind w:firstLine="200"/>
        <w:jc w:val="left"/>
        <w:rPr>
          <w:rFonts w:ascii="宋体" w:hAnsi="宋体" w:cs="仿宋"/>
          <w:b/>
          <w:bCs/>
          <w:kern w:val="0"/>
          <w:szCs w:val="24"/>
        </w:rPr>
      </w:pPr>
      <w:r>
        <w:rPr>
          <w:rFonts w:ascii="宋体" w:hAnsi="宋体" w:cs="仿宋" w:hint="eastAsia"/>
          <w:b/>
          <w:bCs/>
          <w:kern w:val="0"/>
          <w:szCs w:val="24"/>
        </w:rPr>
        <w:t>第十六条</w:t>
      </w:r>
      <w:r>
        <w:rPr>
          <w:rFonts w:ascii="宋体" w:hAnsi="宋体" w:cs="仿宋" w:hint="eastAsia"/>
          <w:b/>
          <w:bCs/>
          <w:kern w:val="0"/>
          <w:szCs w:val="24"/>
        </w:rPr>
        <w:t xml:space="preserve">  </w:t>
      </w:r>
      <w:r>
        <w:rPr>
          <w:rFonts w:ascii="宋体" w:hAnsi="宋体" w:cs="仿宋" w:hint="eastAsia"/>
          <w:b/>
          <w:bCs/>
          <w:kern w:val="0"/>
          <w:szCs w:val="24"/>
        </w:rPr>
        <w:t>附则</w:t>
      </w:r>
    </w:p>
    <w:p w14:paraId="099FFA13" w14:textId="77777777" w:rsidR="00556C87" w:rsidRDefault="00EB137A">
      <w:pPr>
        <w:pStyle w:val="21"/>
        <w:spacing w:line="490" w:lineRule="exact"/>
        <w:rPr>
          <w:rFonts w:eastAsia="宋体" w:hAnsi="宋体" w:cs="仿宋"/>
          <w:kern w:val="2"/>
          <w:sz w:val="24"/>
          <w:szCs w:val="24"/>
        </w:rPr>
      </w:pPr>
      <w:r>
        <w:rPr>
          <w:rFonts w:eastAsia="宋体" w:hAnsi="宋体" w:cs="仿宋"/>
          <w:kern w:val="2"/>
          <w:sz w:val="24"/>
          <w:szCs w:val="24"/>
        </w:rPr>
        <w:t>1</w:t>
      </w:r>
      <w:r>
        <w:rPr>
          <w:rFonts w:eastAsia="宋体" w:hAnsi="宋体" w:cs="仿宋"/>
          <w:kern w:val="2"/>
          <w:sz w:val="24"/>
          <w:szCs w:val="24"/>
        </w:rPr>
        <w:t>、本合同未尽事宜，双方共同协商达成补充协议，补充协议和附件与本合同具有同等法律效力。</w:t>
      </w:r>
    </w:p>
    <w:p w14:paraId="5941ECC8" w14:textId="77777777" w:rsidR="00556C87" w:rsidRDefault="00EB137A">
      <w:pPr>
        <w:pStyle w:val="21"/>
        <w:spacing w:line="490" w:lineRule="exact"/>
        <w:rPr>
          <w:rFonts w:eastAsia="宋体" w:hAnsi="宋体" w:cs="仿宋"/>
          <w:kern w:val="2"/>
          <w:sz w:val="24"/>
          <w:szCs w:val="24"/>
        </w:rPr>
      </w:pPr>
      <w:r>
        <w:rPr>
          <w:rFonts w:eastAsia="宋体" w:hAnsi="宋体" w:cs="仿宋"/>
          <w:sz w:val="24"/>
          <w:szCs w:val="24"/>
        </w:rPr>
        <w:t>2</w:t>
      </w:r>
      <w:r>
        <w:rPr>
          <w:rFonts w:eastAsia="宋体" w:hAnsi="宋体" w:cs="仿宋"/>
          <w:sz w:val="24"/>
          <w:szCs w:val="24"/>
        </w:rPr>
        <w:t>、本合同一式</w:t>
      </w:r>
      <w:r>
        <w:rPr>
          <w:rFonts w:eastAsia="宋体" w:hAnsi="宋体" w:cs="仿宋" w:hint="eastAsia"/>
          <w:sz w:val="24"/>
          <w:szCs w:val="24"/>
        </w:rPr>
        <w:t>五</w:t>
      </w:r>
      <w:r>
        <w:rPr>
          <w:rFonts w:eastAsia="宋体" w:hAnsi="宋体" w:cs="仿宋"/>
          <w:sz w:val="24"/>
          <w:szCs w:val="24"/>
        </w:rPr>
        <w:t>份</w:t>
      </w:r>
      <w:r>
        <w:rPr>
          <w:rFonts w:eastAsia="宋体" w:hAnsi="宋体" w:cs="仿宋"/>
          <w:sz w:val="24"/>
          <w:szCs w:val="24"/>
        </w:rPr>
        <w:t>,</w:t>
      </w:r>
      <w:r>
        <w:rPr>
          <w:rFonts w:eastAsia="宋体" w:hAnsi="宋体" w:cs="仿宋"/>
          <w:sz w:val="24"/>
          <w:szCs w:val="24"/>
        </w:rPr>
        <w:t>甲乙双方各执</w:t>
      </w:r>
      <w:r>
        <w:rPr>
          <w:rFonts w:eastAsia="宋体" w:hAnsi="宋体" w:cs="仿宋" w:hint="eastAsia"/>
          <w:sz w:val="24"/>
          <w:szCs w:val="24"/>
        </w:rPr>
        <w:t>两</w:t>
      </w:r>
      <w:r>
        <w:rPr>
          <w:rFonts w:eastAsia="宋体" w:hAnsi="宋体" w:cs="仿宋"/>
          <w:sz w:val="24"/>
          <w:szCs w:val="24"/>
        </w:rPr>
        <w:t>份</w:t>
      </w:r>
      <w:r>
        <w:rPr>
          <w:rFonts w:eastAsia="宋体" w:hAnsi="宋体" w:cs="仿宋"/>
          <w:kern w:val="2"/>
          <w:sz w:val="24"/>
          <w:szCs w:val="24"/>
        </w:rPr>
        <w:t>,</w:t>
      </w:r>
      <w:r>
        <w:rPr>
          <w:rFonts w:eastAsia="宋体" w:hAnsi="宋体" w:cs="仿宋"/>
          <w:kern w:val="2"/>
          <w:sz w:val="24"/>
          <w:szCs w:val="24"/>
        </w:rPr>
        <w:t>政府采购监督管理机构一份。</w:t>
      </w:r>
    </w:p>
    <w:p w14:paraId="3279A20E" w14:textId="77777777" w:rsidR="00556C87" w:rsidRDefault="00EB137A">
      <w:pPr>
        <w:pStyle w:val="21"/>
        <w:spacing w:line="490" w:lineRule="exact"/>
        <w:rPr>
          <w:rFonts w:eastAsia="宋体" w:hAnsi="宋体" w:cs="仿宋"/>
          <w:kern w:val="2"/>
          <w:sz w:val="24"/>
          <w:szCs w:val="24"/>
        </w:rPr>
      </w:pPr>
      <w:r>
        <w:rPr>
          <w:rFonts w:eastAsia="宋体" w:hAnsi="宋体" w:cs="仿宋"/>
          <w:kern w:val="2"/>
          <w:sz w:val="24"/>
          <w:szCs w:val="24"/>
        </w:rPr>
        <w:t>3</w:t>
      </w:r>
      <w:r>
        <w:rPr>
          <w:rFonts w:eastAsia="宋体" w:hAnsi="宋体" w:cs="仿宋"/>
          <w:kern w:val="2"/>
          <w:sz w:val="24"/>
          <w:szCs w:val="24"/>
        </w:rPr>
        <w:t>、本合同双方签字盖章之日起生效。</w:t>
      </w:r>
    </w:p>
    <w:p w14:paraId="58272B95" w14:textId="77777777" w:rsidR="00556C87" w:rsidRDefault="00EB137A">
      <w:pPr>
        <w:pStyle w:val="21"/>
        <w:spacing w:line="490" w:lineRule="exact"/>
        <w:rPr>
          <w:rFonts w:eastAsia="宋体" w:hAnsi="宋体" w:cs="仿宋"/>
          <w:kern w:val="2"/>
          <w:sz w:val="24"/>
          <w:szCs w:val="24"/>
        </w:rPr>
      </w:pPr>
      <w:r>
        <w:rPr>
          <w:rFonts w:eastAsia="宋体" w:hAnsi="宋体" w:cs="仿宋"/>
          <w:kern w:val="2"/>
          <w:sz w:val="24"/>
          <w:szCs w:val="24"/>
        </w:rPr>
        <w:t>4</w:t>
      </w:r>
      <w:r>
        <w:rPr>
          <w:rFonts w:eastAsia="宋体" w:hAnsi="宋体" w:cs="仿宋"/>
          <w:kern w:val="2"/>
          <w:sz w:val="24"/>
          <w:szCs w:val="24"/>
        </w:rPr>
        <w:t>、附件：</w:t>
      </w:r>
    </w:p>
    <w:p w14:paraId="1669DA94" w14:textId="77777777" w:rsidR="00556C87" w:rsidRDefault="00556C87">
      <w:pPr>
        <w:pStyle w:val="21"/>
        <w:spacing w:line="490" w:lineRule="exact"/>
        <w:rPr>
          <w:rFonts w:eastAsia="宋体" w:hAnsi="宋体" w:cs="仿宋"/>
          <w:kern w:val="2"/>
          <w:sz w:val="24"/>
          <w:szCs w:val="24"/>
        </w:rPr>
      </w:pPr>
    </w:p>
    <w:p w14:paraId="3DF7743A" w14:textId="77777777" w:rsidR="00556C87" w:rsidRDefault="00EB137A">
      <w:pPr>
        <w:spacing w:line="540" w:lineRule="exact"/>
        <w:ind w:firstLineChars="200" w:firstLine="480"/>
        <w:jc w:val="left"/>
        <w:rPr>
          <w:rFonts w:ascii="宋体" w:hAnsi="宋体" w:cs="仿宋"/>
          <w:kern w:val="0"/>
          <w:szCs w:val="24"/>
          <w:u w:val="single" w:color="000000"/>
        </w:rPr>
      </w:pPr>
      <w:r>
        <w:rPr>
          <w:rFonts w:ascii="宋体" w:hAnsi="宋体" w:cs="仿宋" w:hint="eastAsia"/>
          <w:kern w:val="0"/>
          <w:szCs w:val="24"/>
        </w:rPr>
        <w:t>采购人</w:t>
      </w:r>
      <w:r>
        <w:rPr>
          <w:rFonts w:ascii="宋体" w:hAnsi="宋体" w:cs="仿宋" w:hint="eastAsia"/>
          <w:kern w:val="0"/>
          <w:szCs w:val="24"/>
        </w:rPr>
        <w:t>(</w:t>
      </w:r>
      <w:r>
        <w:rPr>
          <w:rFonts w:ascii="宋体" w:hAnsi="宋体" w:cs="仿宋" w:hint="eastAsia"/>
          <w:kern w:val="0"/>
          <w:szCs w:val="24"/>
        </w:rPr>
        <w:t>甲方</w:t>
      </w:r>
      <w:r>
        <w:rPr>
          <w:rFonts w:ascii="宋体" w:hAnsi="宋体" w:cs="仿宋" w:hint="eastAsia"/>
          <w:kern w:val="0"/>
          <w:szCs w:val="24"/>
        </w:rPr>
        <w:t>)</w:t>
      </w:r>
      <w:r>
        <w:rPr>
          <w:rFonts w:ascii="宋体" w:hAnsi="宋体" w:cs="仿宋" w:hint="eastAsia"/>
          <w:kern w:val="0"/>
          <w:szCs w:val="24"/>
        </w:rPr>
        <w:t>：</w:t>
      </w:r>
      <w:r>
        <w:rPr>
          <w:rFonts w:ascii="宋体" w:hAnsi="宋体" w:cs="仿宋" w:hint="eastAsia"/>
          <w:kern w:val="0"/>
          <w:szCs w:val="24"/>
          <w:u w:val="single" w:color="000000"/>
        </w:rPr>
        <w:t></w:t>
      </w:r>
      <w:r>
        <w:rPr>
          <w:rFonts w:ascii="宋体" w:hAnsi="宋体" w:cs="仿宋" w:hint="eastAsia"/>
          <w:kern w:val="0"/>
          <w:szCs w:val="24"/>
        </w:rPr>
        <w:t>供应商</w:t>
      </w:r>
      <w:r>
        <w:rPr>
          <w:rFonts w:ascii="宋体" w:hAnsi="宋体" w:cs="仿宋" w:hint="eastAsia"/>
          <w:kern w:val="0"/>
          <w:szCs w:val="24"/>
        </w:rPr>
        <w:t>(</w:t>
      </w:r>
      <w:r>
        <w:rPr>
          <w:rFonts w:ascii="宋体" w:hAnsi="宋体" w:cs="仿宋" w:hint="eastAsia"/>
          <w:kern w:val="0"/>
          <w:szCs w:val="24"/>
        </w:rPr>
        <w:t>乙方</w:t>
      </w:r>
      <w:r>
        <w:rPr>
          <w:rFonts w:ascii="宋体" w:hAnsi="宋体" w:cs="仿宋" w:hint="eastAsia"/>
          <w:kern w:val="0"/>
          <w:szCs w:val="24"/>
        </w:rPr>
        <w:t>)</w:t>
      </w:r>
      <w:r>
        <w:rPr>
          <w:rFonts w:ascii="宋体" w:hAnsi="宋体" w:cs="仿宋" w:hint="eastAsia"/>
          <w:kern w:val="0"/>
          <w:szCs w:val="24"/>
        </w:rPr>
        <w:t>：</w:t>
      </w:r>
      <w:r>
        <w:rPr>
          <w:rFonts w:ascii="宋体" w:hAnsi="宋体" w:cs="仿宋" w:hint="eastAsia"/>
          <w:kern w:val="0"/>
          <w:szCs w:val="24"/>
          <w:u w:val="single" w:color="000000"/>
        </w:rPr>
        <w:t></w:t>
      </w:r>
    </w:p>
    <w:p w14:paraId="6483C093" w14:textId="77777777" w:rsidR="00556C87" w:rsidRDefault="00556C87">
      <w:pPr>
        <w:pStyle w:val="a0"/>
        <w:rPr>
          <w:rFonts w:ascii="宋体" w:hAnsi="宋体"/>
          <w:sz w:val="24"/>
          <w:szCs w:val="24"/>
        </w:rPr>
      </w:pPr>
    </w:p>
    <w:p w14:paraId="3B11C8FC" w14:textId="77777777" w:rsidR="00556C87" w:rsidRDefault="00EB137A">
      <w:pPr>
        <w:spacing w:line="540" w:lineRule="exact"/>
        <w:ind w:firstLineChars="200" w:firstLine="480"/>
        <w:jc w:val="left"/>
        <w:rPr>
          <w:rFonts w:ascii="宋体" w:hAnsi="宋体" w:cs="仿宋"/>
          <w:kern w:val="0"/>
          <w:szCs w:val="24"/>
        </w:rPr>
      </w:pPr>
      <w:hyperlink r:id="rId15" w:history="1">
        <w:r>
          <w:rPr>
            <w:rFonts w:ascii="宋体" w:hAnsi="宋体" w:cs="仿宋" w:hint="eastAsia"/>
            <w:kern w:val="0"/>
            <w:szCs w:val="24"/>
          </w:rPr>
          <w:t>法定代表人</w:t>
        </w:r>
      </w:hyperlink>
      <w:r>
        <w:rPr>
          <w:rFonts w:ascii="宋体" w:hAnsi="宋体" w:cs="仿宋" w:hint="eastAsia"/>
          <w:kern w:val="0"/>
          <w:szCs w:val="24"/>
        </w:rPr>
        <w:t>：</w:t>
      </w:r>
      <w:r>
        <w:rPr>
          <w:rFonts w:ascii="宋体" w:hAnsi="宋体" w:cs="仿宋" w:hint="eastAsia"/>
          <w:kern w:val="0"/>
          <w:szCs w:val="24"/>
          <w:u w:val="single" w:color="000000"/>
        </w:rPr>
        <w:t></w:t>
      </w:r>
      <w:r>
        <w:rPr>
          <w:rFonts w:ascii="宋体" w:hAnsi="宋体" w:cs="仿宋" w:hint="eastAsia"/>
          <w:kern w:val="0"/>
          <w:szCs w:val="24"/>
        </w:rPr>
        <w:t></w:t>
      </w:r>
      <w:hyperlink r:id="rId16" w:history="1">
        <w:r>
          <w:rPr>
            <w:rFonts w:ascii="宋体" w:hAnsi="宋体" w:cs="仿宋" w:hint="eastAsia"/>
            <w:kern w:val="0"/>
            <w:szCs w:val="24"/>
          </w:rPr>
          <w:t>法定代表人</w:t>
        </w:r>
      </w:hyperlink>
      <w:r>
        <w:rPr>
          <w:rFonts w:ascii="宋体" w:hAnsi="宋体" w:cs="仿宋" w:hint="eastAsia"/>
          <w:kern w:val="0"/>
          <w:szCs w:val="24"/>
        </w:rPr>
        <w:t>：</w:t>
      </w:r>
      <w:r>
        <w:rPr>
          <w:rFonts w:ascii="宋体" w:hAnsi="宋体" w:cs="仿宋" w:hint="eastAsia"/>
          <w:kern w:val="0"/>
          <w:szCs w:val="24"/>
          <w:u w:val="single" w:color="000000"/>
        </w:rPr>
        <w:t></w:t>
      </w:r>
    </w:p>
    <w:p w14:paraId="0767C82C" w14:textId="77777777" w:rsidR="00556C87" w:rsidRDefault="00EB137A">
      <w:pPr>
        <w:spacing w:line="540" w:lineRule="exact"/>
        <w:ind w:firstLineChars="200" w:firstLine="480"/>
        <w:jc w:val="left"/>
        <w:rPr>
          <w:rFonts w:ascii="宋体" w:hAnsi="宋体" w:cs="仿宋"/>
          <w:kern w:val="0"/>
          <w:szCs w:val="24"/>
          <w:u w:val="single" w:color="000000"/>
        </w:rPr>
      </w:pPr>
      <w:r>
        <w:rPr>
          <w:rFonts w:ascii="宋体" w:hAnsi="宋体" w:hint="eastAsia"/>
          <w:szCs w:val="24"/>
        </w:rPr>
        <w:t>或</w:t>
      </w:r>
      <w:hyperlink r:id="rId17" w:history="1">
        <w:r>
          <w:rPr>
            <w:rFonts w:ascii="宋体" w:hAnsi="宋体" w:cs="仿宋" w:hint="eastAsia"/>
            <w:kern w:val="0"/>
            <w:szCs w:val="24"/>
          </w:rPr>
          <w:t>委托代理人</w:t>
        </w:r>
      </w:hyperlink>
      <w:r>
        <w:rPr>
          <w:rFonts w:ascii="宋体" w:hAnsi="宋体" w:cs="仿宋" w:hint="eastAsia"/>
          <w:kern w:val="0"/>
          <w:szCs w:val="24"/>
        </w:rPr>
        <w:t>：</w:t>
      </w:r>
      <w:r>
        <w:rPr>
          <w:rFonts w:ascii="宋体" w:hAnsi="宋体" w:cs="仿宋" w:hint="eastAsia"/>
          <w:kern w:val="0"/>
          <w:szCs w:val="24"/>
          <w:u w:val="single" w:color="000000"/>
        </w:rPr>
        <w:t></w:t>
      </w:r>
      <w:r>
        <w:rPr>
          <w:rFonts w:ascii="宋体" w:hAnsi="宋体" w:cs="仿宋" w:hint="eastAsia"/>
          <w:kern w:val="0"/>
          <w:szCs w:val="24"/>
        </w:rPr>
        <w:t>或</w:t>
      </w:r>
      <w:hyperlink r:id="rId18" w:history="1">
        <w:r>
          <w:rPr>
            <w:rFonts w:ascii="宋体" w:hAnsi="宋体" w:cs="仿宋" w:hint="eastAsia"/>
            <w:kern w:val="0"/>
            <w:szCs w:val="24"/>
          </w:rPr>
          <w:t>委托代理人</w:t>
        </w:r>
      </w:hyperlink>
      <w:r>
        <w:rPr>
          <w:rFonts w:ascii="宋体" w:hAnsi="宋体" w:cs="仿宋" w:hint="eastAsia"/>
          <w:kern w:val="0"/>
          <w:szCs w:val="24"/>
        </w:rPr>
        <w:t>：</w:t>
      </w:r>
      <w:r>
        <w:rPr>
          <w:rFonts w:ascii="宋体" w:hAnsi="宋体" w:cs="仿宋" w:hint="eastAsia"/>
          <w:kern w:val="0"/>
          <w:szCs w:val="24"/>
          <w:u w:val="single" w:color="000000"/>
        </w:rPr>
        <w:t></w:t>
      </w:r>
    </w:p>
    <w:p w14:paraId="2BEFC32E" w14:textId="77777777" w:rsidR="00556C87" w:rsidRDefault="00556C87">
      <w:pPr>
        <w:pStyle w:val="a0"/>
        <w:rPr>
          <w:rFonts w:ascii="宋体" w:hAnsi="宋体"/>
          <w:sz w:val="24"/>
          <w:szCs w:val="24"/>
        </w:rPr>
      </w:pPr>
    </w:p>
    <w:p w14:paraId="4E27B9C9" w14:textId="77777777" w:rsidR="00556C87" w:rsidRDefault="00EB137A">
      <w:pPr>
        <w:spacing w:line="540" w:lineRule="exact"/>
        <w:ind w:firstLineChars="200" w:firstLine="480"/>
        <w:jc w:val="left"/>
        <w:rPr>
          <w:rFonts w:ascii="宋体" w:hAnsi="宋体" w:cs="仿宋"/>
          <w:kern w:val="0"/>
          <w:szCs w:val="24"/>
        </w:rPr>
      </w:pPr>
      <w:hyperlink r:id="rId19" w:history="1">
        <w:r>
          <w:rPr>
            <w:rFonts w:ascii="宋体" w:hAnsi="宋体" w:cs="仿宋" w:hint="eastAsia"/>
            <w:kern w:val="0"/>
            <w:szCs w:val="24"/>
          </w:rPr>
          <w:t>开户银行</w:t>
        </w:r>
      </w:hyperlink>
      <w:r>
        <w:rPr>
          <w:rFonts w:ascii="宋体" w:hAnsi="宋体" w:cs="仿宋" w:hint="eastAsia"/>
          <w:kern w:val="0"/>
          <w:szCs w:val="24"/>
        </w:rPr>
        <w:t>：</w:t>
      </w:r>
      <w:r>
        <w:rPr>
          <w:rFonts w:ascii="宋体" w:hAnsi="宋体" w:cs="仿宋" w:hint="eastAsia"/>
          <w:kern w:val="0"/>
          <w:szCs w:val="24"/>
          <w:u w:val="single" w:color="000000"/>
        </w:rPr>
        <w:t></w:t>
      </w:r>
      <w:r>
        <w:rPr>
          <w:rFonts w:ascii="宋体" w:hAnsi="宋体" w:cs="仿宋" w:hint="eastAsia"/>
          <w:kern w:val="0"/>
          <w:szCs w:val="24"/>
        </w:rPr>
        <w:t></w:t>
      </w:r>
      <w:hyperlink r:id="rId20" w:history="1">
        <w:r>
          <w:rPr>
            <w:rFonts w:ascii="宋体" w:hAnsi="宋体" w:cs="仿宋" w:hint="eastAsia"/>
            <w:kern w:val="0"/>
            <w:szCs w:val="24"/>
          </w:rPr>
          <w:t>开户银行</w:t>
        </w:r>
      </w:hyperlink>
      <w:r>
        <w:rPr>
          <w:rFonts w:ascii="宋体" w:hAnsi="宋体" w:cs="仿宋" w:hint="eastAsia"/>
          <w:kern w:val="0"/>
          <w:szCs w:val="24"/>
        </w:rPr>
        <w:t>：</w:t>
      </w:r>
      <w:r>
        <w:rPr>
          <w:rFonts w:ascii="宋体" w:hAnsi="宋体" w:cs="仿宋" w:hint="eastAsia"/>
          <w:kern w:val="0"/>
          <w:szCs w:val="24"/>
          <w:u w:val="single" w:color="000000"/>
        </w:rPr>
        <w:t></w:t>
      </w:r>
    </w:p>
    <w:p w14:paraId="64E55C7A" w14:textId="77777777" w:rsidR="00556C87" w:rsidRDefault="00EB137A">
      <w:pPr>
        <w:spacing w:line="540" w:lineRule="exact"/>
        <w:ind w:firstLineChars="200" w:firstLine="480"/>
        <w:jc w:val="left"/>
        <w:rPr>
          <w:rFonts w:ascii="宋体" w:hAnsi="宋体" w:cs="仿宋"/>
          <w:kern w:val="0"/>
          <w:szCs w:val="24"/>
        </w:rPr>
      </w:pPr>
      <w:r>
        <w:rPr>
          <w:rFonts w:ascii="宋体" w:hAnsi="宋体" w:cs="仿宋" w:hint="eastAsia"/>
          <w:kern w:val="0"/>
          <w:szCs w:val="24"/>
        </w:rPr>
        <w:t>帐</w:t>
      </w:r>
      <w:r>
        <w:rPr>
          <w:rFonts w:ascii="宋体" w:hAnsi="宋体" w:cs="仿宋" w:hint="eastAsia"/>
          <w:kern w:val="0"/>
          <w:szCs w:val="24"/>
        </w:rPr>
        <w:t xml:space="preserve">    </w:t>
      </w:r>
      <w:r>
        <w:rPr>
          <w:rFonts w:ascii="宋体" w:hAnsi="宋体" w:cs="仿宋" w:hint="eastAsia"/>
          <w:kern w:val="0"/>
          <w:szCs w:val="24"/>
        </w:rPr>
        <w:t>号：</w:t>
      </w:r>
      <w:r>
        <w:rPr>
          <w:rFonts w:ascii="宋体" w:hAnsi="宋体" w:cs="仿宋" w:hint="eastAsia"/>
          <w:kern w:val="0"/>
          <w:szCs w:val="24"/>
          <w:u w:val="single" w:color="000000"/>
        </w:rPr>
        <w:t></w:t>
      </w:r>
      <w:r>
        <w:rPr>
          <w:rFonts w:ascii="宋体" w:hAnsi="宋体" w:cs="仿宋" w:hint="eastAsia"/>
          <w:kern w:val="0"/>
          <w:szCs w:val="24"/>
        </w:rPr>
        <w:t>帐</w:t>
      </w:r>
      <w:r>
        <w:rPr>
          <w:rFonts w:ascii="宋体" w:hAnsi="宋体" w:cs="仿宋" w:hint="eastAsia"/>
          <w:kern w:val="0"/>
          <w:szCs w:val="24"/>
        </w:rPr>
        <w:t xml:space="preserve">    </w:t>
      </w:r>
      <w:r>
        <w:rPr>
          <w:rFonts w:ascii="宋体" w:hAnsi="宋体" w:cs="仿宋" w:hint="eastAsia"/>
          <w:kern w:val="0"/>
          <w:szCs w:val="24"/>
        </w:rPr>
        <w:t>号：</w:t>
      </w:r>
      <w:r>
        <w:rPr>
          <w:rFonts w:ascii="宋体" w:hAnsi="宋体" w:cs="仿宋" w:hint="eastAsia"/>
          <w:kern w:val="0"/>
          <w:szCs w:val="24"/>
          <w:u w:val="single" w:color="000000"/>
        </w:rPr>
        <w:t></w:t>
      </w:r>
    </w:p>
    <w:p w14:paraId="12E94EEB" w14:textId="77777777" w:rsidR="00556C87" w:rsidRDefault="00EB137A">
      <w:pPr>
        <w:widowControl/>
        <w:spacing w:line="540" w:lineRule="exact"/>
        <w:ind w:firstLineChars="200" w:firstLine="480"/>
        <w:jc w:val="left"/>
        <w:rPr>
          <w:rFonts w:ascii="宋体" w:hAnsi="宋体" w:cs="仿宋"/>
          <w:kern w:val="0"/>
          <w:szCs w:val="24"/>
        </w:rPr>
      </w:pPr>
      <w:r>
        <w:rPr>
          <w:rFonts w:ascii="宋体" w:hAnsi="宋体" w:cs="仿宋" w:hint="eastAsia"/>
          <w:kern w:val="0"/>
          <w:szCs w:val="24"/>
        </w:rPr>
        <w:t>电</w:t>
      </w:r>
      <w:r>
        <w:rPr>
          <w:rFonts w:ascii="宋体" w:hAnsi="宋体" w:cs="仿宋" w:hint="eastAsia"/>
          <w:kern w:val="0"/>
          <w:szCs w:val="24"/>
        </w:rPr>
        <w:t xml:space="preserve">    </w:t>
      </w:r>
      <w:r>
        <w:rPr>
          <w:rFonts w:ascii="宋体" w:hAnsi="宋体" w:cs="仿宋" w:hint="eastAsia"/>
          <w:kern w:val="0"/>
          <w:szCs w:val="24"/>
        </w:rPr>
        <w:t>话：</w:t>
      </w:r>
      <w:r>
        <w:rPr>
          <w:rFonts w:ascii="宋体" w:hAnsi="宋体" w:cs="仿宋" w:hint="eastAsia"/>
          <w:kern w:val="0"/>
          <w:szCs w:val="24"/>
          <w:u w:val="single" w:color="000000"/>
        </w:rPr>
        <w:t></w:t>
      </w:r>
      <w:r>
        <w:rPr>
          <w:rFonts w:ascii="宋体" w:hAnsi="宋体" w:cs="仿宋" w:hint="eastAsia"/>
          <w:kern w:val="0"/>
          <w:szCs w:val="24"/>
        </w:rPr>
        <w:t>电</w:t>
      </w:r>
      <w:r>
        <w:rPr>
          <w:rFonts w:ascii="宋体" w:hAnsi="宋体" w:cs="仿宋" w:hint="eastAsia"/>
          <w:kern w:val="0"/>
          <w:szCs w:val="24"/>
        </w:rPr>
        <w:t xml:space="preserve">  </w:t>
      </w:r>
      <w:r>
        <w:rPr>
          <w:rFonts w:ascii="宋体" w:hAnsi="宋体" w:cs="仿宋" w:hint="eastAsia"/>
          <w:kern w:val="0"/>
          <w:szCs w:val="24"/>
        </w:rPr>
        <w:t xml:space="preserve">  </w:t>
      </w:r>
      <w:r>
        <w:rPr>
          <w:rFonts w:ascii="宋体" w:hAnsi="宋体" w:cs="仿宋" w:hint="eastAsia"/>
          <w:kern w:val="0"/>
          <w:szCs w:val="24"/>
        </w:rPr>
        <w:t>话：</w:t>
      </w:r>
      <w:r>
        <w:rPr>
          <w:rFonts w:ascii="宋体" w:hAnsi="宋体" w:cs="仿宋" w:hint="eastAsia"/>
          <w:kern w:val="0"/>
          <w:szCs w:val="24"/>
          <w:u w:val="single" w:color="000000"/>
        </w:rPr>
        <w:t></w:t>
      </w:r>
    </w:p>
    <w:p w14:paraId="71EFFB8D" w14:textId="77777777" w:rsidR="00556C87" w:rsidRDefault="00EB137A">
      <w:pPr>
        <w:widowControl/>
        <w:spacing w:line="540" w:lineRule="exact"/>
        <w:ind w:firstLineChars="200" w:firstLine="480"/>
        <w:jc w:val="left"/>
        <w:rPr>
          <w:rFonts w:ascii="宋体" w:hAnsi="宋体" w:cs="仿宋"/>
          <w:kern w:val="0"/>
          <w:szCs w:val="24"/>
        </w:rPr>
      </w:pPr>
      <w:r>
        <w:rPr>
          <w:rFonts w:ascii="宋体" w:hAnsi="宋体" w:cs="仿宋" w:hint="eastAsia"/>
          <w:kern w:val="0"/>
          <w:szCs w:val="24"/>
        </w:rPr>
        <w:t>地</w:t>
      </w:r>
      <w:r>
        <w:rPr>
          <w:rFonts w:ascii="宋体" w:hAnsi="宋体" w:cs="仿宋" w:hint="eastAsia"/>
          <w:kern w:val="0"/>
          <w:szCs w:val="24"/>
        </w:rPr>
        <w:t xml:space="preserve">    </w:t>
      </w:r>
      <w:r>
        <w:rPr>
          <w:rFonts w:ascii="宋体" w:hAnsi="宋体" w:cs="仿宋" w:hint="eastAsia"/>
          <w:kern w:val="0"/>
          <w:szCs w:val="24"/>
        </w:rPr>
        <w:t>址：</w:t>
      </w:r>
      <w:r>
        <w:rPr>
          <w:rFonts w:ascii="宋体" w:hAnsi="宋体" w:cs="仿宋" w:hint="eastAsia"/>
          <w:kern w:val="0"/>
          <w:szCs w:val="24"/>
          <w:u w:val="single" w:color="000000"/>
        </w:rPr>
        <w:t></w:t>
      </w:r>
      <w:r>
        <w:rPr>
          <w:rFonts w:ascii="宋体" w:hAnsi="宋体" w:cs="仿宋" w:hint="eastAsia"/>
          <w:kern w:val="0"/>
          <w:szCs w:val="24"/>
        </w:rPr>
        <w:t>地</w:t>
      </w:r>
      <w:r>
        <w:rPr>
          <w:rFonts w:ascii="宋体" w:hAnsi="宋体" w:cs="仿宋" w:hint="eastAsia"/>
          <w:kern w:val="0"/>
          <w:szCs w:val="24"/>
        </w:rPr>
        <w:t xml:space="preserve">    </w:t>
      </w:r>
      <w:r>
        <w:rPr>
          <w:rFonts w:ascii="宋体" w:hAnsi="宋体" w:cs="仿宋" w:hint="eastAsia"/>
          <w:kern w:val="0"/>
          <w:szCs w:val="24"/>
        </w:rPr>
        <w:t>址：</w:t>
      </w:r>
      <w:r>
        <w:rPr>
          <w:rFonts w:ascii="宋体" w:hAnsi="宋体" w:cs="仿宋" w:hint="eastAsia"/>
          <w:kern w:val="0"/>
          <w:szCs w:val="24"/>
          <w:u w:val="single" w:color="000000"/>
        </w:rPr>
        <w:t></w:t>
      </w:r>
    </w:p>
    <w:p w14:paraId="6DC0EDC5" w14:textId="77777777" w:rsidR="00556C87" w:rsidRDefault="00EB137A">
      <w:pPr>
        <w:widowControl/>
        <w:spacing w:line="540" w:lineRule="exact"/>
        <w:ind w:firstLineChars="200" w:firstLine="480"/>
        <w:rPr>
          <w:rFonts w:ascii="宋体" w:hAnsi="宋体" w:cs="仿宋"/>
          <w:szCs w:val="24"/>
        </w:rPr>
      </w:pPr>
      <w:r>
        <w:rPr>
          <w:rFonts w:ascii="宋体" w:hAnsi="宋体" w:cs="仿宋" w:hint="eastAsia"/>
          <w:kern w:val="0"/>
          <w:szCs w:val="24"/>
        </w:rPr>
        <w:t>时</w:t>
      </w:r>
      <w:r>
        <w:rPr>
          <w:rFonts w:ascii="宋体" w:hAnsi="宋体" w:cs="仿宋" w:hint="eastAsia"/>
          <w:kern w:val="0"/>
          <w:szCs w:val="24"/>
        </w:rPr>
        <w:t xml:space="preserve">    </w:t>
      </w:r>
      <w:r>
        <w:rPr>
          <w:rFonts w:ascii="宋体" w:hAnsi="宋体" w:cs="仿宋" w:hint="eastAsia"/>
          <w:kern w:val="0"/>
          <w:szCs w:val="24"/>
        </w:rPr>
        <w:t>间：</w:t>
      </w:r>
      <w:r>
        <w:rPr>
          <w:rFonts w:ascii="宋体" w:hAnsi="宋体" w:cs="仿宋" w:hint="eastAsia"/>
          <w:kern w:val="0"/>
          <w:szCs w:val="24"/>
        </w:rPr>
        <w:t xml:space="preserve"> </w:t>
      </w:r>
      <w:r>
        <w:rPr>
          <w:rFonts w:ascii="宋体" w:hAnsi="宋体" w:cs="仿宋" w:hint="eastAsia"/>
          <w:kern w:val="0"/>
          <w:szCs w:val="24"/>
          <w:u w:val="single" w:color="000000"/>
        </w:rPr>
        <w:t xml:space="preserve"> </w:t>
      </w:r>
      <w:r>
        <w:rPr>
          <w:rFonts w:ascii="宋体" w:hAnsi="宋体" w:cs="仿宋" w:hint="eastAsia"/>
          <w:kern w:val="0"/>
          <w:szCs w:val="24"/>
          <w:u w:val="single" w:color="000000"/>
        </w:rPr>
        <w:t></w:t>
      </w:r>
      <w:r>
        <w:rPr>
          <w:rFonts w:ascii="宋体" w:hAnsi="宋体" w:cs="仿宋" w:hint="eastAsia"/>
          <w:kern w:val="0"/>
          <w:szCs w:val="24"/>
        </w:rPr>
        <w:t>年</w:t>
      </w:r>
      <w:r>
        <w:rPr>
          <w:rFonts w:ascii="宋体" w:hAnsi="宋体" w:cs="仿宋" w:hint="eastAsia"/>
          <w:kern w:val="0"/>
          <w:szCs w:val="24"/>
          <w:u w:val="single" w:color="000000"/>
        </w:rPr>
        <w:t></w:t>
      </w:r>
      <w:r>
        <w:rPr>
          <w:rFonts w:ascii="宋体" w:hAnsi="宋体" w:cs="仿宋" w:hint="eastAsia"/>
          <w:kern w:val="0"/>
          <w:szCs w:val="24"/>
        </w:rPr>
        <w:t>月</w:t>
      </w:r>
      <w:r>
        <w:rPr>
          <w:rFonts w:ascii="宋体" w:hAnsi="宋体" w:cs="仿宋" w:hint="eastAsia"/>
          <w:kern w:val="0"/>
          <w:szCs w:val="24"/>
          <w:u w:val="single" w:color="000000"/>
        </w:rPr>
        <w:t></w:t>
      </w:r>
      <w:r>
        <w:rPr>
          <w:rFonts w:ascii="宋体" w:hAnsi="宋体" w:cs="仿宋" w:hint="eastAsia"/>
          <w:kern w:val="0"/>
          <w:szCs w:val="24"/>
        </w:rPr>
        <w:t>日</w:t>
      </w:r>
      <w:r>
        <w:rPr>
          <w:rFonts w:ascii="宋体" w:hAnsi="宋体" w:cs="仿宋" w:hint="eastAsia"/>
          <w:kern w:val="0"/>
          <w:szCs w:val="24"/>
        </w:rPr>
        <w:t xml:space="preserve">    </w:t>
      </w:r>
      <w:r>
        <w:rPr>
          <w:rFonts w:ascii="宋体" w:hAnsi="宋体" w:cs="仿宋" w:hint="eastAsia"/>
          <w:kern w:val="0"/>
          <w:szCs w:val="24"/>
        </w:rPr>
        <w:t>时</w:t>
      </w:r>
      <w:r>
        <w:rPr>
          <w:rFonts w:ascii="宋体" w:hAnsi="宋体" w:cs="仿宋" w:hint="eastAsia"/>
          <w:kern w:val="0"/>
          <w:szCs w:val="24"/>
        </w:rPr>
        <w:t xml:space="preserve">    </w:t>
      </w:r>
      <w:r>
        <w:rPr>
          <w:rFonts w:ascii="宋体" w:hAnsi="宋体" w:cs="仿宋" w:hint="eastAsia"/>
          <w:kern w:val="0"/>
          <w:szCs w:val="24"/>
        </w:rPr>
        <w:t>间：</w:t>
      </w:r>
      <w:r>
        <w:rPr>
          <w:rFonts w:ascii="宋体" w:hAnsi="宋体" w:cs="仿宋" w:hint="eastAsia"/>
          <w:kern w:val="0"/>
          <w:szCs w:val="24"/>
          <w:u w:val="single" w:color="000000"/>
        </w:rPr>
        <w:t xml:space="preserve"> </w:t>
      </w:r>
      <w:r>
        <w:rPr>
          <w:rFonts w:ascii="宋体" w:hAnsi="宋体" w:cs="仿宋" w:hint="eastAsia"/>
          <w:kern w:val="0"/>
          <w:szCs w:val="24"/>
          <w:u w:val="single" w:color="000000"/>
        </w:rPr>
        <w:t></w:t>
      </w:r>
      <w:r>
        <w:rPr>
          <w:rFonts w:ascii="宋体" w:hAnsi="宋体" w:cs="仿宋" w:hint="eastAsia"/>
          <w:kern w:val="0"/>
          <w:szCs w:val="24"/>
        </w:rPr>
        <w:t>年</w:t>
      </w:r>
      <w:r>
        <w:rPr>
          <w:rFonts w:ascii="宋体" w:hAnsi="宋体" w:cs="仿宋" w:hint="eastAsia"/>
          <w:kern w:val="0"/>
          <w:szCs w:val="24"/>
          <w:u w:val="single" w:color="000000"/>
        </w:rPr>
        <w:t></w:t>
      </w:r>
      <w:r>
        <w:rPr>
          <w:rFonts w:ascii="宋体" w:hAnsi="宋体" w:cs="仿宋" w:hint="eastAsia"/>
          <w:kern w:val="0"/>
          <w:szCs w:val="24"/>
        </w:rPr>
        <w:t>月</w:t>
      </w:r>
      <w:r>
        <w:rPr>
          <w:rFonts w:ascii="宋体" w:hAnsi="宋体" w:cs="仿宋" w:hint="eastAsia"/>
          <w:kern w:val="0"/>
          <w:szCs w:val="24"/>
          <w:u w:val="single" w:color="000000"/>
        </w:rPr>
        <w:t></w:t>
      </w:r>
      <w:r>
        <w:rPr>
          <w:rFonts w:ascii="宋体" w:hAnsi="宋体" w:cs="仿宋" w:hint="eastAsia"/>
          <w:kern w:val="0"/>
          <w:szCs w:val="24"/>
        </w:rPr>
        <w:t>日</w:t>
      </w:r>
    </w:p>
    <w:p w14:paraId="26F2D992" w14:textId="77777777" w:rsidR="00556C87" w:rsidRDefault="00556C87">
      <w:pPr>
        <w:rPr>
          <w:rFonts w:ascii="宋体" w:hAnsi="宋体"/>
        </w:rPr>
      </w:pPr>
    </w:p>
    <w:p w14:paraId="4F6A8751" w14:textId="77777777" w:rsidR="00556C87" w:rsidRDefault="00556C87">
      <w:pPr>
        <w:pStyle w:val="a0"/>
      </w:pPr>
    </w:p>
    <w:p w14:paraId="12FB5086" w14:textId="77777777" w:rsidR="00556C87" w:rsidRDefault="00556C87">
      <w:pPr>
        <w:pStyle w:val="a0"/>
      </w:pPr>
    </w:p>
    <w:p w14:paraId="56DD5610" w14:textId="77777777" w:rsidR="00556C87" w:rsidRDefault="00556C87">
      <w:pPr>
        <w:pStyle w:val="a0"/>
        <w:rPr>
          <w:rFonts w:hint="eastAsia"/>
        </w:rPr>
      </w:pPr>
    </w:p>
    <w:p w14:paraId="31151E85" w14:textId="77777777" w:rsidR="00964920" w:rsidRDefault="00964920">
      <w:pPr>
        <w:pStyle w:val="a0"/>
        <w:rPr>
          <w:rFonts w:hint="eastAsia"/>
        </w:rPr>
      </w:pPr>
    </w:p>
    <w:p w14:paraId="1240AA6A" w14:textId="77777777" w:rsidR="00964920" w:rsidRDefault="00964920">
      <w:pPr>
        <w:pStyle w:val="a0"/>
        <w:rPr>
          <w:rFonts w:hint="eastAsia"/>
        </w:rPr>
      </w:pPr>
    </w:p>
    <w:p w14:paraId="55D64CAB" w14:textId="77777777" w:rsidR="00964920" w:rsidRDefault="00964920">
      <w:pPr>
        <w:pStyle w:val="a0"/>
        <w:rPr>
          <w:rFonts w:hint="eastAsia"/>
        </w:rPr>
      </w:pPr>
    </w:p>
    <w:p w14:paraId="4CAA2BAF" w14:textId="77777777" w:rsidR="00556C87" w:rsidRDefault="00EB137A">
      <w:pPr>
        <w:spacing w:line="500" w:lineRule="exact"/>
        <w:rPr>
          <w:rFonts w:ascii="宋体" w:hAnsi="宋体" w:cs="宋体"/>
          <w:b/>
          <w:bCs/>
          <w:szCs w:val="24"/>
        </w:rPr>
      </w:pPr>
      <w:bookmarkStart w:id="21" w:name="_GoBack"/>
      <w:bookmarkEnd w:id="21"/>
      <w:r>
        <w:rPr>
          <w:rFonts w:ascii="宋体" w:hAnsi="宋体" w:cs="宋体" w:hint="eastAsia"/>
          <w:b/>
          <w:bCs/>
          <w:szCs w:val="24"/>
        </w:rPr>
        <w:lastRenderedPageBreak/>
        <w:t>附件一：</w:t>
      </w:r>
    </w:p>
    <w:p w14:paraId="49109C15" w14:textId="77777777" w:rsidR="00556C87" w:rsidRDefault="00EB137A">
      <w:pPr>
        <w:spacing w:line="500" w:lineRule="exact"/>
        <w:jc w:val="center"/>
        <w:rPr>
          <w:rFonts w:ascii="宋体" w:hAnsi="宋体" w:cs="宋体"/>
          <w:b/>
          <w:bCs/>
          <w:szCs w:val="24"/>
        </w:rPr>
      </w:pPr>
      <w:r>
        <w:rPr>
          <w:rFonts w:ascii="宋体" w:hAnsi="宋体" w:cs="宋体" w:hint="eastAsia"/>
          <w:b/>
          <w:bCs/>
          <w:szCs w:val="24"/>
        </w:rPr>
        <w:t>工程质量保修书</w:t>
      </w:r>
    </w:p>
    <w:p w14:paraId="15B57610" w14:textId="77777777" w:rsidR="00556C87" w:rsidRDefault="00556C87">
      <w:pPr>
        <w:spacing w:line="500" w:lineRule="exact"/>
        <w:ind w:firstLineChars="200" w:firstLine="480"/>
        <w:rPr>
          <w:rFonts w:ascii="宋体" w:hAnsi="宋体" w:cs="宋体"/>
          <w:szCs w:val="24"/>
        </w:rPr>
      </w:pPr>
    </w:p>
    <w:p w14:paraId="5FA10C70" w14:textId="77777777" w:rsidR="00556C87" w:rsidRDefault="00EB137A">
      <w:pPr>
        <w:spacing w:line="360" w:lineRule="auto"/>
        <w:ind w:firstLineChars="200" w:firstLine="480"/>
        <w:rPr>
          <w:rFonts w:ascii="宋体" w:hAnsi="宋体" w:cs="宋体"/>
          <w:szCs w:val="24"/>
          <w:u w:val="single"/>
        </w:rPr>
      </w:pPr>
      <w:r>
        <w:rPr>
          <w:rFonts w:ascii="宋体" w:hAnsi="宋体" w:cs="宋体" w:hint="eastAsia"/>
          <w:szCs w:val="24"/>
        </w:rPr>
        <w:t>发包人</w:t>
      </w:r>
      <w:r>
        <w:rPr>
          <w:rFonts w:ascii="宋体" w:hAnsi="宋体" w:cs="宋体" w:hint="eastAsia"/>
          <w:szCs w:val="24"/>
        </w:rPr>
        <w:t>(</w:t>
      </w:r>
      <w:r>
        <w:rPr>
          <w:rFonts w:ascii="宋体" w:hAnsi="宋体" w:cs="宋体" w:hint="eastAsia"/>
          <w:szCs w:val="24"/>
        </w:rPr>
        <w:t>全称</w:t>
      </w:r>
      <w:r>
        <w:rPr>
          <w:rFonts w:ascii="宋体" w:hAnsi="宋体" w:cs="宋体" w:hint="eastAsia"/>
          <w:szCs w:val="24"/>
        </w:rPr>
        <w:t>)</w:t>
      </w:r>
      <w:r>
        <w:rPr>
          <w:rFonts w:ascii="宋体" w:hAnsi="宋体" w:cs="宋体" w:hint="eastAsia"/>
          <w:szCs w:val="24"/>
        </w:rPr>
        <w:t>：</w:t>
      </w:r>
      <w:r>
        <w:rPr>
          <w:rFonts w:ascii="宋体" w:hAnsi="宋体" w:cs="宋体" w:hint="eastAsia"/>
          <w:szCs w:val="24"/>
          <w:u w:val="single"/>
        </w:rPr>
        <w:t xml:space="preserve">                             </w:t>
      </w:r>
    </w:p>
    <w:p w14:paraId="4AEA661E" w14:textId="77777777" w:rsidR="00556C87" w:rsidRDefault="00EB137A">
      <w:pPr>
        <w:spacing w:line="360" w:lineRule="auto"/>
        <w:ind w:firstLineChars="200" w:firstLine="480"/>
        <w:rPr>
          <w:rFonts w:ascii="宋体" w:hAnsi="宋体" w:cs="宋体"/>
          <w:szCs w:val="24"/>
        </w:rPr>
      </w:pPr>
      <w:r>
        <w:rPr>
          <w:rFonts w:ascii="宋体" w:hAnsi="宋体" w:cs="宋体" w:hint="eastAsia"/>
          <w:szCs w:val="24"/>
        </w:rPr>
        <w:t>承包人</w:t>
      </w:r>
      <w:r>
        <w:rPr>
          <w:rFonts w:ascii="宋体" w:hAnsi="宋体" w:cs="宋体" w:hint="eastAsia"/>
          <w:szCs w:val="24"/>
        </w:rPr>
        <w:t>(</w:t>
      </w:r>
      <w:r>
        <w:rPr>
          <w:rFonts w:ascii="宋体" w:hAnsi="宋体" w:cs="宋体" w:hint="eastAsia"/>
          <w:szCs w:val="24"/>
        </w:rPr>
        <w:t>全称</w:t>
      </w:r>
      <w:r>
        <w:rPr>
          <w:rFonts w:ascii="宋体" w:hAnsi="宋体" w:cs="宋体" w:hint="eastAsia"/>
          <w:szCs w:val="24"/>
        </w:rPr>
        <w:t>)</w:t>
      </w:r>
      <w:r>
        <w:rPr>
          <w:rFonts w:ascii="宋体" w:hAnsi="宋体" w:cs="宋体" w:hint="eastAsia"/>
          <w:szCs w:val="24"/>
        </w:rPr>
        <w:t>：</w:t>
      </w:r>
      <w:r>
        <w:rPr>
          <w:rFonts w:ascii="宋体" w:hAnsi="宋体" w:cs="宋体" w:hint="eastAsia"/>
          <w:szCs w:val="24"/>
          <w:u w:val="single"/>
        </w:rPr>
        <w:t xml:space="preserve">                             </w:t>
      </w:r>
    </w:p>
    <w:p w14:paraId="283EDF26" w14:textId="77777777" w:rsidR="00556C87" w:rsidRDefault="00EB137A">
      <w:pPr>
        <w:spacing w:line="360" w:lineRule="auto"/>
        <w:ind w:firstLineChars="200" w:firstLine="480"/>
        <w:rPr>
          <w:rFonts w:ascii="宋体" w:hAnsi="宋体" w:cs="宋体"/>
          <w:szCs w:val="24"/>
        </w:rPr>
      </w:pPr>
      <w:r>
        <w:rPr>
          <w:rFonts w:ascii="宋体" w:hAnsi="宋体" w:cs="宋体" w:hint="eastAsia"/>
          <w:szCs w:val="24"/>
        </w:rPr>
        <w:t>为保证</w:t>
      </w:r>
      <w:r>
        <w:rPr>
          <w:rFonts w:ascii="宋体" w:hAnsi="宋体" w:cs="宋体" w:hint="eastAsia"/>
          <w:szCs w:val="24"/>
          <w:u w:val="single"/>
        </w:rPr>
        <w:t xml:space="preserve">          </w:t>
      </w:r>
      <w:r>
        <w:rPr>
          <w:rFonts w:ascii="宋体" w:hAnsi="宋体" w:cs="宋体" w:hint="eastAsia"/>
          <w:szCs w:val="24"/>
          <w:u w:val="single"/>
        </w:rPr>
        <w:t>（</w:t>
      </w:r>
      <w:r>
        <w:rPr>
          <w:rFonts w:ascii="宋体" w:hAnsi="宋体" w:cs="宋体" w:hint="eastAsia"/>
          <w:szCs w:val="24"/>
        </w:rPr>
        <w:t>工程名称）在合理使用期限内正常使用，发包人、承包人协商一致签订工程质量保修书。承包人在质量保修期内按照有关管理规定及双方约定承担工程质量保修责任。</w:t>
      </w:r>
    </w:p>
    <w:p w14:paraId="23B0316F" w14:textId="77777777" w:rsidR="00556C87" w:rsidRDefault="00EB137A">
      <w:pPr>
        <w:autoSpaceDE w:val="0"/>
        <w:autoSpaceDN w:val="0"/>
        <w:adjustRightInd w:val="0"/>
        <w:spacing w:line="360" w:lineRule="auto"/>
        <w:rPr>
          <w:rFonts w:ascii="宋体" w:hAnsi="宋体" w:cs="宋体"/>
          <w:b/>
          <w:szCs w:val="24"/>
        </w:rPr>
      </w:pPr>
      <w:r>
        <w:rPr>
          <w:rFonts w:ascii="宋体" w:hAnsi="宋体" w:cs="宋体" w:hint="eastAsia"/>
          <w:b/>
          <w:szCs w:val="24"/>
        </w:rPr>
        <w:t>第一条</w:t>
      </w:r>
      <w:r>
        <w:rPr>
          <w:rFonts w:ascii="宋体" w:hAnsi="宋体" w:cs="宋体" w:hint="eastAsia"/>
          <w:b/>
          <w:szCs w:val="24"/>
        </w:rPr>
        <w:t xml:space="preserve">  </w:t>
      </w:r>
      <w:r>
        <w:rPr>
          <w:rFonts w:ascii="宋体" w:hAnsi="宋体" w:cs="宋体" w:hint="eastAsia"/>
          <w:b/>
          <w:szCs w:val="24"/>
        </w:rPr>
        <w:t>工程质量保修范围和内容</w:t>
      </w:r>
    </w:p>
    <w:p w14:paraId="2209A6AA" w14:textId="77777777" w:rsidR="00556C87" w:rsidRDefault="00EB137A">
      <w:pPr>
        <w:autoSpaceDE w:val="0"/>
        <w:autoSpaceDN w:val="0"/>
        <w:adjustRightInd w:val="0"/>
        <w:spacing w:line="360" w:lineRule="auto"/>
        <w:ind w:firstLineChars="200" w:firstLine="480"/>
        <w:rPr>
          <w:rFonts w:ascii="宋体" w:hAnsi="宋体" w:cs="宋体"/>
          <w:szCs w:val="24"/>
        </w:rPr>
      </w:pPr>
      <w:r>
        <w:rPr>
          <w:rFonts w:ascii="宋体" w:hAnsi="宋体" w:cs="宋体" w:hint="eastAsia"/>
          <w:szCs w:val="24"/>
        </w:rPr>
        <w:t>承包人在质量保修期内，按照有关法律、法规、规章的管理规定和双方约定，承担本工程质量保修责任。</w:t>
      </w:r>
    </w:p>
    <w:p w14:paraId="5D92D735" w14:textId="77777777" w:rsidR="00556C87" w:rsidRDefault="00EB137A">
      <w:pPr>
        <w:autoSpaceDE w:val="0"/>
        <w:autoSpaceDN w:val="0"/>
        <w:adjustRightInd w:val="0"/>
        <w:spacing w:line="360" w:lineRule="auto"/>
        <w:ind w:firstLineChars="200" w:firstLine="480"/>
        <w:rPr>
          <w:rFonts w:ascii="宋体" w:hAnsi="宋体" w:cs="宋体"/>
          <w:szCs w:val="24"/>
        </w:rPr>
      </w:pPr>
      <w:r>
        <w:rPr>
          <w:rFonts w:ascii="宋体" w:hAnsi="宋体" w:cs="宋体" w:hint="eastAsia"/>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71DB34FA" w14:textId="77777777" w:rsidR="00556C87" w:rsidRDefault="00EB137A">
      <w:pPr>
        <w:autoSpaceDE w:val="0"/>
        <w:autoSpaceDN w:val="0"/>
        <w:adjustRightInd w:val="0"/>
        <w:spacing w:line="360" w:lineRule="auto"/>
        <w:ind w:firstLineChars="200" w:firstLine="480"/>
        <w:rPr>
          <w:rFonts w:ascii="宋体" w:hAnsi="宋体" w:cs="宋体"/>
          <w:szCs w:val="24"/>
          <w:u w:val="single"/>
        </w:rPr>
      </w:pPr>
      <w:r>
        <w:rPr>
          <w:rFonts w:ascii="宋体" w:hAnsi="宋体" w:cs="宋体" w:hint="eastAsia"/>
          <w:szCs w:val="24"/>
          <w:u w:val="single"/>
        </w:rPr>
        <w:t>如在质保期内承包人承包</w:t>
      </w:r>
      <w:r>
        <w:rPr>
          <w:rFonts w:ascii="宋体" w:hAnsi="宋体" w:cs="宋体" w:hint="eastAsia"/>
          <w:szCs w:val="24"/>
          <w:u w:val="single"/>
        </w:rPr>
        <w:t>范围的工程内容发生质量问题，承包方应在接到通知后</w:t>
      </w:r>
      <w:r>
        <w:rPr>
          <w:rFonts w:ascii="宋体" w:hAnsi="宋体" w:cs="宋体" w:hint="eastAsia"/>
          <w:szCs w:val="24"/>
          <w:u w:val="single"/>
        </w:rPr>
        <w:t>12</w:t>
      </w:r>
      <w:r>
        <w:rPr>
          <w:rFonts w:ascii="宋体" w:hAnsi="宋体" w:cs="宋体" w:hint="eastAsia"/>
          <w:szCs w:val="24"/>
          <w:u w:val="single"/>
        </w:rPr>
        <w:t>小时内赶到现场，查明原因后进行返修，费用由承包方承担。</w:t>
      </w:r>
    </w:p>
    <w:p w14:paraId="666C03CC" w14:textId="77777777" w:rsidR="00556C87" w:rsidRDefault="00EB137A">
      <w:pPr>
        <w:autoSpaceDE w:val="0"/>
        <w:autoSpaceDN w:val="0"/>
        <w:adjustRightInd w:val="0"/>
        <w:spacing w:line="360" w:lineRule="auto"/>
        <w:rPr>
          <w:rFonts w:ascii="宋体" w:hAnsi="宋体" w:cs="宋体"/>
          <w:b/>
          <w:szCs w:val="24"/>
        </w:rPr>
      </w:pPr>
      <w:r>
        <w:rPr>
          <w:rFonts w:ascii="宋体" w:hAnsi="宋体" w:cs="宋体" w:hint="eastAsia"/>
          <w:b/>
          <w:szCs w:val="24"/>
        </w:rPr>
        <w:t>第二条</w:t>
      </w:r>
      <w:r>
        <w:rPr>
          <w:rFonts w:ascii="宋体" w:hAnsi="宋体" w:cs="宋体" w:hint="eastAsia"/>
          <w:b/>
          <w:szCs w:val="24"/>
        </w:rPr>
        <w:t xml:space="preserve">  </w:t>
      </w:r>
      <w:r>
        <w:rPr>
          <w:rFonts w:ascii="宋体" w:hAnsi="宋体" w:cs="宋体" w:hint="eastAsia"/>
          <w:b/>
          <w:szCs w:val="24"/>
        </w:rPr>
        <w:t>质量保修期</w:t>
      </w:r>
    </w:p>
    <w:p w14:paraId="341A4EF4" w14:textId="77777777" w:rsidR="00556C87" w:rsidRDefault="00EB137A">
      <w:pPr>
        <w:autoSpaceDE w:val="0"/>
        <w:autoSpaceDN w:val="0"/>
        <w:adjustRightInd w:val="0"/>
        <w:spacing w:line="360" w:lineRule="auto"/>
        <w:ind w:firstLineChars="200" w:firstLine="480"/>
        <w:rPr>
          <w:rFonts w:ascii="宋体" w:hAnsi="宋体" w:cs="宋体"/>
          <w:szCs w:val="24"/>
        </w:rPr>
      </w:pPr>
      <w:r>
        <w:rPr>
          <w:rFonts w:ascii="宋体" w:hAnsi="宋体" w:cs="宋体" w:hint="eastAsia"/>
          <w:szCs w:val="24"/>
        </w:rPr>
        <w:t>双方根据《建设工程质量管理条例》及有关规定，约定本工程的质量保修期如下：</w:t>
      </w:r>
    </w:p>
    <w:p w14:paraId="2C65223D" w14:textId="77777777" w:rsidR="00556C87" w:rsidRDefault="00EB137A">
      <w:pPr>
        <w:autoSpaceDE w:val="0"/>
        <w:autoSpaceDN w:val="0"/>
        <w:adjustRightInd w:val="0"/>
        <w:spacing w:line="360" w:lineRule="auto"/>
        <w:ind w:firstLineChars="200" w:firstLine="480"/>
        <w:rPr>
          <w:rFonts w:ascii="宋体" w:hAnsi="宋体" w:cs="宋体"/>
          <w:szCs w:val="24"/>
        </w:rPr>
      </w:pPr>
      <w:r>
        <w:rPr>
          <w:rFonts w:ascii="宋体" w:hAnsi="宋体" w:cs="宋体" w:hint="eastAsia"/>
          <w:szCs w:val="24"/>
        </w:rPr>
        <w:t>1.</w:t>
      </w:r>
      <w:r>
        <w:rPr>
          <w:rFonts w:ascii="宋体" w:hAnsi="宋体" w:cs="宋体" w:hint="eastAsia"/>
          <w:szCs w:val="24"/>
        </w:rPr>
        <w:t>地基基础工程和主体结构工程为设计文件规定的该工程合理使用年限；</w:t>
      </w:r>
    </w:p>
    <w:p w14:paraId="249431E0" w14:textId="77777777" w:rsidR="00556C87" w:rsidRDefault="00EB137A">
      <w:pPr>
        <w:autoSpaceDE w:val="0"/>
        <w:autoSpaceDN w:val="0"/>
        <w:adjustRightInd w:val="0"/>
        <w:spacing w:line="360" w:lineRule="auto"/>
        <w:ind w:firstLineChars="200" w:firstLine="480"/>
        <w:rPr>
          <w:rFonts w:ascii="宋体" w:hAnsi="宋体" w:cs="宋体"/>
          <w:szCs w:val="24"/>
        </w:rPr>
      </w:pPr>
      <w:r>
        <w:rPr>
          <w:rFonts w:ascii="宋体" w:hAnsi="宋体" w:cs="宋体" w:hint="eastAsia"/>
          <w:szCs w:val="24"/>
        </w:rPr>
        <w:t>2.</w:t>
      </w:r>
      <w:r>
        <w:rPr>
          <w:rFonts w:ascii="宋体" w:hAnsi="宋体" w:cs="宋体" w:hint="eastAsia"/>
          <w:szCs w:val="24"/>
        </w:rPr>
        <w:t>屋面防水工程、有防水要求的卫生间、房间和外墙面的防渗漏为</w:t>
      </w:r>
      <w:r>
        <w:rPr>
          <w:rFonts w:ascii="宋体" w:hAnsi="宋体" w:cs="宋体" w:hint="eastAsia"/>
          <w:szCs w:val="24"/>
          <w:u w:val="single"/>
        </w:rPr>
        <w:t>5</w:t>
      </w:r>
      <w:r>
        <w:rPr>
          <w:rFonts w:ascii="宋体" w:hAnsi="宋体" w:cs="宋体" w:hint="eastAsia"/>
          <w:szCs w:val="24"/>
        </w:rPr>
        <w:t>年；</w:t>
      </w:r>
    </w:p>
    <w:p w14:paraId="73C9BC93" w14:textId="77777777" w:rsidR="00556C87" w:rsidRDefault="00EB137A">
      <w:pPr>
        <w:autoSpaceDE w:val="0"/>
        <w:autoSpaceDN w:val="0"/>
        <w:adjustRightInd w:val="0"/>
        <w:spacing w:line="360" w:lineRule="auto"/>
        <w:ind w:firstLineChars="200" w:firstLine="480"/>
        <w:rPr>
          <w:rFonts w:ascii="宋体" w:hAnsi="宋体" w:cs="宋体"/>
          <w:szCs w:val="24"/>
        </w:rPr>
      </w:pPr>
      <w:r>
        <w:rPr>
          <w:rFonts w:ascii="宋体" w:hAnsi="宋体" w:cs="宋体" w:hint="eastAsia"/>
          <w:szCs w:val="24"/>
        </w:rPr>
        <w:t>3.</w:t>
      </w:r>
      <w:r>
        <w:rPr>
          <w:rFonts w:ascii="宋体" w:hAnsi="宋体" w:cs="宋体" w:hint="eastAsia"/>
          <w:szCs w:val="24"/>
        </w:rPr>
        <w:t>装修工程为</w:t>
      </w:r>
      <w:r>
        <w:rPr>
          <w:rFonts w:ascii="宋体" w:hAnsi="宋体" w:cs="宋体" w:hint="eastAsia"/>
          <w:szCs w:val="24"/>
          <w:u w:val="single"/>
        </w:rPr>
        <w:t>2</w:t>
      </w:r>
      <w:r>
        <w:rPr>
          <w:rFonts w:ascii="宋体" w:hAnsi="宋体" w:cs="宋体" w:hint="eastAsia"/>
          <w:szCs w:val="24"/>
        </w:rPr>
        <w:t>年；</w:t>
      </w:r>
    </w:p>
    <w:p w14:paraId="7FFA1F7F" w14:textId="77777777" w:rsidR="00556C87" w:rsidRDefault="00EB137A">
      <w:pPr>
        <w:autoSpaceDE w:val="0"/>
        <w:autoSpaceDN w:val="0"/>
        <w:adjustRightInd w:val="0"/>
        <w:spacing w:line="360" w:lineRule="auto"/>
        <w:ind w:firstLineChars="200" w:firstLine="480"/>
        <w:rPr>
          <w:rFonts w:ascii="宋体" w:hAnsi="宋体" w:cs="宋体"/>
          <w:szCs w:val="24"/>
        </w:rPr>
      </w:pPr>
      <w:r>
        <w:rPr>
          <w:rFonts w:ascii="宋体" w:hAnsi="宋体" w:cs="宋体" w:hint="eastAsia"/>
          <w:szCs w:val="24"/>
        </w:rPr>
        <w:t>4.</w:t>
      </w:r>
      <w:r>
        <w:rPr>
          <w:rFonts w:ascii="宋体" w:hAnsi="宋体" w:cs="宋体" w:hint="eastAsia"/>
          <w:szCs w:val="24"/>
        </w:rPr>
        <w:t>电气管线、给排水管道、设备安装工程为</w:t>
      </w:r>
      <w:r>
        <w:rPr>
          <w:rFonts w:ascii="宋体" w:hAnsi="宋体" w:cs="宋体" w:hint="eastAsia"/>
          <w:szCs w:val="24"/>
          <w:u w:val="single"/>
        </w:rPr>
        <w:t>2</w:t>
      </w:r>
      <w:r>
        <w:rPr>
          <w:rFonts w:ascii="宋体" w:hAnsi="宋体" w:cs="宋体" w:hint="eastAsia"/>
          <w:szCs w:val="24"/>
        </w:rPr>
        <w:t>年；</w:t>
      </w:r>
    </w:p>
    <w:p w14:paraId="629615D1" w14:textId="77777777" w:rsidR="00556C87" w:rsidRDefault="00EB137A">
      <w:pPr>
        <w:autoSpaceDE w:val="0"/>
        <w:autoSpaceDN w:val="0"/>
        <w:adjustRightInd w:val="0"/>
        <w:spacing w:line="360" w:lineRule="auto"/>
        <w:ind w:firstLineChars="200" w:firstLine="480"/>
        <w:rPr>
          <w:rFonts w:ascii="宋体" w:hAnsi="宋体" w:cs="宋体"/>
          <w:szCs w:val="24"/>
        </w:rPr>
      </w:pPr>
      <w:r>
        <w:rPr>
          <w:rFonts w:ascii="宋体" w:hAnsi="宋体" w:cs="宋体" w:hint="eastAsia"/>
          <w:szCs w:val="24"/>
        </w:rPr>
        <w:t>5.</w:t>
      </w:r>
      <w:r>
        <w:rPr>
          <w:rFonts w:ascii="宋体" w:hAnsi="宋体" w:cs="宋体" w:hint="eastAsia"/>
          <w:szCs w:val="24"/>
        </w:rPr>
        <w:t>供热与供冷系统为</w:t>
      </w:r>
      <w:r>
        <w:rPr>
          <w:rFonts w:ascii="宋体" w:hAnsi="宋体" w:cs="宋体" w:hint="eastAsia"/>
          <w:szCs w:val="24"/>
          <w:u w:val="single"/>
        </w:rPr>
        <w:t>2</w:t>
      </w:r>
      <w:r>
        <w:rPr>
          <w:rFonts w:ascii="宋体" w:hAnsi="宋体" w:cs="宋体" w:hint="eastAsia"/>
          <w:szCs w:val="24"/>
        </w:rPr>
        <w:t>个采暖期、供冷期；</w:t>
      </w:r>
    </w:p>
    <w:p w14:paraId="003E22AC" w14:textId="77777777" w:rsidR="00556C87" w:rsidRDefault="00EB137A">
      <w:pPr>
        <w:autoSpaceDE w:val="0"/>
        <w:autoSpaceDN w:val="0"/>
        <w:adjustRightInd w:val="0"/>
        <w:spacing w:line="360" w:lineRule="auto"/>
        <w:ind w:firstLineChars="200" w:firstLine="480"/>
        <w:rPr>
          <w:rFonts w:ascii="宋体" w:hAnsi="宋体" w:cs="宋体"/>
          <w:szCs w:val="24"/>
        </w:rPr>
      </w:pPr>
      <w:r>
        <w:rPr>
          <w:rFonts w:ascii="宋体" w:hAnsi="宋体" w:cs="宋体" w:hint="eastAsia"/>
          <w:szCs w:val="24"/>
        </w:rPr>
        <w:t>6.</w:t>
      </w:r>
      <w:r>
        <w:rPr>
          <w:rFonts w:ascii="宋体" w:hAnsi="宋体" w:cs="宋体" w:hint="eastAsia"/>
          <w:szCs w:val="24"/>
        </w:rPr>
        <w:t>住宅小区内的给排水设施、道路等配套工程为</w:t>
      </w:r>
      <w:r>
        <w:rPr>
          <w:rFonts w:ascii="宋体" w:hAnsi="宋体" w:cs="宋体" w:hint="eastAsia"/>
          <w:szCs w:val="24"/>
          <w:u w:val="single"/>
        </w:rPr>
        <w:t>2</w:t>
      </w:r>
      <w:r>
        <w:rPr>
          <w:rFonts w:ascii="宋体" w:hAnsi="宋体" w:cs="宋体" w:hint="eastAsia"/>
          <w:szCs w:val="24"/>
        </w:rPr>
        <w:t>年；</w:t>
      </w:r>
    </w:p>
    <w:p w14:paraId="5E6232DA" w14:textId="77777777" w:rsidR="00556C87" w:rsidRDefault="00EB137A">
      <w:pPr>
        <w:autoSpaceDE w:val="0"/>
        <w:autoSpaceDN w:val="0"/>
        <w:adjustRightInd w:val="0"/>
        <w:spacing w:line="360" w:lineRule="auto"/>
        <w:ind w:firstLineChars="200" w:firstLine="480"/>
        <w:rPr>
          <w:rFonts w:ascii="宋体" w:hAnsi="宋体" w:cs="宋体"/>
          <w:szCs w:val="24"/>
        </w:rPr>
      </w:pPr>
      <w:r>
        <w:rPr>
          <w:rFonts w:ascii="宋体" w:hAnsi="宋体" w:cs="宋体" w:hint="eastAsia"/>
          <w:szCs w:val="24"/>
        </w:rPr>
        <w:t>7.</w:t>
      </w:r>
      <w:r>
        <w:rPr>
          <w:rFonts w:ascii="宋体" w:hAnsi="宋体" w:cs="宋体" w:hint="eastAsia"/>
          <w:szCs w:val="24"/>
        </w:rPr>
        <w:t>其他项目保修期限约定如下：</w:t>
      </w:r>
    </w:p>
    <w:p w14:paraId="40409E23" w14:textId="77777777" w:rsidR="00556C87" w:rsidRDefault="00EB137A">
      <w:pPr>
        <w:autoSpaceDE w:val="0"/>
        <w:autoSpaceDN w:val="0"/>
        <w:adjustRightInd w:val="0"/>
        <w:spacing w:line="360" w:lineRule="auto"/>
        <w:ind w:firstLineChars="200" w:firstLine="480"/>
        <w:rPr>
          <w:rFonts w:ascii="宋体" w:hAnsi="宋体" w:cs="宋体"/>
          <w:szCs w:val="24"/>
        </w:rPr>
      </w:pPr>
      <w:r>
        <w:rPr>
          <w:rFonts w:ascii="宋体" w:hAnsi="宋体" w:cs="宋体" w:hint="eastAsia"/>
          <w:szCs w:val="24"/>
          <w:u w:val="single"/>
        </w:rPr>
        <w:t>本项目质量保修期</w:t>
      </w:r>
      <w:r>
        <w:rPr>
          <w:rFonts w:ascii="宋体" w:hAnsi="宋体" w:cs="宋体" w:hint="eastAsia"/>
          <w:szCs w:val="24"/>
          <w:u w:val="single"/>
        </w:rPr>
        <w:t>2</w:t>
      </w:r>
      <w:r>
        <w:rPr>
          <w:rFonts w:ascii="宋体" w:hAnsi="宋体" w:cs="宋体" w:hint="eastAsia"/>
          <w:szCs w:val="24"/>
          <w:u w:val="single"/>
        </w:rPr>
        <w:t>年，自工程竣工验收合格之日起计算</w:t>
      </w:r>
      <w:r>
        <w:rPr>
          <w:rFonts w:ascii="宋体" w:hAnsi="宋体" w:cs="宋体" w:hint="eastAsia"/>
          <w:szCs w:val="24"/>
        </w:rPr>
        <w:t>。</w:t>
      </w:r>
    </w:p>
    <w:p w14:paraId="5C945301" w14:textId="77777777" w:rsidR="00556C87" w:rsidRDefault="00EB137A">
      <w:pPr>
        <w:autoSpaceDE w:val="0"/>
        <w:autoSpaceDN w:val="0"/>
        <w:adjustRightInd w:val="0"/>
        <w:spacing w:line="360" w:lineRule="auto"/>
        <w:rPr>
          <w:rFonts w:ascii="宋体" w:hAnsi="宋体" w:cs="宋体"/>
          <w:b/>
          <w:szCs w:val="24"/>
        </w:rPr>
      </w:pPr>
      <w:r>
        <w:rPr>
          <w:rFonts w:ascii="宋体" w:hAnsi="宋体" w:cs="宋体" w:hint="eastAsia"/>
          <w:b/>
          <w:szCs w:val="24"/>
        </w:rPr>
        <w:t>第三条</w:t>
      </w:r>
      <w:r>
        <w:rPr>
          <w:rFonts w:ascii="宋体" w:hAnsi="宋体" w:cs="宋体" w:hint="eastAsia"/>
          <w:b/>
          <w:szCs w:val="24"/>
        </w:rPr>
        <w:t xml:space="preserve">  </w:t>
      </w:r>
      <w:r>
        <w:rPr>
          <w:rFonts w:ascii="宋体" w:hAnsi="宋体" w:cs="宋体" w:hint="eastAsia"/>
          <w:b/>
          <w:szCs w:val="24"/>
        </w:rPr>
        <w:t>质量保修责任</w:t>
      </w:r>
    </w:p>
    <w:p w14:paraId="1DF3751E" w14:textId="77777777" w:rsidR="00556C87" w:rsidRDefault="00EB137A">
      <w:pPr>
        <w:autoSpaceDE w:val="0"/>
        <w:autoSpaceDN w:val="0"/>
        <w:adjustRightInd w:val="0"/>
        <w:spacing w:line="360" w:lineRule="auto"/>
        <w:ind w:firstLineChars="200" w:firstLine="480"/>
        <w:rPr>
          <w:rFonts w:ascii="宋体" w:hAnsi="宋体" w:cs="宋体"/>
          <w:szCs w:val="24"/>
        </w:rPr>
      </w:pPr>
      <w:r>
        <w:rPr>
          <w:rFonts w:ascii="宋体" w:hAnsi="宋体" w:cs="宋体" w:hint="eastAsia"/>
          <w:szCs w:val="24"/>
        </w:rPr>
        <w:t>1.</w:t>
      </w:r>
      <w:r>
        <w:rPr>
          <w:rFonts w:ascii="宋体" w:hAnsi="宋体" w:cs="宋体" w:hint="eastAsia"/>
          <w:szCs w:val="24"/>
        </w:rPr>
        <w:t>属于保修范围、内容的项目，承包人应当在接到保修通知之日起</w:t>
      </w:r>
      <w:r>
        <w:rPr>
          <w:rFonts w:ascii="宋体" w:hAnsi="宋体" w:cs="宋体" w:hint="eastAsia"/>
          <w:szCs w:val="24"/>
        </w:rPr>
        <w:t>7</w:t>
      </w:r>
      <w:r>
        <w:rPr>
          <w:rFonts w:ascii="宋体" w:hAnsi="宋体" w:cs="宋体" w:hint="eastAsia"/>
          <w:szCs w:val="24"/>
        </w:rPr>
        <w:t>天内进行保修。承包人不在约定期限内派人保修的，发包人可以委托他人修理。</w:t>
      </w:r>
    </w:p>
    <w:p w14:paraId="4E945F83" w14:textId="77777777" w:rsidR="00556C87" w:rsidRDefault="00EB137A">
      <w:pPr>
        <w:autoSpaceDE w:val="0"/>
        <w:autoSpaceDN w:val="0"/>
        <w:adjustRightInd w:val="0"/>
        <w:spacing w:line="360" w:lineRule="auto"/>
        <w:ind w:firstLineChars="200" w:firstLine="480"/>
        <w:rPr>
          <w:rFonts w:ascii="宋体" w:hAnsi="宋体" w:cs="宋体"/>
          <w:szCs w:val="24"/>
        </w:rPr>
      </w:pPr>
      <w:r>
        <w:rPr>
          <w:rFonts w:ascii="宋体" w:hAnsi="宋体" w:cs="宋体" w:hint="eastAsia"/>
          <w:szCs w:val="24"/>
        </w:rPr>
        <w:t>2.</w:t>
      </w:r>
      <w:r>
        <w:rPr>
          <w:rFonts w:ascii="宋体" w:hAnsi="宋体" w:cs="宋体" w:hint="eastAsia"/>
          <w:szCs w:val="24"/>
        </w:rPr>
        <w:t>发生紧急抢修事故的，承包人在接到事故通知后，应当立即到达事故现场抢修。</w:t>
      </w:r>
    </w:p>
    <w:p w14:paraId="42977B6B" w14:textId="77777777" w:rsidR="00556C87" w:rsidRDefault="00EB137A">
      <w:pPr>
        <w:autoSpaceDE w:val="0"/>
        <w:autoSpaceDN w:val="0"/>
        <w:adjustRightInd w:val="0"/>
        <w:spacing w:line="360" w:lineRule="auto"/>
        <w:ind w:firstLineChars="200" w:firstLine="480"/>
        <w:rPr>
          <w:rFonts w:ascii="宋体" w:hAnsi="宋体" w:cs="宋体"/>
          <w:szCs w:val="24"/>
        </w:rPr>
      </w:pPr>
      <w:r>
        <w:rPr>
          <w:rFonts w:ascii="宋体" w:hAnsi="宋体" w:cs="宋体" w:hint="eastAsia"/>
          <w:szCs w:val="24"/>
        </w:rPr>
        <w:lastRenderedPageBreak/>
        <w:t>3.</w:t>
      </w:r>
      <w:r>
        <w:rPr>
          <w:rFonts w:ascii="宋体" w:hAnsi="宋体" w:cs="宋体" w:hint="eastAsia"/>
          <w:szCs w:val="24"/>
        </w:rPr>
        <w:t>对于涉及结构安全的质量问题，应当按照《房屋建筑工程质量保修办法》的规定，立即向当地建设行政主管部门报告，采取安全防范措施；由原设计单位或者具有相应资质等级的设计单位提出保修方案，承包人实施</w:t>
      </w:r>
      <w:r>
        <w:rPr>
          <w:rFonts w:ascii="宋体" w:hAnsi="宋体" w:cs="宋体" w:hint="eastAsia"/>
          <w:szCs w:val="24"/>
        </w:rPr>
        <w:t>保修。</w:t>
      </w:r>
    </w:p>
    <w:p w14:paraId="144C697D" w14:textId="77777777" w:rsidR="00556C87" w:rsidRDefault="00EB137A">
      <w:pPr>
        <w:autoSpaceDE w:val="0"/>
        <w:autoSpaceDN w:val="0"/>
        <w:adjustRightInd w:val="0"/>
        <w:spacing w:line="360" w:lineRule="auto"/>
        <w:rPr>
          <w:rFonts w:ascii="宋体" w:hAnsi="宋体" w:cs="宋体"/>
          <w:b/>
          <w:szCs w:val="24"/>
        </w:rPr>
      </w:pPr>
      <w:r>
        <w:rPr>
          <w:rFonts w:ascii="宋体" w:hAnsi="宋体" w:cs="宋体" w:hint="eastAsia"/>
          <w:b/>
          <w:szCs w:val="24"/>
        </w:rPr>
        <w:t>第四条</w:t>
      </w:r>
      <w:r>
        <w:rPr>
          <w:rFonts w:ascii="宋体" w:hAnsi="宋体" w:cs="宋体" w:hint="eastAsia"/>
          <w:b/>
          <w:szCs w:val="24"/>
        </w:rPr>
        <w:t xml:space="preserve">  </w:t>
      </w:r>
      <w:r>
        <w:rPr>
          <w:rFonts w:ascii="宋体" w:hAnsi="宋体" w:cs="宋体" w:hint="eastAsia"/>
          <w:b/>
          <w:szCs w:val="24"/>
        </w:rPr>
        <w:t>保修费用</w:t>
      </w:r>
    </w:p>
    <w:p w14:paraId="6488395B" w14:textId="77777777" w:rsidR="00556C87" w:rsidRDefault="00EB137A">
      <w:pPr>
        <w:autoSpaceDE w:val="0"/>
        <w:autoSpaceDN w:val="0"/>
        <w:adjustRightInd w:val="0"/>
        <w:spacing w:line="360" w:lineRule="auto"/>
        <w:ind w:firstLineChars="200" w:firstLine="480"/>
        <w:rPr>
          <w:rFonts w:ascii="宋体" w:hAnsi="宋体" w:cs="宋体"/>
          <w:szCs w:val="24"/>
        </w:rPr>
      </w:pPr>
      <w:r>
        <w:rPr>
          <w:rFonts w:ascii="宋体" w:hAnsi="宋体" w:cs="宋体" w:hint="eastAsia"/>
          <w:szCs w:val="24"/>
        </w:rPr>
        <w:t>保修费用由造成质量缺陷的责任方承担。</w:t>
      </w:r>
    </w:p>
    <w:p w14:paraId="23C46F21" w14:textId="77777777" w:rsidR="00556C87" w:rsidRDefault="00EB137A">
      <w:pPr>
        <w:autoSpaceDE w:val="0"/>
        <w:autoSpaceDN w:val="0"/>
        <w:adjustRightInd w:val="0"/>
        <w:spacing w:line="360" w:lineRule="auto"/>
        <w:rPr>
          <w:rFonts w:ascii="宋体" w:hAnsi="宋体" w:cs="宋体"/>
          <w:b/>
          <w:szCs w:val="24"/>
        </w:rPr>
      </w:pPr>
      <w:r>
        <w:rPr>
          <w:rFonts w:ascii="宋体" w:hAnsi="宋体" w:cs="宋体" w:hint="eastAsia"/>
          <w:b/>
          <w:szCs w:val="24"/>
        </w:rPr>
        <w:t>第五条</w:t>
      </w:r>
      <w:r>
        <w:rPr>
          <w:rFonts w:ascii="宋体" w:hAnsi="宋体" w:cs="宋体" w:hint="eastAsia"/>
          <w:b/>
          <w:szCs w:val="24"/>
        </w:rPr>
        <w:t xml:space="preserve">  </w:t>
      </w:r>
      <w:r>
        <w:rPr>
          <w:rFonts w:ascii="宋体" w:hAnsi="宋体" w:cs="宋体" w:hint="eastAsia"/>
          <w:b/>
          <w:szCs w:val="24"/>
        </w:rPr>
        <w:t>其他</w:t>
      </w:r>
    </w:p>
    <w:p w14:paraId="117A7B0C" w14:textId="77777777" w:rsidR="00556C87" w:rsidRDefault="00EB137A">
      <w:pPr>
        <w:spacing w:line="360" w:lineRule="auto"/>
        <w:ind w:firstLineChars="200" w:firstLine="480"/>
        <w:rPr>
          <w:rFonts w:ascii="宋体" w:hAnsi="宋体" w:cs="宋体"/>
          <w:szCs w:val="24"/>
          <w:u w:val="single"/>
        </w:rPr>
      </w:pPr>
      <w:r>
        <w:rPr>
          <w:rFonts w:ascii="宋体" w:hAnsi="宋体" w:cs="宋体" w:hint="eastAsia"/>
          <w:szCs w:val="24"/>
        </w:rPr>
        <w:t>双方约定的其他工程质量保修事项：</w:t>
      </w:r>
      <w:r>
        <w:rPr>
          <w:rFonts w:ascii="宋体" w:hAnsi="宋体" w:cs="宋体" w:hint="eastAsia"/>
          <w:szCs w:val="24"/>
          <w:u w:val="single"/>
        </w:rPr>
        <w:t>工程验收后，承包人提交保修证书，发包人预留审计</w:t>
      </w:r>
      <w:proofErr w:type="gramStart"/>
      <w:r>
        <w:rPr>
          <w:rFonts w:ascii="宋体" w:hAnsi="宋体" w:cs="宋体" w:hint="eastAsia"/>
          <w:szCs w:val="24"/>
          <w:u w:val="single"/>
        </w:rPr>
        <w:t>决算价</w:t>
      </w:r>
      <w:proofErr w:type="gramEnd"/>
      <w:r>
        <w:rPr>
          <w:rFonts w:ascii="宋体" w:hAnsi="宋体" w:cs="宋体" w:hint="eastAsia"/>
          <w:szCs w:val="24"/>
          <w:u w:val="single"/>
        </w:rPr>
        <w:t>的</w:t>
      </w:r>
      <w:r>
        <w:rPr>
          <w:rFonts w:ascii="宋体" w:hAnsi="宋体" w:cs="宋体" w:hint="eastAsia"/>
          <w:szCs w:val="24"/>
          <w:u w:val="single"/>
        </w:rPr>
        <w:t>3</w:t>
      </w:r>
      <w:r>
        <w:rPr>
          <w:rFonts w:ascii="宋体" w:hAnsi="宋体" w:cs="宋体" w:hint="eastAsia"/>
          <w:szCs w:val="24"/>
          <w:u w:val="single"/>
        </w:rPr>
        <w:t>％作为保修金。质保期满后，如无施工质量问题，质保金付清，但承包方应承担的质量保修责任继续有效。</w:t>
      </w:r>
    </w:p>
    <w:p w14:paraId="20B20EB4" w14:textId="77777777" w:rsidR="00556C87" w:rsidRDefault="00EB137A">
      <w:pPr>
        <w:spacing w:line="360" w:lineRule="auto"/>
        <w:ind w:firstLineChars="200" w:firstLine="480"/>
        <w:rPr>
          <w:rFonts w:ascii="宋体" w:hAnsi="宋体" w:cs="宋体"/>
          <w:szCs w:val="24"/>
        </w:rPr>
      </w:pPr>
      <w:r>
        <w:rPr>
          <w:rFonts w:ascii="宋体" w:hAnsi="宋体" w:cs="宋体" w:hint="eastAsia"/>
          <w:szCs w:val="24"/>
        </w:rPr>
        <w:t>本工程质量保修书，由施工合同发包人、承包人双方在竣工验收</w:t>
      </w:r>
      <w:proofErr w:type="gramStart"/>
      <w:r>
        <w:rPr>
          <w:rFonts w:ascii="宋体" w:hAnsi="宋体" w:cs="宋体" w:hint="eastAsia"/>
          <w:szCs w:val="24"/>
        </w:rPr>
        <w:t>前共同</w:t>
      </w:r>
      <w:proofErr w:type="gramEnd"/>
      <w:r>
        <w:rPr>
          <w:rFonts w:ascii="宋体" w:hAnsi="宋体" w:cs="宋体" w:hint="eastAsia"/>
          <w:szCs w:val="24"/>
        </w:rPr>
        <w:t>签署，作为施工合同附件，其有效期限至保修期满。</w:t>
      </w:r>
    </w:p>
    <w:p w14:paraId="0A44DD47" w14:textId="77777777" w:rsidR="00556C87" w:rsidRDefault="00556C87">
      <w:pPr>
        <w:autoSpaceDE w:val="0"/>
        <w:autoSpaceDN w:val="0"/>
        <w:adjustRightInd w:val="0"/>
        <w:spacing w:line="360" w:lineRule="auto"/>
        <w:jc w:val="left"/>
        <w:rPr>
          <w:rFonts w:ascii="宋体" w:hAnsi="宋体" w:cs="宋体"/>
          <w:szCs w:val="24"/>
        </w:rPr>
      </w:pPr>
    </w:p>
    <w:p w14:paraId="205EDCB6" w14:textId="77777777" w:rsidR="00556C87" w:rsidRDefault="00556C87">
      <w:pPr>
        <w:autoSpaceDE w:val="0"/>
        <w:autoSpaceDN w:val="0"/>
        <w:adjustRightInd w:val="0"/>
        <w:spacing w:line="360" w:lineRule="auto"/>
        <w:ind w:firstLineChars="150" w:firstLine="360"/>
        <w:jc w:val="left"/>
        <w:rPr>
          <w:rFonts w:ascii="宋体" w:hAnsi="宋体" w:cs="宋体"/>
          <w:szCs w:val="24"/>
        </w:rPr>
      </w:pPr>
    </w:p>
    <w:p w14:paraId="3DFB51BB" w14:textId="77777777" w:rsidR="00556C87" w:rsidRDefault="00EB137A">
      <w:pPr>
        <w:autoSpaceDE w:val="0"/>
        <w:autoSpaceDN w:val="0"/>
        <w:adjustRightInd w:val="0"/>
        <w:spacing w:line="360" w:lineRule="auto"/>
        <w:ind w:firstLineChars="150" w:firstLine="360"/>
        <w:jc w:val="left"/>
        <w:rPr>
          <w:rFonts w:ascii="宋体" w:hAnsi="宋体" w:cs="宋体"/>
          <w:szCs w:val="24"/>
        </w:rPr>
      </w:pPr>
      <w:r>
        <w:rPr>
          <w:rFonts w:ascii="宋体" w:hAnsi="宋体" w:cs="宋体" w:hint="eastAsia"/>
          <w:szCs w:val="24"/>
        </w:rPr>
        <w:t>发包人：（盖章）</w:t>
      </w:r>
      <w:r>
        <w:rPr>
          <w:rFonts w:ascii="宋体" w:hAnsi="宋体" w:cs="宋体" w:hint="eastAsia"/>
          <w:szCs w:val="24"/>
        </w:rPr>
        <w:t xml:space="preserve">                     </w:t>
      </w:r>
      <w:r>
        <w:rPr>
          <w:rFonts w:ascii="宋体" w:hAnsi="宋体" w:cs="宋体" w:hint="eastAsia"/>
          <w:szCs w:val="24"/>
        </w:rPr>
        <w:t>承包人：（盖章）</w:t>
      </w:r>
    </w:p>
    <w:p w14:paraId="4B163CE7" w14:textId="77777777" w:rsidR="00556C87" w:rsidRDefault="00556C87">
      <w:pPr>
        <w:autoSpaceDE w:val="0"/>
        <w:autoSpaceDN w:val="0"/>
        <w:adjustRightInd w:val="0"/>
        <w:spacing w:line="360" w:lineRule="auto"/>
        <w:ind w:firstLineChars="150" w:firstLine="360"/>
        <w:jc w:val="left"/>
        <w:rPr>
          <w:rFonts w:ascii="宋体" w:hAnsi="宋体" w:cs="宋体"/>
          <w:szCs w:val="24"/>
        </w:rPr>
      </w:pPr>
    </w:p>
    <w:p w14:paraId="01676E64" w14:textId="77777777" w:rsidR="00556C87" w:rsidRDefault="00EB137A">
      <w:pPr>
        <w:autoSpaceDE w:val="0"/>
        <w:autoSpaceDN w:val="0"/>
        <w:adjustRightInd w:val="0"/>
        <w:spacing w:line="360" w:lineRule="auto"/>
        <w:ind w:firstLineChars="150" w:firstLine="360"/>
        <w:jc w:val="left"/>
        <w:rPr>
          <w:rFonts w:ascii="宋体" w:hAnsi="宋体" w:cs="宋体"/>
          <w:szCs w:val="24"/>
        </w:rPr>
      </w:pPr>
      <w:r>
        <w:rPr>
          <w:rFonts w:ascii="宋体" w:hAnsi="宋体" w:cs="宋体" w:hint="eastAsia"/>
          <w:szCs w:val="24"/>
        </w:rPr>
        <w:t>法定代表人</w:t>
      </w:r>
      <w:r>
        <w:rPr>
          <w:rFonts w:ascii="宋体" w:hAnsi="宋体" w:cs="宋体" w:hint="eastAsia"/>
          <w:szCs w:val="24"/>
        </w:rPr>
        <w:t>(</w:t>
      </w:r>
      <w:r>
        <w:rPr>
          <w:rFonts w:ascii="宋体" w:hAnsi="宋体" w:cs="宋体" w:hint="eastAsia"/>
          <w:szCs w:val="24"/>
        </w:rPr>
        <w:t>签字或盖章</w:t>
      </w:r>
      <w:r>
        <w:rPr>
          <w:rFonts w:ascii="宋体" w:hAnsi="宋体" w:cs="宋体" w:hint="eastAsia"/>
          <w:szCs w:val="24"/>
        </w:rPr>
        <w:t>)</w:t>
      </w:r>
      <w:r>
        <w:rPr>
          <w:rFonts w:ascii="宋体" w:hAnsi="宋体" w:cs="宋体" w:hint="eastAsia"/>
          <w:szCs w:val="24"/>
        </w:rPr>
        <w:t>：</w:t>
      </w:r>
      <w:r>
        <w:rPr>
          <w:rFonts w:ascii="宋体" w:hAnsi="宋体" w:cs="宋体" w:hint="eastAsia"/>
          <w:szCs w:val="24"/>
        </w:rPr>
        <w:t xml:space="preserve">             </w:t>
      </w:r>
      <w:r>
        <w:rPr>
          <w:rFonts w:ascii="宋体" w:hAnsi="宋体" w:cs="宋体" w:hint="eastAsia"/>
          <w:szCs w:val="24"/>
        </w:rPr>
        <w:t>法定代表人</w:t>
      </w:r>
      <w:r>
        <w:rPr>
          <w:rFonts w:ascii="宋体" w:hAnsi="宋体" w:cs="宋体" w:hint="eastAsia"/>
          <w:szCs w:val="24"/>
        </w:rPr>
        <w:t>(</w:t>
      </w:r>
      <w:r>
        <w:rPr>
          <w:rFonts w:ascii="宋体" w:hAnsi="宋体" w:cs="宋体" w:hint="eastAsia"/>
          <w:szCs w:val="24"/>
        </w:rPr>
        <w:t>签字或盖章</w:t>
      </w:r>
      <w:r>
        <w:rPr>
          <w:rFonts w:ascii="宋体" w:hAnsi="宋体" w:cs="宋体" w:hint="eastAsia"/>
          <w:szCs w:val="24"/>
        </w:rPr>
        <w:t>)</w:t>
      </w:r>
      <w:r>
        <w:rPr>
          <w:rFonts w:ascii="宋体" w:hAnsi="宋体" w:cs="宋体" w:hint="eastAsia"/>
          <w:szCs w:val="24"/>
        </w:rPr>
        <w:t>：</w:t>
      </w:r>
      <w:r>
        <w:rPr>
          <w:rFonts w:ascii="宋体" w:hAnsi="宋体" w:cs="宋体" w:hint="eastAsia"/>
          <w:szCs w:val="24"/>
        </w:rPr>
        <w:t xml:space="preserve">   </w:t>
      </w:r>
    </w:p>
    <w:p w14:paraId="6DDC6975" w14:textId="77777777" w:rsidR="00556C87" w:rsidRDefault="00EB137A">
      <w:pPr>
        <w:autoSpaceDE w:val="0"/>
        <w:autoSpaceDN w:val="0"/>
        <w:adjustRightInd w:val="0"/>
        <w:spacing w:line="360" w:lineRule="auto"/>
        <w:ind w:firstLineChars="150" w:firstLine="360"/>
        <w:jc w:val="left"/>
        <w:rPr>
          <w:rFonts w:ascii="宋体" w:hAnsi="宋体" w:cs="宋体"/>
          <w:szCs w:val="24"/>
        </w:rPr>
      </w:pPr>
      <w:r>
        <w:rPr>
          <w:rFonts w:ascii="宋体" w:hAnsi="宋体" w:cs="宋体" w:hint="eastAsia"/>
          <w:szCs w:val="24"/>
        </w:rPr>
        <w:t xml:space="preserve">             </w:t>
      </w:r>
    </w:p>
    <w:p w14:paraId="1701ACF4" w14:textId="77777777" w:rsidR="00556C87" w:rsidRDefault="00EB137A">
      <w:pPr>
        <w:autoSpaceDE w:val="0"/>
        <w:autoSpaceDN w:val="0"/>
        <w:adjustRightInd w:val="0"/>
        <w:spacing w:line="360" w:lineRule="auto"/>
        <w:ind w:firstLineChars="150" w:firstLine="360"/>
        <w:jc w:val="left"/>
        <w:rPr>
          <w:rFonts w:ascii="宋体" w:hAnsi="宋体" w:cs="宋体"/>
          <w:szCs w:val="24"/>
        </w:rPr>
      </w:pPr>
      <w:r>
        <w:rPr>
          <w:rFonts w:ascii="宋体" w:hAnsi="宋体" w:cs="宋体" w:hint="eastAsia"/>
          <w:szCs w:val="24"/>
        </w:rPr>
        <w:t xml:space="preserve">                                                                                                  </w:t>
      </w:r>
    </w:p>
    <w:p w14:paraId="6C600E4C" w14:textId="77777777" w:rsidR="00556C87" w:rsidRDefault="00EB137A">
      <w:pPr>
        <w:spacing w:line="400" w:lineRule="exact"/>
        <w:ind w:firstLineChars="200" w:firstLine="480"/>
        <w:rPr>
          <w:rFonts w:ascii="宋体" w:hAnsi="宋体"/>
          <w:b/>
        </w:rPr>
      </w:pPr>
      <w:r>
        <w:rPr>
          <w:rFonts w:ascii="宋体" w:hAnsi="宋体" w:hint="eastAsia"/>
        </w:rPr>
        <w:t>_____</w:t>
      </w:r>
      <w:r>
        <w:rPr>
          <w:rFonts w:ascii="宋体" w:hAnsi="宋体" w:hint="eastAsia"/>
        </w:rPr>
        <w:t>年</w:t>
      </w:r>
      <w:r>
        <w:rPr>
          <w:rFonts w:ascii="宋体" w:hAnsi="宋体" w:hint="eastAsia"/>
        </w:rPr>
        <w:t>_____</w:t>
      </w:r>
      <w:r>
        <w:rPr>
          <w:rFonts w:ascii="宋体" w:hAnsi="宋体" w:hint="eastAsia"/>
        </w:rPr>
        <w:t>月</w:t>
      </w:r>
      <w:r>
        <w:rPr>
          <w:rFonts w:ascii="宋体" w:hAnsi="宋体" w:hint="eastAsia"/>
        </w:rPr>
        <w:t>_____</w:t>
      </w:r>
      <w:r>
        <w:rPr>
          <w:rFonts w:ascii="宋体" w:hAnsi="宋体" w:hint="eastAsia"/>
        </w:rPr>
        <w:t>日</w:t>
      </w:r>
      <w:r>
        <w:rPr>
          <w:rFonts w:ascii="宋体" w:hAnsi="宋体" w:hint="eastAsia"/>
        </w:rPr>
        <w:t xml:space="preserve">               _____ </w:t>
      </w:r>
      <w:r>
        <w:rPr>
          <w:rFonts w:ascii="宋体" w:hAnsi="宋体" w:hint="eastAsia"/>
        </w:rPr>
        <w:t>年</w:t>
      </w:r>
      <w:r>
        <w:rPr>
          <w:rFonts w:ascii="宋体" w:hAnsi="宋体" w:hint="eastAsia"/>
        </w:rPr>
        <w:t>_____</w:t>
      </w:r>
      <w:r>
        <w:rPr>
          <w:rFonts w:ascii="宋体" w:hAnsi="宋体" w:hint="eastAsia"/>
        </w:rPr>
        <w:t>月</w:t>
      </w:r>
      <w:r>
        <w:rPr>
          <w:rFonts w:ascii="宋体" w:hAnsi="宋体" w:hint="eastAsia"/>
        </w:rPr>
        <w:t>_____</w:t>
      </w:r>
      <w:r>
        <w:rPr>
          <w:rFonts w:ascii="宋体" w:hAnsi="宋体" w:hint="eastAsia"/>
        </w:rPr>
        <w:t>日</w:t>
      </w:r>
    </w:p>
    <w:p w14:paraId="270FADD7" w14:textId="77777777" w:rsidR="00556C87" w:rsidRDefault="00556C87">
      <w:pPr>
        <w:autoSpaceDE w:val="0"/>
        <w:autoSpaceDN w:val="0"/>
        <w:adjustRightInd w:val="0"/>
        <w:spacing w:line="360" w:lineRule="auto"/>
        <w:ind w:firstLineChars="150" w:firstLine="360"/>
        <w:jc w:val="left"/>
        <w:rPr>
          <w:rFonts w:ascii="宋体" w:hAnsi="宋体" w:cs="宋体"/>
          <w:szCs w:val="24"/>
        </w:rPr>
      </w:pPr>
    </w:p>
    <w:p w14:paraId="58BEBBF3" w14:textId="77777777" w:rsidR="00556C87" w:rsidRDefault="00EB137A">
      <w:pPr>
        <w:autoSpaceDE w:val="0"/>
        <w:autoSpaceDN w:val="0"/>
        <w:adjustRightInd w:val="0"/>
        <w:spacing w:line="360" w:lineRule="auto"/>
        <w:ind w:firstLineChars="150" w:firstLine="360"/>
        <w:jc w:val="center"/>
        <w:rPr>
          <w:rFonts w:ascii="宋体" w:hAnsi="宋体" w:cs="宋体"/>
          <w:szCs w:val="24"/>
        </w:rPr>
      </w:pPr>
      <w:r>
        <w:rPr>
          <w:rFonts w:ascii="宋体" w:hAnsi="宋体" w:cs="宋体" w:hint="eastAsia"/>
          <w:szCs w:val="24"/>
        </w:rPr>
        <w:t xml:space="preserve">                 </w:t>
      </w:r>
    </w:p>
    <w:p w14:paraId="1ADC879A" w14:textId="77777777" w:rsidR="00556C87" w:rsidRDefault="00556C87">
      <w:pPr>
        <w:rPr>
          <w:rFonts w:ascii="宋体" w:hAnsi="宋体"/>
        </w:rPr>
      </w:pPr>
    </w:p>
    <w:sectPr w:rsidR="00556C87" w:rsidSect="00621EC5">
      <w:pgSz w:w="11906" w:h="16838"/>
      <w:pgMar w:top="1440" w:right="1418" w:bottom="1134"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FF4D9B" w14:textId="77777777" w:rsidR="003C606C" w:rsidRDefault="003C606C" w:rsidP="003C606C">
      <w:r>
        <w:separator/>
      </w:r>
    </w:p>
  </w:endnote>
  <w:endnote w:type="continuationSeparator" w:id="0">
    <w:p w14:paraId="73EBC1C3" w14:textId="77777777" w:rsidR="003C606C" w:rsidRDefault="003C606C" w:rsidP="003C6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0D4C8" w14:textId="77777777" w:rsidR="003C606C" w:rsidRDefault="003C606C" w:rsidP="003C606C">
      <w:r>
        <w:separator/>
      </w:r>
    </w:p>
  </w:footnote>
  <w:footnote w:type="continuationSeparator" w:id="0">
    <w:p w14:paraId="2C93793A" w14:textId="77777777" w:rsidR="003C606C" w:rsidRDefault="003C606C" w:rsidP="003C60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78389"/>
    <w:multiLevelType w:val="singleLevel"/>
    <w:tmpl w:val="9D378389"/>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39C"/>
    <w:rsid w:val="000554DC"/>
    <w:rsid w:val="0009239C"/>
    <w:rsid w:val="000A5FB2"/>
    <w:rsid w:val="000C0AE4"/>
    <w:rsid w:val="001240D1"/>
    <w:rsid w:val="00180C2D"/>
    <w:rsid w:val="001950BF"/>
    <w:rsid w:val="00245DC1"/>
    <w:rsid w:val="002A3F3D"/>
    <w:rsid w:val="002E3978"/>
    <w:rsid w:val="002F4047"/>
    <w:rsid w:val="003C2015"/>
    <w:rsid w:val="003C35AD"/>
    <w:rsid w:val="003C606C"/>
    <w:rsid w:val="004570F7"/>
    <w:rsid w:val="004624E7"/>
    <w:rsid w:val="00485042"/>
    <w:rsid w:val="004A1F3F"/>
    <w:rsid w:val="004A5931"/>
    <w:rsid w:val="004D2BBB"/>
    <w:rsid w:val="004E72C5"/>
    <w:rsid w:val="0055458E"/>
    <w:rsid w:val="00556C87"/>
    <w:rsid w:val="0058021A"/>
    <w:rsid w:val="005C43F0"/>
    <w:rsid w:val="00621EC5"/>
    <w:rsid w:val="006C05C4"/>
    <w:rsid w:val="0077002D"/>
    <w:rsid w:val="00771999"/>
    <w:rsid w:val="007E68DB"/>
    <w:rsid w:val="008C12C8"/>
    <w:rsid w:val="009405B6"/>
    <w:rsid w:val="00964920"/>
    <w:rsid w:val="009C3FCF"/>
    <w:rsid w:val="00A253CC"/>
    <w:rsid w:val="00A566B4"/>
    <w:rsid w:val="00A608EA"/>
    <w:rsid w:val="00AB1753"/>
    <w:rsid w:val="00B47563"/>
    <w:rsid w:val="00BF2672"/>
    <w:rsid w:val="00C10E7D"/>
    <w:rsid w:val="00C91E75"/>
    <w:rsid w:val="00CF5DB2"/>
    <w:rsid w:val="00D0460E"/>
    <w:rsid w:val="00D76FF9"/>
    <w:rsid w:val="00E57003"/>
    <w:rsid w:val="00EB137A"/>
    <w:rsid w:val="00EC0945"/>
    <w:rsid w:val="00F0448C"/>
    <w:rsid w:val="00F23939"/>
    <w:rsid w:val="00F96B7E"/>
    <w:rsid w:val="57B24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First Indent"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imes New Roman" w:eastAsia="宋体" w:hAnsi="Times New Roman" w:cs="Times New Roman"/>
      <w:ker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pPr>
      <w:ind w:firstLine="420"/>
    </w:pPr>
    <w:rPr>
      <w:sz w:val="21"/>
    </w:rPr>
  </w:style>
  <w:style w:type="paragraph" w:styleId="a4">
    <w:name w:val="Body Text"/>
    <w:basedOn w:val="a"/>
    <w:next w:val="a"/>
    <w:link w:val="Char"/>
    <w:qFormat/>
    <w:pPr>
      <w:spacing w:after="120"/>
    </w:pPr>
    <w:rPr>
      <w:sz w:val="21"/>
      <w:szCs w:val="24"/>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Body Text First Indent"/>
    <w:basedOn w:val="a4"/>
    <w:link w:val="Char2"/>
    <w:qFormat/>
    <w:pPr>
      <w:widowControl/>
      <w:ind w:firstLineChars="100" w:firstLine="420"/>
    </w:pPr>
    <w:rPr>
      <w:sz w:val="28"/>
    </w:rPr>
  </w:style>
  <w:style w:type="character" w:customStyle="1" w:styleId="Char1">
    <w:name w:val="页眉 Char"/>
    <w:basedOn w:val="a1"/>
    <w:link w:val="a6"/>
    <w:uiPriority w:val="99"/>
    <w:rPr>
      <w:sz w:val="18"/>
      <w:szCs w:val="18"/>
    </w:rPr>
  </w:style>
  <w:style w:type="character" w:customStyle="1" w:styleId="Char0">
    <w:name w:val="页脚 Char"/>
    <w:basedOn w:val="a1"/>
    <w:link w:val="a5"/>
    <w:uiPriority w:val="99"/>
    <w:rPr>
      <w:sz w:val="18"/>
      <w:szCs w:val="18"/>
    </w:rPr>
  </w:style>
  <w:style w:type="character" w:customStyle="1" w:styleId="Char">
    <w:name w:val="正文文本 Char"/>
    <w:basedOn w:val="a1"/>
    <w:link w:val="a4"/>
    <w:qFormat/>
    <w:rPr>
      <w:rFonts w:ascii="Times New Roman" w:eastAsia="宋体" w:hAnsi="Times New Roman" w:cs="Times New Roman"/>
      <w:szCs w:val="24"/>
    </w:rPr>
  </w:style>
  <w:style w:type="character" w:customStyle="1" w:styleId="Char2">
    <w:name w:val="正文首行缩进 Char"/>
    <w:basedOn w:val="Char"/>
    <w:link w:val="a7"/>
    <w:rPr>
      <w:rFonts w:ascii="Times New Roman" w:eastAsia="宋体" w:hAnsi="Times New Roman" w:cs="Times New Roman"/>
      <w:sz w:val="28"/>
      <w:szCs w:val="24"/>
    </w:rPr>
  </w:style>
  <w:style w:type="paragraph" w:customStyle="1" w:styleId="21">
    <w:name w:val="正文空2格  1."/>
    <w:basedOn w:val="a"/>
    <w:qFormat/>
    <w:pPr>
      <w:adjustRightInd w:val="0"/>
      <w:spacing w:line="360" w:lineRule="auto"/>
      <w:ind w:firstLineChars="200" w:firstLine="480"/>
    </w:pPr>
    <w:rPr>
      <w:rFonts w:ascii="宋体" w:eastAsia="仿宋" w:hAnsi="仿宋" w:cs="宋体"/>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First Indent"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imes New Roman" w:eastAsia="宋体" w:hAnsi="Times New Roman" w:cs="Times New Roman"/>
      <w:ker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pPr>
      <w:ind w:firstLine="420"/>
    </w:pPr>
    <w:rPr>
      <w:sz w:val="21"/>
    </w:rPr>
  </w:style>
  <w:style w:type="paragraph" w:styleId="a4">
    <w:name w:val="Body Text"/>
    <w:basedOn w:val="a"/>
    <w:next w:val="a"/>
    <w:link w:val="Char"/>
    <w:qFormat/>
    <w:pPr>
      <w:spacing w:after="120"/>
    </w:pPr>
    <w:rPr>
      <w:sz w:val="21"/>
      <w:szCs w:val="24"/>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Body Text First Indent"/>
    <w:basedOn w:val="a4"/>
    <w:link w:val="Char2"/>
    <w:qFormat/>
    <w:pPr>
      <w:widowControl/>
      <w:ind w:firstLineChars="100" w:firstLine="420"/>
    </w:pPr>
    <w:rPr>
      <w:sz w:val="28"/>
    </w:rPr>
  </w:style>
  <w:style w:type="character" w:customStyle="1" w:styleId="Char1">
    <w:name w:val="页眉 Char"/>
    <w:basedOn w:val="a1"/>
    <w:link w:val="a6"/>
    <w:uiPriority w:val="99"/>
    <w:rPr>
      <w:sz w:val="18"/>
      <w:szCs w:val="18"/>
    </w:rPr>
  </w:style>
  <w:style w:type="character" w:customStyle="1" w:styleId="Char0">
    <w:name w:val="页脚 Char"/>
    <w:basedOn w:val="a1"/>
    <w:link w:val="a5"/>
    <w:uiPriority w:val="99"/>
    <w:rPr>
      <w:sz w:val="18"/>
      <w:szCs w:val="18"/>
    </w:rPr>
  </w:style>
  <w:style w:type="character" w:customStyle="1" w:styleId="Char">
    <w:name w:val="正文文本 Char"/>
    <w:basedOn w:val="a1"/>
    <w:link w:val="a4"/>
    <w:qFormat/>
    <w:rPr>
      <w:rFonts w:ascii="Times New Roman" w:eastAsia="宋体" w:hAnsi="Times New Roman" w:cs="Times New Roman"/>
      <w:szCs w:val="24"/>
    </w:rPr>
  </w:style>
  <w:style w:type="character" w:customStyle="1" w:styleId="Char2">
    <w:name w:val="正文首行缩进 Char"/>
    <w:basedOn w:val="Char"/>
    <w:link w:val="a7"/>
    <w:rPr>
      <w:rFonts w:ascii="Times New Roman" w:eastAsia="宋体" w:hAnsi="Times New Roman" w:cs="Times New Roman"/>
      <w:sz w:val="28"/>
      <w:szCs w:val="24"/>
    </w:rPr>
  </w:style>
  <w:style w:type="paragraph" w:customStyle="1" w:styleId="21">
    <w:name w:val="正文空2格  1."/>
    <w:basedOn w:val="a"/>
    <w:qFormat/>
    <w:pPr>
      <w:adjustRightInd w:val="0"/>
      <w:spacing w:line="360" w:lineRule="auto"/>
      <w:ind w:firstLineChars="200" w:firstLine="480"/>
    </w:pPr>
    <w:rPr>
      <w:rFonts w:ascii="宋体" w:eastAsia="仿宋" w:hAnsi="仿宋" w:cs="宋体"/>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et2.mail.qq.com/cgi-bin/mail_spam?action=check_link&amp;spam=0&amp;url=http%3A%2F%2Fwww%2Ebaidu%2Ecom%2Fs%3Fwd%3D%25E4%25B9%2599%25E6%2596%25B9%26hl_tag%3Dtextlink%26tn%3DSE_hldp01350_v6v6zkg6" TargetMode="External"/><Relationship Id="rId13" Type="http://schemas.openxmlformats.org/officeDocument/2006/relationships/hyperlink" Target="http://set2.mail.qq.com/cgi-bin/mail_spam?action=check_link&amp;spam=0&amp;url=http%3A%2F%2Fwww%2Ebaidu%2Ecom%2Fs%3Fwd%3D%25E6%2597%25A0%25E6%2595%2588%25E5%2590%2588%25E5%2590%258C%26hl_tag%3Dtextlink%26tn%3DSE_hldp01350_v6v6zkg6" TargetMode="External"/><Relationship Id="rId18" Type="http://schemas.openxmlformats.org/officeDocument/2006/relationships/hyperlink" Target="http://set2.mail.qq.com/cgi-bin/mail_spam?action=check_link&amp;spam=0&amp;url=http%3A%2F%2Fwww%2Ebaidu%2Ecom%2Fs%3Fwd%3D%25E5%25A7%2594%25E6%2589%2598%25E4%25BB%25A3%25E7%2590%2586%25E4%25BA%25BA%26hl_tag%3Dtextlink%26tn%3DSE_hldp01350_v6v6zkg6"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2.mail.qq.com/cgi-bin/mail_spam?action=check_link&amp;spam=0&amp;url=http%3A%2F%2Fbaike%2Ebaidu%2Ecom%2Fview%2F322875%2Ehtm" TargetMode="External"/><Relationship Id="rId17" Type="http://schemas.openxmlformats.org/officeDocument/2006/relationships/hyperlink" Target="http://set2.mail.qq.com/cgi-bin/mail_spam?action=check_link&amp;spam=0&amp;url=http%3A%2F%2Fwww%2Ebaidu%2Ecom%2Fs%3Fwd%3D%25E5%25A7%2594%25E6%2589%2598%25E4%25BB%25A3%25E7%2590%2586%25E4%25BA%25BA%26hl_tag%3Dtextlink%26tn%3DSE_hldp01350_v6v6zkg6" TargetMode="External"/><Relationship Id="rId2" Type="http://schemas.openxmlformats.org/officeDocument/2006/relationships/styles" Target="styles.xml"/><Relationship Id="rId16" Type="http://schemas.openxmlformats.org/officeDocument/2006/relationships/hyperlink" Target="http://set2.mail.qq.com/cgi-bin/mail_spam?action=check_link&amp;spam=0&amp;url=http%3A%2F%2Fwww%2Ebaidu%2Ecom%2Fs%3Fwd%3D%25E6%25B3%2595%25E5%25AE%259A%25E4%25BB%25A3%25E8%25A1%25A8%25E4%25BA%25BA%26hl_tag%3Dtextlink%26tn%3DSE_hldp01350_v6v6zkg6" TargetMode="External"/><Relationship Id="rId20" Type="http://schemas.openxmlformats.org/officeDocument/2006/relationships/hyperlink" Target="http://set2.mail.qq.com/cgi-bin/mail_spam?action=check_link&amp;spam=0&amp;url=http%3A%2F%2Fwww%2Ebaidu%2Ecom%2Fs%3Fwd%3D%25E5%25BC%2580%25E6%2588%25B7%25E9%2593%25B6%25E8%25A1%258C%26hl_tag%3Dtextlink%26tn%3DSE_hldp01350_v6v6zkg6"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t2.mail.qq.com/cgi-bin/mail_spam?action=check_link&amp;spam=0&amp;url=http%3A%2F%2Fwww%2Ebaidu%2Ecom%2Fs%3Fwd%3D%25E6%2596%25B9%25E9%2580%259A%26hl_tag%3Dtextlink%26tn%3DSE_hldp01350_v6v6zkg6" TargetMode="External"/><Relationship Id="rId5" Type="http://schemas.openxmlformats.org/officeDocument/2006/relationships/webSettings" Target="webSettings.xml"/><Relationship Id="rId15" Type="http://schemas.openxmlformats.org/officeDocument/2006/relationships/hyperlink" Target="http://set2.mail.qq.com/cgi-bin/mail_spam?action=check_link&amp;spam=0&amp;url=http%3A%2F%2Fwww%2Ebaidu%2Ecom%2Fs%3Fwd%3D%25E6%25B3%2595%25E5%25AE%259A%25E4%25BB%25A3%25E8%25A1%25A8%25E4%25BA%25BA%26hl_tag%3Dtextlink%26tn%3DSE_hldp01350_v6v6zkg6" TargetMode="External"/><Relationship Id="rId10" Type="http://schemas.openxmlformats.org/officeDocument/2006/relationships/hyperlink" Target="http://set2.mail.qq.com/cgi-bin/mail_spam?action=check_link&amp;spam=0&amp;url=http%3A%2F%2Fwww%2Ebaidu%2Ecom%2Fs%3Fwd%3D%25E4%25B8%258D%25E5%258F%25AF%25E6%258A%2597%25E5%258A%259B%26hl_tag%3Dtextlink%26tn%3DSE_hldp01350_v6v6zkg6" TargetMode="External"/><Relationship Id="rId19" Type="http://schemas.openxmlformats.org/officeDocument/2006/relationships/hyperlink" Target="http://set2.mail.qq.com/cgi-bin/mail_spam?action=check_link&amp;spam=0&amp;url=http%3A%2F%2Fwww%2Ebaidu%2Ecom%2Fs%3Fwd%3D%25E5%25BC%2580%25E6%2588%25B7%25E9%2593%25B6%25E8%25A1%258C%26hl_tag%3Dtextlink%26tn%3DSE_hldp01350_v6v6zkg6" TargetMode="External"/><Relationship Id="rId4" Type="http://schemas.openxmlformats.org/officeDocument/2006/relationships/settings" Target="settings.xml"/><Relationship Id="rId9" Type="http://schemas.openxmlformats.org/officeDocument/2006/relationships/hyperlink" Target="http://set2.mail.qq.com/cgi-bin/mail_spam?action=check_link&amp;spam=0&amp;url=http%3A%2F%2Fwww%2Ebaidu%2Ecom%2Fs%3Fwd%3D%25E4%25B8%258D%25E5%258F%25AF%25E6%258A%2597%25E5%258A%259B%26hl_tag%3Dtextlink%26tn%3DSE_hldp01350_v6v6zkg6" TargetMode="External"/><Relationship Id="rId14" Type="http://schemas.openxmlformats.org/officeDocument/2006/relationships/hyperlink" Target="http://set2.mail.qq.com/cgi-bin/mail_spam?action=check_link&amp;spam=0&amp;url=http%3A%2F%2Fwww%2Ebaidu%2Ecom%2Fs%3Fwd%3D%25E5%2590%2588%25E5%2590%258C%25E6%2597%25A0%25E6%2595%2588%26hl_tag%3Dtextlink%26tn%3DSE_hldp01350_v6v6zkg6"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9</Pages>
  <Words>1386</Words>
  <Characters>7901</Characters>
  <Application>Microsoft Office Word</Application>
  <DocSecurity>0</DocSecurity>
  <Lines>65</Lines>
  <Paragraphs>18</Paragraphs>
  <ScaleCrop>false</ScaleCrop>
  <Company/>
  <LinksUpToDate>false</LinksUpToDate>
  <CharactersWithSpaces>9269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46</cp:revision>
  <dcterms:created xsi:type="dcterms:W3CDTF">2026-05-02T09:07:00Z</dcterms:created>
  <dcterms:modified xsi:type="dcterms:W3CDTF">2026-05-11T12:59:00Z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eyJoZGlkIjoiNTUwYmY2MWUwMTM4ZjliYWY2ZDljYmUxNzM4ZDEzOGQiLCJ1c2VySWQiOiIyNjM2ODQ2NDUifQ==</vt:lpwstr>
  </property>
  <property fmtid="{D5CDD505-2E9C-101B-9397-08002B2CF9AE}" pid="3" name="KSOProductBuildVer">
    <vt:lpwstr>2052-12.1.0.25225</vt:lpwstr>
  </property>
  <property fmtid="{D5CDD505-2E9C-101B-9397-08002B2CF9AE}" pid="4" name="ICV">
    <vt:lpwstr>244E1CB1CF824272AD4E864B874CA7DC_12</vt:lpwstr>
  </property>
</Properties>
</file>