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C7F97">
      <w:pPr>
        <w:jc w:val="center"/>
        <w:outlineLvl w:val="9"/>
        <w:rPr>
          <w:rFonts w:hint="eastAsia"/>
          <w:lang w:val="en-US" w:eastAsia="zh-CN"/>
        </w:rPr>
      </w:pPr>
      <w:r>
        <w:rPr>
          <w:rStyle w:val="19"/>
          <w:rFonts w:hint="eastAsia" w:ascii="仿宋" w:hAnsi="仿宋" w:eastAsia="仿宋" w:cs="仿宋"/>
          <w:color w:val="auto"/>
          <w:sz w:val="32"/>
          <w:szCs w:val="32"/>
        </w:rPr>
        <w:t>资格证明文件</w:t>
      </w:r>
    </w:p>
    <w:tbl>
      <w:tblPr>
        <w:tblStyle w:val="16"/>
        <w:tblW w:w="85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95"/>
        <w:gridCol w:w="2384"/>
        <w:gridCol w:w="5540"/>
      </w:tblGrid>
      <w:tr w14:paraId="0A635E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0719CE2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vAlign w:val="center"/>
          </w:tcPr>
          <w:p w14:paraId="1CAE8EF2">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资格审查要求概况</w:t>
            </w:r>
          </w:p>
        </w:tc>
        <w:tc>
          <w:tcPr>
            <w:tcW w:w="5540" w:type="dxa"/>
            <w:vAlign w:val="center"/>
          </w:tcPr>
          <w:p w14:paraId="51104C0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评审点具体描述</w:t>
            </w:r>
          </w:p>
        </w:tc>
      </w:tr>
      <w:tr w14:paraId="17664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64429143">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vAlign w:val="center"/>
          </w:tcPr>
          <w:p w14:paraId="64CB6CE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营业执照等主体资格证明文件</w:t>
            </w:r>
          </w:p>
        </w:tc>
        <w:tc>
          <w:tcPr>
            <w:tcW w:w="5540" w:type="dxa"/>
            <w:vAlign w:val="center"/>
          </w:tcPr>
          <w:p w14:paraId="2EACE6FE">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5ECBF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0CCDE73D">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vAlign w:val="center"/>
          </w:tcPr>
          <w:p w14:paraId="519E81DF">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财务状况报告</w:t>
            </w:r>
          </w:p>
        </w:tc>
        <w:tc>
          <w:tcPr>
            <w:tcW w:w="5540" w:type="dxa"/>
            <w:vAlign w:val="center"/>
          </w:tcPr>
          <w:p w14:paraId="7F8CA217">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提供完整的202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4"/>
                <w:szCs w:val="24"/>
                <w:highlight w:val="none"/>
                <w:shd w:val="clear" w:color="auto" w:fill="auto"/>
                <w:lang w:val="en-US" w:eastAsia="zh-CN"/>
              </w:rPr>
              <w:t>；</w:t>
            </w:r>
          </w:p>
        </w:tc>
      </w:tr>
      <w:tr w14:paraId="2F88D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7645E60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vAlign w:val="center"/>
          </w:tcPr>
          <w:p w14:paraId="30BE1768">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税收缴纳证明</w:t>
            </w:r>
          </w:p>
        </w:tc>
        <w:tc>
          <w:tcPr>
            <w:tcW w:w="5540" w:type="dxa"/>
            <w:vAlign w:val="center"/>
          </w:tcPr>
          <w:p w14:paraId="6871D175">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27BC24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CF83F54">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2384" w:type="dxa"/>
            <w:vAlign w:val="center"/>
          </w:tcPr>
          <w:p w14:paraId="4C04FAD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社会保障资金缴纳证明</w:t>
            </w:r>
          </w:p>
        </w:tc>
        <w:tc>
          <w:tcPr>
            <w:tcW w:w="5540" w:type="dxa"/>
            <w:vAlign w:val="center"/>
          </w:tcPr>
          <w:p w14:paraId="7F0305CF">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提供递交响应文件截止之日前六个月内任意一个月的社会保障资金缴存单据或社保机构开具的社会保险参保缴费情况证明。依法不需要缴纳社会保障资金 的供应商应提供相关证明文件；</w:t>
            </w:r>
          </w:p>
        </w:tc>
      </w:tr>
      <w:tr w14:paraId="48423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1EB50DEA">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2384" w:type="dxa"/>
            <w:vAlign w:val="center"/>
          </w:tcPr>
          <w:p w14:paraId="52C1406C">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书面声明</w:t>
            </w:r>
          </w:p>
        </w:tc>
        <w:tc>
          <w:tcPr>
            <w:tcW w:w="5540" w:type="dxa"/>
            <w:vAlign w:val="center"/>
          </w:tcPr>
          <w:p w14:paraId="30546179">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提供具有履行本合同所必需的专业技术能力的书面声明；</w:t>
            </w:r>
          </w:p>
        </w:tc>
      </w:tr>
      <w:tr w14:paraId="0279E2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44023B6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2384" w:type="dxa"/>
            <w:vAlign w:val="center"/>
          </w:tcPr>
          <w:p w14:paraId="21F4A3D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无重大违法记录声明</w:t>
            </w:r>
          </w:p>
        </w:tc>
        <w:tc>
          <w:tcPr>
            <w:tcW w:w="5540" w:type="dxa"/>
            <w:vAlign w:val="center"/>
          </w:tcPr>
          <w:p w14:paraId="54932D19">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参加本次政府采购活动前 3 年内在经营活动中没有重大违纪，以及未被列入失信被执行人、重大税收违法失信主体、政府采购严重违法失信行为记录名单的书面声明；</w:t>
            </w:r>
          </w:p>
        </w:tc>
      </w:tr>
      <w:tr w14:paraId="53B07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595" w:type="dxa"/>
            <w:vAlign w:val="center"/>
          </w:tcPr>
          <w:p w14:paraId="300384F0">
            <w:pPr>
              <w:pStyle w:val="22"/>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2384" w:type="dxa"/>
            <w:vAlign w:val="center"/>
          </w:tcPr>
          <w:p w14:paraId="4717EF00">
            <w:pPr>
              <w:pStyle w:val="22"/>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eastAsia="zh-CN"/>
              </w:rPr>
              <w:t>法定代表人</w:t>
            </w:r>
            <w:r>
              <w:rPr>
                <w:rFonts w:hint="eastAsia" w:ascii="仿宋" w:hAnsi="仿宋" w:eastAsia="仿宋" w:cs="仿宋"/>
                <w:sz w:val="24"/>
                <w:szCs w:val="24"/>
              </w:rPr>
              <w:t>授权委托书</w:t>
            </w:r>
          </w:p>
        </w:tc>
        <w:tc>
          <w:tcPr>
            <w:tcW w:w="5540" w:type="dxa"/>
            <w:vAlign w:val="center"/>
          </w:tcPr>
          <w:p w14:paraId="2EEDBD48">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直接参加磋商的，须出具</w:t>
            </w:r>
            <w:r>
              <w:rPr>
                <w:rFonts w:hint="eastAsia" w:ascii="仿宋" w:hAnsi="仿宋" w:eastAsia="仿宋" w:cs="仿宋"/>
                <w:sz w:val="24"/>
                <w:szCs w:val="24"/>
                <w:lang w:eastAsia="zh-CN"/>
              </w:rPr>
              <w:t>法定代表人</w:t>
            </w:r>
            <w:r>
              <w:rPr>
                <w:rFonts w:hint="eastAsia" w:ascii="仿宋" w:hAnsi="仿宋" w:eastAsia="仿宋" w:cs="仿宋"/>
                <w:sz w:val="24"/>
                <w:szCs w:val="24"/>
              </w:rPr>
              <w:t>身份证明书及身份证；授权代表参加磋商的，须出具</w:t>
            </w:r>
            <w:r>
              <w:rPr>
                <w:rFonts w:hint="eastAsia" w:ascii="仿宋" w:hAnsi="仿宋" w:eastAsia="仿宋" w:cs="仿宋"/>
                <w:sz w:val="24"/>
                <w:szCs w:val="24"/>
                <w:lang w:eastAsia="zh-CN"/>
              </w:rPr>
              <w:t>法定代表人</w:t>
            </w:r>
            <w:r>
              <w:rPr>
                <w:rFonts w:hint="eastAsia" w:ascii="仿宋" w:hAnsi="仿宋" w:eastAsia="仿宋" w:cs="仿宋"/>
                <w:sz w:val="24"/>
                <w:szCs w:val="24"/>
              </w:rPr>
              <w:t>授权书及授权代表身份证；</w:t>
            </w:r>
          </w:p>
        </w:tc>
      </w:tr>
      <w:tr w14:paraId="182BA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6CF4283">
            <w:pPr>
              <w:pStyle w:val="22"/>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2384" w:type="dxa"/>
            <w:vAlign w:val="center"/>
          </w:tcPr>
          <w:p w14:paraId="3C5D096B">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信用记录</w:t>
            </w:r>
          </w:p>
        </w:tc>
        <w:tc>
          <w:tcPr>
            <w:tcW w:w="5540" w:type="dxa"/>
            <w:vAlign w:val="center"/>
          </w:tcPr>
          <w:p w14:paraId="04DA60A1">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5751D2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2474195">
            <w:pPr>
              <w:pStyle w:val="22"/>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2384" w:type="dxa"/>
            <w:vAlign w:val="center"/>
          </w:tcPr>
          <w:p w14:paraId="0F4864E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供应商关联关系声明</w:t>
            </w:r>
          </w:p>
        </w:tc>
        <w:tc>
          <w:tcPr>
            <w:tcW w:w="5540" w:type="dxa"/>
            <w:vAlign w:val="center"/>
          </w:tcPr>
          <w:p w14:paraId="288BEB3E">
            <w:pPr>
              <w:pStyle w:val="22"/>
              <w:spacing w:line="360" w:lineRule="auto"/>
              <w:jc w:val="both"/>
              <w:rPr>
                <w:rFonts w:hint="eastAsia" w:ascii="仿宋" w:hAnsi="仿宋" w:eastAsia="仿宋" w:cs="仿宋"/>
                <w:sz w:val="24"/>
                <w:szCs w:val="24"/>
              </w:rPr>
            </w:pPr>
            <w:r>
              <w:rPr>
                <w:rFonts w:hint="eastAsia" w:ascii="仿宋" w:hAnsi="仿宋" w:eastAsia="仿宋" w:cs="仿宋"/>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7D5128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7060F918">
            <w:pPr>
              <w:pStyle w:val="22"/>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384" w:type="dxa"/>
            <w:vAlign w:val="center"/>
          </w:tcPr>
          <w:p w14:paraId="3124A1A6">
            <w:pPr>
              <w:pStyle w:val="22"/>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中小企业声明函</w:t>
            </w:r>
          </w:p>
        </w:tc>
        <w:tc>
          <w:tcPr>
            <w:tcW w:w="5540" w:type="dxa"/>
            <w:vAlign w:val="center"/>
          </w:tcPr>
          <w:p w14:paraId="6B147A1D">
            <w:pPr>
              <w:pStyle w:val="2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本项目专门面向中小企业采购，供应商须提供中小企业声明函；</w:t>
            </w:r>
          </w:p>
        </w:tc>
      </w:tr>
      <w:tr w14:paraId="1DAA9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4BDD7B4">
            <w:pPr>
              <w:pStyle w:val="22"/>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2384" w:type="dxa"/>
            <w:vAlign w:val="center"/>
          </w:tcPr>
          <w:p w14:paraId="1F78AC0A">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非联合体声明</w:t>
            </w:r>
          </w:p>
        </w:tc>
        <w:tc>
          <w:tcPr>
            <w:tcW w:w="5540" w:type="dxa"/>
            <w:vAlign w:val="center"/>
          </w:tcPr>
          <w:p w14:paraId="52805AF0">
            <w:pPr>
              <w:pStyle w:val="2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w:t>
            </w:r>
          </w:p>
        </w:tc>
      </w:tr>
    </w:tbl>
    <w:p w14:paraId="1B904ADC">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246A9F3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132A146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green"/>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响应文件中应附法人/负责人出具的法定代表人授权委托书。</w:t>
      </w:r>
    </w:p>
    <w:p w14:paraId="19F6D412">
      <w:pPr>
        <w:rPr>
          <w:rStyle w:val="19"/>
          <w:rFonts w:hint="eastAsia" w:ascii="仿宋" w:hAnsi="仿宋" w:eastAsia="仿宋" w:cs="仿宋"/>
          <w:color w:val="auto"/>
          <w:sz w:val="24"/>
          <w:szCs w:val="24"/>
        </w:rPr>
      </w:pPr>
      <w:r>
        <w:rPr>
          <w:rStyle w:val="19"/>
          <w:rFonts w:hint="eastAsia" w:ascii="仿宋" w:hAnsi="仿宋" w:eastAsia="仿宋" w:cs="仿宋"/>
          <w:color w:val="auto"/>
          <w:sz w:val="24"/>
          <w:szCs w:val="24"/>
        </w:rPr>
        <w:br w:type="page"/>
      </w:r>
    </w:p>
    <w:p w14:paraId="0030F2BD">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F001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B7BFD20">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致：陕西</w:t>
            </w:r>
            <w:r>
              <w:rPr>
                <w:rFonts w:hint="eastAsia" w:ascii="仿宋" w:hAnsi="仿宋" w:eastAsia="仿宋" w:cs="仿宋"/>
                <w:kern w:val="0"/>
                <w:sz w:val="24"/>
                <w:szCs w:val="24"/>
                <w:lang w:val="en-US" w:eastAsia="zh-CN"/>
              </w:rPr>
              <w:t>德仁</w:t>
            </w:r>
            <w:r>
              <w:rPr>
                <w:rFonts w:hint="eastAsia" w:ascii="仿宋" w:hAnsi="仿宋" w:eastAsia="仿宋" w:cs="仿宋"/>
                <w:kern w:val="0"/>
                <w:sz w:val="24"/>
                <w:szCs w:val="24"/>
              </w:rPr>
              <w:t>招标有限公司</w:t>
            </w:r>
          </w:p>
        </w:tc>
      </w:tr>
      <w:tr w14:paraId="65E2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EB59A5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7F050E1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325F2F7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094E122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644DA6DD">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06FC360A">
            <w:pPr>
              <w:tabs>
                <w:tab w:val="left" w:pos="210"/>
              </w:tabs>
              <w:spacing w:line="360" w:lineRule="auto"/>
              <w:jc w:val="center"/>
              <w:rPr>
                <w:rFonts w:hint="eastAsia" w:ascii="仿宋" w:hAnsi="仿宋" w:eastAsia="仿宋" w:cs="仿宋"/>
                <w:kern w:val="0"/>
                <w:sz w:val="24"/>
                <w:szCs w:val="24"/>
              </w:rPr>
            </w:pPr>
          </w:p>
        </w:tc>
      </w:tr>
      <w:tr w14:paraId="7300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093959">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9821CB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5C47D4D4">
            <w:pPr>
              <w:tabs>
                <w:tab w:val="left" w:pos="210"/>
              </w:tabs>
              <w:spacing w:line="360" w:lineRule="auto"/>
              <w:jc w:val="center"/>
              <w:rPr>
                <w:rFonts w:hint="eastAsia" w:ascii="仿宋" w:hAnsi="仿宋" w:eastAsia="仿宋" w:cs="仿宋"/>
                <w:kern w:val="0"/>
                <w:sz w:val="24"/>
                <w:szCs w:val="24"/>
              </w:rPr>
            </w:pPr>
          </w:p>
        </w:tc>
      </w:tr>
      <w:tr w14:paraId="3398F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C81F9C1">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D3E7C4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48AB2E7B">
            <w:pPr>
              <w:tabs>
                <w:tab w:val="left" w:pos="210"/>
              </w:tabs>
              <w:spacing w:line="360" w:lineRule="auto"/>
              <w:jc w:val="center"/>
              <w:rPr>
                <w:rFonts w:hint="eastAsia" w:ascii="仿宋" w:hAnsi="仿宋" w:eastAsia="仿宋" w:cs="仿宋"/>
                <w:kern w:val="0"/>
                <w:sz w:val="24"/>
                <w:szCs w:val="24"/>
              </w:rPr>
            </w:pPr>
          </w:p>
        </w:tc>
      </w:tr>
      <w:tr w14:paraId="17715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5A35FBBA">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70997D66">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64581958">
            <w:pPr>
              <w:tabs>
                <w:tab w:val="left" w:pos="210"/>
              </w:tabs>
              <w:spacing w:line="360" w:lineRule="auto"/>
              <w:jc w:val="center"/>
              <w:rPr>
                <w:rFonts w:hint="eastAsia" w:ascii="仿宋" w:hAnsi="仿宋" w:eastAsia="仿宋" w:cs="仿宋"/>
                <w:kern w:val="0"/>
                <w:sz w:val="24"/>
                <w:szCs w:val="24"/>
              </w:rPr>
            </w:pPr>
          </w:p>
        </w:tc>
      </w:tr>
      <w:tr w14:paraId="146D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FDA4145">
            <w:pPr>
              <w:tabs>
                <w:tab w:val="left" w:pos="210"/>
              </w:tabs>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法定代表人</w:t>
            </w:r>
          </w:p>
        </w:tc>
        <w:tc>
          <w:tcPr>
            <w:tcW w:w="2342" w:type="dxa"/>
            <w:vAlign w:val="center"/>
          </w:tcPr>
          <w:p w14:paraId="5B3F20AA">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2673E3E1">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4C0C1CA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4E3F35A2">
            <w:pPr>
              <w:tabs>
                <w:tab w:val="left" w:pos="210"/>
              </w:tabs>
              <w:spacing w:line="360" w:lineRule="auto"/>
              <w:jc w:val="center"/>
              <w:rPr>
                <w:rFonts w:hint="eastAsia" w:ascii="仿宋" w:hAnsi="仿宋" w:eastAsia="仿宋" w:cs="仿宋"/>
                <w:kern w:val="0"/>
                <w:sz w:val="24"/>
                <w:szCs w:val="24"/>
              </w:rPr>
            </w:pPr>
          </w:p>
        </w:tc>
      </w:tr>
      <w:tr w14:paraId="4876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A425B7B">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7575975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680A867A">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53F9070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5FEC4728">
            <w:pPr>
              <w:tabs>
                <w:tab w:val="left" w:pos="210"/>
              </w:tabs>
              <w:spacing w:line="360" w:lineRule="auto"/>
              <w:jc w:val="center"/>
              <w:rPr>
                <w:rFonts w:hint="eastAsia" w:ascii="仿宋" w:hAnsi="仿宋" w:eastAsia="仿宋" w:cs="仿宋"/>
                <w:kern w:val="0"/>
                <w:sz w:val="24"/>
                <w:szCs w:val="24"/>
              </w:rPr>
            </w:pPr>
          </w:p>
        </w:tc>
      </w:tr>
      <w:tr w14:paraId="2B57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E25B534">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52CA0C2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63F0594E">
            <w:pPr>
              <w:tabs>
                <w:tab w:val="left" w:pos="210"/>
              </w:tabs>
              <w:spacing w:line="360" w:lineRule="auto"/>
              <w:jc w:val="center"/>
              <w:rPr>
                <w:rFonts w:hint="eastAsia" w:ascii="仿宋" w:hAnsi="仿宋" w:eastAsia="仿宋" w:cs="仿宋"/>
                <w:kern w:val="0"/>
                <w:sz w:val="24"/>
                <w:szCs w:val="24"/>
              </w:rPr>
            </w:pPr>
          </w:p>
        </w:tc>
      </w:tr>
      <w:tr w14:paraId="374D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1098A7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身份证</w:t>
            </w:r>
          </w:p>
        </w:tc>
        <w:tc>
          <w:tcPr>
            <w:tcW w:w="4125" w:type="dxa"/>
            <w:gridSpan w:val="2"/>
            <w:vMerge w:val="restart"/>
            <w:vAlign w:val="center"/>
          </w:tcPr>
          <w:p w14:paraId="67F6347B">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59A3B76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（签字或盖章）</w:t>
            </w:r>
          </w:p>
        </w:tc>
      </w:tr>
      <w:tr w14:paraId="6EF7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3952CE52">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1F33EF30">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6F605D29">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6A8023A9">
            <w:pPr>
              <w:tabs>
                <w:tab w:val="left" w:pos="210"/>
              </w:tabs>
              <w:spacing w:line="360" w:lineRule="auto"/>
              <w:jc w:val="center"/>
              <w:rPr>
                <w:rFonts w:hint="eastAsia" w:ascii="仿宋" w:hAnsi="仿宋" w:eastAsia="仿宋" w:cs="仿宋"/>
                <w:kern w:val="0"/>
                <w:sz w:val="24"/>
                <w:szCs w:val="24"/>
              </w:rPr>
            </w:pPr>
          </w:p>
          <w:p w14:paraId="2E562300">
            <w:pPr>
              <w:tabs>
                <w:tab w:val="left" w:pos="210"/>
              </w:tabs>
              <w:spacing w:line="360" w:lineRule="auto"/>
              <w:jc w:val="center"/>
              <w:rPr>
                <w:rFonts w:hint="eastAsia" w:ascii="仿宋" w:hAnsi="仿宋" w:eastAsia="仿宋" w:cs="仿宋"/>
                <w:kern w:val="0"/>
                <w:sz w:val="24"/>
                <w:szCs w:val="24"/>
              </w:rPr>
            </w:pPr>
          </w:p>
          <w:p w14:paraId="12A10F5F">
            <w:pPr>
              <w:tabs>
                <w:tab w:val="left" w:pos="210"/>
              </w:tabs>
              <w:spacing w:line="360" w:lineRule="auto"/>
              <w:jc w:val="center"/>
              <w:rPr>
                <w:rFonts w:hint="eastAsia" w:ascii="仿宋" w:hAnsi="仿宋" w:eastAsia="仿宋" w:cs="仿宋"/>
                <w:kern w:val="0"/>
                <w:sz w:val="24"/>
                <w:szCs w:val="24"/>
              </w:rPr>
            </w:pPr>
          </w:p>
          <w:p w14:paraId="1F8ED66B">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43BCA31D">
      <w:pPr>
        <w:tabs>
          <w:tab w:val="left" w:pos="210"/>
        </w:tabs>
        <w:spacing w:line="360" w:lineRule="auto"/>
        <w:ind w:firstLine="482"/>
        <w:jc w:val="left"/>
        <w:rPr>
          <w:rFonts w:hint="eastAsia" w:ascii="仿宋" w:hAnsi="仿宋" w:eastAsia="仿宋" w:cs="仿宋"/>
          <w:b/>
          <w:kern w:val="0"/>
          <w:sz w:val="24"/>
          <w:szCs w:val="24"/>
        </w:rPr>
      </w:pPr>
    </w:p>
    <w:p w14:paraId="2C57B4A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直接</w:t>
      </w:r>
      <w:r>
        <w:rPr>
          <w:rFonts w:hint="eastAsia" w:ascii="仿宋" w:hAnsi="仿宋" w:eastAsia="仿宋" w:cs="仿宋"/>
          <w:kern w:val="0"/>
          <w:sz w:val="24"/>
          <w:szCs w:val="24"/>
          <w:lang w:val="en-US" w:eastAsia="zh-CN"/>
        </w:rPr>
        <w:t>磋商</w:t>
      </w:r>
      <w:r>
        <w:rPr>
          <w:rFonts w:hint="eastAsia" w:ascii="仿宋" w:hAnsi="仿宋" w:eastAsia="仿宋" w:cs="仿宋"/>
          <w:kern w:val="0"/>
          <w:sz w:val="24"/>
          <w:szCs w:val="24"/>
        </w:rPr>
        <w:t>，只须提供</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lang w:val="en-US" w:eastAsia="zh-CN"/>
        </w:rPr>
        <w:t>证</w:t>
      </w:r>
      <w:r>
        <w:rPr>
          <w:rFonts w:hint="eastAsia" w:ascii="仿宋" w:hAnsi="仿宋" w:eastAsia="仿宋" w:cs="仿宋"/>
          <w:kern w:val="0"/>
          <w:sz w:val="24"/>
          <w:szCs w:val="24"/>
        </w:rPr>
        <w:t>明书）</w:t>
      </w:r>
    </w:p>
    <w:p w14:paraId="15E7B5DF">
      <w:pPr>
        <w:overflowPunct w:val="0"/>
        <w:rPr>
          <w:rFonts w:hint="eastAsia" w:ascii="仿宋" w:hAnsi="仿宋" w:eastAsia="仿宋" w:cs="仿宋"/>
          <w:b/>
          <w:color w:val="000000"/>
          <w:sz w:val="24"/>
          <w:highlight w:val="none"/>
        </w:rPr>
      </w:pPr>
    </w:p>
    <w:p w14:paraId="50ABCBCA">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2E93D799">
      <w:pPr>
        <w:pStyle w:val="11"/>
        <w:spacing w:line="360" w:lineRule="auto"/>
        <w:rPr>
          <w:rFonts w:hint="eastAsia" w:ascii="仿宋" w:hAnsi="仿宋" w:eastAsia="仿宋" w:cs="仿宋"/>
          <w:b/>
          <w:bCs/>
          <w:sz w:val="24"/>
          <w:szCs w:val="24"/>
        </w:rPr>
      </w:pPr>
      <w:r>
        <w:rPr>
          <w:rFonts w:hint="eastAsia" w:ascii="仿宋" w:hAnsi="仿宋" w:eastAsia="仿宋" w:cs="仿宋"/>
          <w:sz w:val="24"/>
          <w:szCs w:val="24"/>
        </w:rPr>
        <w:t>陕西</w:t>
      </w:r>
      <w:r>
        <w:rPr>
          <w:rFonts w:hint="eastAsia" w:ascii="仿宋" w:hAnsi="仿宋" w:eastAsia="仿宋" w:cs="仿宋"/>
          <w:sz w:val="24"/>
          <w:szCs w:val="24"/>
          <w:lang w:val="en-US" w:eastAsia="zh-CN"/>
        </w:rPr>
        <w:t>德仁</w:t>
      </w:r>
      <w:r>
        <w:rPr>
          <w:rFonts w:hint="eastAsia" w:ascii="仿宋" w:hAnsi="仿宋" w:eastAsia="仿宋" w:cs="仿宋"/>
          <w:sz w:val="24"/>
          <w:szCs w:val="24"/>
        </w:rPr>
        <w:t>招标有限公司：</w:t>
      </w:r>
    </w:p>
    <w:p w14:paraId="2216F65A">
      <w:pPr>
        <w:pStyle w:val="11"/>
        <w:spacing w:line="360" w:lineRule="auto"/>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w:t>
      </w:r>
      <w:r>
        <w:rPr>
          <w:rFonts w:hint="eastAsia" w:ascii="仿宋" w:hAnsi="仿宋" w:eastAsia="仿宋" w:cs="仿宋"/>
          <w:sz w:val="24"/>
          <w:szCs w:val="24"/>
          <w:lang w:eastAsia="zh-CN"/>
        </w:rPr>
        <w:t>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u w:val="none"/>
          <w:lang w:val="en-US" w:eastAsia="zh-CN"/>
        </w:rPr>
        <w:t>采购包号：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281195D6">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B4638E8">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F1714C8">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4CA6FA7">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40D5064A">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140A7541">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CA50CBF">
      <w:pPr>
        <w:pStyle w:val="11"/>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2D5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5027" w:hRule="atLeast"/>
          <w:jc w:val="center"/>
        </w:trPr>
        <w:tc>
          <w:tcPr>
            <w:tcW w:w="4213" w:type="dxa"/>
            <w:shd w:val="clear" w:color="auto" w:fill="E0E0E0"/>
            <w:vAlign w:val="center"/>
          </w:tcPr>
          <w:p w14:paraId="20E859F9">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lang w:eastAsia="zh-CN"/>
              </w:rPr>
              <w:t>法定代表人</w:t>
            </w:r>
            <w:r>
              <w:rPr>
                <w:rFonts w:hint="eastAsia" w:ascii="仿宋" w:hAnsi="仿宋" w:eastAsia="仿宋" w:cs="仿宋"/>
                <w:sz w:val="24"/>
                <w:szCs w:val="24"/>
                <w:shd w:val="pct10" w:color="auto" w:fill="FFFFFF"/>
              </w:rPr>
              <w:t>身份证</w:t>
            </w:r>
            <w:r>
              <w:rPr>
                <w:rFonts w:hint="eastAsia" w:ascii="仿宋" w:hAnsi="仿宋" w:eastAsia="仿宋" w:cs="仿宋"/>
                <w:kern w:val="0"/>
                <w:sz w:val="24"/>
                <w:szCs w:val="24"/>
              </w:rPr>
              <w:t>正反面</w:t>
            </w:r>
          </w:p>
        </w:tc>
        <w:tc>
          <w:tcPr>
            <w:tcW w:w="4213" w:type="dxa"/>
            <w:shd w:val="clear" w:color="auto" w:fill="E0E0E0"/>
            <w:vAlign w:val="center"/>
          </w:tcPr>
          <w:p w14:paraId="061646AC">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5EF213B0">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69CB0DF5">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436E3D0B">
      <w:pPr>
        <w:pStyle w:val="11"/>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2．授权书内容填写要明确，文字要工整清楚，涂改无效。</w:t>
      </w:r>
    </w:p>
    <w:p w14:paraId="3158FF4F">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3F5BEC13">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47497301">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31150927">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w:t>
      </w:r>
      <w:r>
        <w:rPr>
          <w:rFonts w:hint="eastAsia" w:ascii="仿宋" w:hAnsi="仿宋" w:eastAsia="仿宋" w:cs="仿宋"/>
          <w:sz w:val="24"/>
          <w:szCs w:val="24"/>
          <w:shd w:val="clear" w:color="auto" w:fill="FFFFFF"/>
          <w:lang w:eastAsia="zh-CN"/>
        </w:rPr>
        <w:t>《中华人民共和国政府采购法》</w:t>
      </w:r>
      <w:r>
        <w:rPr>
          <w:rFonts w:hint="eastAsia" w:ascii="仿宋" w:hAnsi="仿宋" w:eastAsia="仿宋" w:cs="仿宋"/>
          <w:sz w:val="24"/>
          <w:szCs w:val="24"/>
          <w:shd w:val="clear" w:color="auto" w:fill="FFFFFF"/>
        </w:rPr>
        <w:t>第二十二条第一款第(五)项所称重大违法记录。</w:t>
      </w:r>
    </w:p>
    <w:p w14:paraId="6E3AEBE3">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4909B529">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3、我方_____（填“未被列入”或“被列入”）失信被执行人名单。</w:t>
      </w:r>
    </w:p>
    <w:p w14:paraId="4DB5CF75">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4、我方_____（填“未被列入”或“被列入”）重大税收违法失信主体。</w:t>
      </w:r>
    </w:p>
    <w:p w14:paraId="2FFEE780">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5、我方_____（填“未被列入”或“被列入”）政府采购严重违法失信行为记录名单。</w:t>
      </w:r>
    </w:p>
    <w:p w14:paraId="2B40C5FE">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1861379">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64DFA5B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4D8042E2">
      <w:pPr>
        <w:spacing w:line="460" w:lineRule="exact"/>
        <w:ind w:firstLine="3720" w:firstLineChars="1550"/>
        <w:rPr>
          <w:rFonts w:hint="eastAsia" w:ascii="仿宋" w:hAnsi="仿宋" w:eastAsia="仿宋" w:cs="仿宋"/>
          <w:sz w:val="24"/>
          <w:szCs w:val="24"/>
        </w:rPr>
      </w:pPr>
    </w:p>
    <w:p w14:paraId="506CBF8A">
      <w:pPr>
        <w:pStyle w:val="7"/>
        <w:rPr>
          <w:rFonts w:hint="eastAsia" w:ascii="仿宋" w:hAnsi="仿宋" w:eastAsia="仿宋" w:cs="仿宋"/>
          <w:sz w:val="24"/>
          <w:szCs w:val="24"/>
        </w:rPr>
      </w:pPr>
    </w:p>
    <w:p w14:paraId="5BA671D1">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0F0FECA2">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58E1D505">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9942F70">
      <w:pPr>
        <w:pStyle w:val="20"/>
        <w:spacing w:before="156" w:beforeLines="50"/>
        <w:ind w:left="0" w:leftChars="0" w:firstLine="0" w:firstLineChars="0"/>
        <w:jc w:val="both"/>
        <w:rPr>
          <w:rFonts w:hint="eastAsia" w:ascii="仿宋" w:hAnsi="仿宋" w:eastAsia="仿宋" w:cs="仿宋"/>
          <w:sz w:val="24"/>
          <w:szCs w:val="24"/>
          <w:highlight w:val="none"/>
        </w:rPr>
      </w:pPr>
    </w:p>
    <w:p w14:paraId="19535B95">
      <w:pPr>
        <w:rPr>
          <w:rFonts w:hint="eastAsia" w:ascii="仿宋" w:hAnsi="仿宋" w:eastAsia="仿宋" w:cs="仿宋"/>
          <w:sz w:val="24"/>
          <w:highlight w:val="none"/>
        </w:rPr>
      </w:pPr>
    </w:p>
    <w:p w14:paraId="1949ECD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16F6F81D">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0AD117CE">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 xml:space="preserve">     （采购人名称）    ：</w:t>
      </w:r>
    </w:p>
    <w:p w14:paraId="51BF5BFB">
      <w:pPr>
        <w:pStyle w:val="1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w:t>
      </w:r>
    </w:p>
    <w:p w14:paraId="4C0F8B9C">
      <w:pPr>
        <w:pStyle w:val="11"/>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），拟投入本合同相关的主要设备有（</w:t>
      </w:r>
      <w:r>
        <w:rPr>
          <w:rFonts w:hint="eastAsia" w:ascii="仿宋" w:hAnsi="仿宋" w:eastAsia="仿宋" w:cs="仿宋"/>
          <w:spacing w:val="4"/>
          <w:sz w:val="24"/>
          <w:szCs w:val="24"/>
          <w:highlight w:val="none"/>
          <w:u w:val="single"/>
        </w:rPr>
        <w:t xml:space="preserve">             设备型号、数量        </w:t>
      </w:r>
      <w:r>
        <w:rPr>
          <w:rFonts w:hint="eastAsia" w:ascii="仿宋" w:hAnsi="仿宋" w:eastAsia="仿宋" w:cs="仿宋"/>
          <w:spacing w:val="4"/>
          <w:sz w:val="24"/>
          <w:szCs w:val="24"/>
          <w:highlight w:val="none"/>
        </w:rPr>
        <w:t>）。</w:t>
      </w:r>
    </w:p>
    <w:p w14:paraId="60A69E30">
      <w:pPr>
        <w:pStyle w:val="11"/>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我公司郑重承诺，我公司具有履行本合同所必需的设备和专业技术能力，合同履约中将无条件增加相关设备、人员，直至满足项目需求。</w:t>
      </w:r>
    </w:p>
    <w:p w14:paraId="2A7F165B">
      <w:pPr>
        <w:pStyle w:val="11"/>
        <w:adjustRightInd w:val="0"/>
        <w:snapToGrid w:val="0"/>
        <w:spacing w:line="720" w:lineRule="exact"/>
        <w:rPr>
          <w:rFonts w:hint="eastAsia" w:ascii="仿宋" w:hAnsi="仿宋" w:eastAsia="仿宋" w:cs="仿宋"/>
          <w:spacing w:val="4"/>
          <w:sz w:val="24"/>
          <w:szCs w:val="24"/>
          <w:highlight w:val="none"/>
        </w:rPr>
      </w:pPr>
    </w:p>
    <w:p w14:paraId="38291263">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101F760A">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609F098A">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2023369">
      <w:pPr>
        <w:pStyle w:val="20"/>
        <w:spacing w:before="156" w:beforeLines="50"/>
        <w:ind w:left="0" w:leftChars="0" w:firstLine="0" w:firstLineChars="0"/>
        <w:jc w:val="center"/>
        <w:rPr>
          <w:rFonts w:hint="eastAsia" w:ascii="仿宋" w:hAnsi="仿宋" w:eastAsia="仿宋" w:cs="仿宋"/>
          <w:sz w:val="24"/>
          <w:szCs w:val="24"/>
          <w:highlight w:val="none"/>
        </w:rPr>
      </w:pPr>
    </w:p>
    <w:p w14:paraId="2456E128">
      <w:pPr>
        <w:pStyle w:val="20"/>
        <w:spacing w:before="156" w:beforeLines="50"/>
        <w:ind w:left="0" w:leftChars="0" w:firstLine="0" w:firstLineChars="0"/>
        <w:rPr>
          <w:rFonts w:hint="eastAsia" w:ascii="仿宋" w:hAnsi="仿宋" w:eastAsia="仿宋" w:cs="仿宋"/>
          <w:sz w:val="24"/>
          <w:highlight w:val="none"/>
        </w:rPr>
      </w:pPr>
    </w:p>
    <w:p w14:paraId="285B0FB7">
      <w:pPr>
        <w:pStyle w:val="20"/>
        <w:spacing w:before="156" w:beforeLines="50"/>
        <w:ind w:left="0" w:leftChars="0" w:firstLine="0" w:firstLineChars="0"/>
        <w:rPr>
          <w:rFonts w:hint="eastAsia" w:ascii="仿宋" w:hAnsi="仿宋" w:eastAsia="仿宋" w:cs="仿宋"/>
          <w:sz w:val="24"/>
          <w:highlight w:val="none"/>
        </w:rPr>
      </w:pPr>
    </w:p>
    <w:p w14:paraId="55E0E9ED">
      <w:pPr>
        <w:pStyle w:val="20"/>
        <w:spacing w:before="156" w:beforeLines="50"/>
        <w:ind w:left="0" w:leftChars="0" w:firstLine="0" w:firstLineChars="0"/>
        <w:rPr>
          <w:rFonts w:hint="eastAsia" w:ascii="仿宋" w:hAnsi="仿宋" w:eastAsia="仿宋" w:cs="仿宋"/>
          <w:sz w:val="24"/>
          <w:highlight w:val="none"/>
        </w:rPr>
      </w:pPr>
    </w:p>
    <w:p w14:paraId="70883FD7">
      <w:pPr>
        <w:pStyle w:val="20"/>
        <w:spacing w:before="156" w:beforeLines="50"/>
        <w:ind w:left="0" w:leftChars="0" w:firstLine="0" w:firstLineChars="0"/>
        <w:rPr>
          <w:rFonts w:hint="eastAsia" w:ascii="仿宋" w:hAnsi="仿宋" w:eastAsia="仿宋" w:cs="仿宋"/>
          <w:sz w:val="24"/>
          <w:highlight w:val="none"/>
        </w:rPr>
      </w:pPr>
    </w:p>
    <w:p w14:paraId="6217DEDB">
      <w:pPr>
        <w:pStyle w:val="20"/>
        <w:spacing w:before="156" w:beforeLines="50"/>
        <w:ind w:left="0" w:leftChars="0" w:firstLine="0" w:firstLineChars="0"/>
        <w:rPr>
          <w:rFonts w:hint="eastAsia" w:ascii="仿宋" w:hAnsi="仿宋" w:eastAsia="仿宋" w:cs="仿宋"/>
          <w:sz w:val="24"/>
          <w:highlight w:val="none"/>
        </w:rPr>
      </w:pPr>
    </w:p>
    <w:p w14:paraId="7A1519EE">
      <w:pPr>
        <w:pStyle w:val="20"/>
        <w:spacing w:before="156" w:beforeLines="50"/>
        <w:ind w:left="0" w:leftChars="0" w:firstLine="0" w:firstLineChars="0"/>
        <w:rPr>
          <w:rFonts w:hint="eastAsia" w:ascii="仿宋" w:hAnsi="仿宋" w:eastAsia="仿宋" w:cs="仿宋"/>
          <w:sz w:val="24"/>
          <w:highlight w:val="none"/>
        </w:rPr>
      </w:pPr>
    </w:p>
    <w:p w14:paraId="650015DD">
      <w:pPr>
        <w:pStyle w:val="20"/>
        <w:spacing w:before="156" w:beforeLines="50"/>
        <w:ind w:left="0" w:leftChars="0" w:firstLine="0" w:firstLineChars="0"/>
        <w:rPr>
          <w:rFonts w:hint="eastAsia" w:ascii="仿宋" w:hAnsi="仿宋" w:eastAsia="仿宋" w:cs="仿宋"/>
          <w:sz w:val="24"/>
          <w:highlight w:val="none"/>
        </w:rPr>
      </w:pPr>
    </w:p>
    <w:p w14:paraId="7F4DC202">
      <w:pPr>
        <w:pStyle w:val="20"/>
        <w:spacing w:before="156" w:beforeLines="50"/>
        <w:ind w:left="0" w:leftChars="0" w:firstLine="0" w:firstLineChars="0"/>
        <w:rPr>
          <w:rFonts w:hint="eastAsia" w:ascii="仿宋" w:hAnsi="仿宋" w:eastAsia="仿宋" w:cs="仿宋"/>
          <w:sz w:val="24"/>
          <w:highlight w:val="none"/>
        </w:rPr>
      </w:pPr>
    </w:p>
    <w:p w14:paraId="15E58E98">
      <w:pPr>
        <w:widowControl/>
        <w:shd w:val="clear" w:color="auto" w:fill="auto"/>
        <w:spacing w:line="360" w:lineRule="auto"/>
        <w:jc w:val="both"/>
        <w:rPr>
          <w:rFonts w:hint="eastAsia" w:ascii="仿宋" w:hAnsi="仿宋" w:eastAsia="仿宋" w:cs="仿宋"/>
          <w:b/>
          <w:color w:val="auto"/>
          <w:kern w:val="0"/>
          <w:sz w:val="30"/>
          <w:szCs w:val="30"/>
          <w:highlight w:val="none"/>
          <w:lang w:val="en-US" w:eastAsia="zh-CN"/>
        </w:rPr>
      </w:pPr>
      <w:r>
        <w:rPr>
          <w:rFonts w:hint="eastAsia" w:ascii="仿宋" w:hAnsi="仿宋" w:eastAsia="仿宋" w:cs="仿宋"/>
          <w:sz w:val="24"/>
          <w:highlight w:val="none"/>
          <w:lang w:val="en-US" w:eastAsia="zh-CN"/>
        </w:rPr>
        <w:t xml:space="preserve">             </w:t>
      </w:r>
    </w:p>
    <w:p w14:paraId="69C0314E">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0BA23C4D">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5D63305D">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126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176B72A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23184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14B951D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vAlign w:val="center"/>
          </w:tcPr>
          <w:p w14:paraId="5A5D165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vAlign w:val="center"/>
          </w:tcPr>
          <w:p w14:paraId="72A5761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vAlign w:val="center"/>
          </w:tcPr>
          <w:p w14:paraId="6041F97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799A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991D70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vAlign w:val="top"/>
          </w:tcPr>
          <w:p w14:paraId="71F7F09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13BC717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75A35D7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C95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3C87F6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vAlign w:val="top"/>
          </w:tcPr>
          <w:p w14:paraId="706A098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3FE668F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29AF11A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028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B83E7C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vAlign w:val="top"/>
          </w:tcPr>
          <w:p w14:paraId="662299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28ACD7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7740DEC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2B89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23BB63D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vAlign w:val="top"/>
          </w:tcPr>
          <w:p w14:paraId="75003F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232564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13BD3D3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6EE15605">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4B823F72">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提供虚假材料的规定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153200B2">
      <w:pPr>
        <w:pStyle w:val="11"/>
        <w:adjustRightInd w:val="0"/>
        <w:snapToGrid w:val="0"/>
        <w:spacing w:line="720" w:lineRule="exact"/>
        <w:rPr>
          <w:rFonts w:hint="eastAsia" w:ascii="仿宋" w:hAnsi="仿宋" w:eastAsia="仿宋" w:cs="仿宋"/>
          <w:color w:val="auto"/>
          <w:spacing w:val="4"/>
          <w:sz w:val="24"/>
          <w:szCs w:val="24"/>
          <w:highlight w:val="none"/>
        </w:rPr>
      </w:pPr>
    </w:p>
    <w:p w14:paraId="66A83A09">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7F0F766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48BD7C38">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5DDB58D">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73F63BA8">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13171C24">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79FB05D2">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4F2AF87">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5F43EFB7">
      <w:pPr>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br w:type="page"/>
      </w:r>
    </w:p>
    <w:p w14:paraId="631EEA06">
      <w:pPr>
        <w:pStyle w:val="7"/>
        <w:rPr>
          <w:rFonts w:hint="eastAsia"/>
        </w:rPr>
      </w:pPr>
    </w:p>
    <w:p w14:paraId="47D3814F">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3484870A">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4768C79">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u w:val="none"/>
          <w:lang w:val="en-US" w:eastAsia="zh-CN"/>
        </w:rPr>
        <w:t>采购包号：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bookmarkStart w:id="2" w:name="_GoBack"/>
      <w:bookmarkEnd w:id="2"/>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7F54809D">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3A631556">
      <w:pPr>
        <w:spacing w:line="360" w:lineRule="auto"/>
        <w:jc w:val="left"/>
        <w:rPr>
          <w:rFonts w:hint="eastAsia" w:ascii="仿宋" w:hAnsi="仿宋" w:eastAsia="仿宋" w:cs="仿宋"/>
          <w:color w:val="auto"/>
          <w:sz w:val="24"/>
          <w:szCs w:val="24"/>
          <w:highlight w:val="none"/>
        </w:rPr>
      </w:pPr>
    </w:p>
    <w:p w14:paraId="1C474EAF">
      <w:pPr>
        <w:pStyle w:val="3"/>
        <w:rPr>
          <w:rFonts w:hint="eastAsia" w:ascii="仿宋" w:hAnsi="仿宋" w:eastAsia="仿宋" w:cs="仿宋"/>
          <w:sz w:val="24"/>
          <w:szCs w:val="24"/>
        </w:rPr>
      </w:pPr>
    </w:p>
    <w:p w14:paraId="11265B54">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631ADB0B">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0F6AC0A">
      <w:pPr>
        <w:pStyle w:val="21"/>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B66C0BF">
      <w:pPr>
        <w:rPr>
          <w:rFonts w:hint="eastAsia" w:ascii="仿宋" w:hAnsi="仿宋" w:eastAsia="仿宋" w:cs="仿宋"/>
        </w:rPr>
      </w:pPr>
      <w:r>
        <w:rPr>
          <w:rFonts w:hint="eastAsia" w:ascii="仿宋" w:hAnsi="仿宋" w:eastAsia="仿宋" w:cs="仿宋"/>
        </w:rPr>
        <w:br w:type="page"/>
      </w:r>
    </w:p>
    <w:p w14:paraId="20D57427">
      <w:pPr>
        <w:outlineLvl w:val="2"/>
        <w:rPr>
          <w:rFonts w:hint="eastAsia" w:ascii="仿宋" w:hAnsi="仿宋" w:eastAsia="仿宋" w:cs="仿宋"/>
          <w:sz w:val="24"/>
          <w:szCs w:val="24"/>
        </w:rPr>
      </w:pPr>
      <w:r>
        <w:rPr>
          <w:rFonts w:hint="eastAsia" w:ascii="仿宋" w:hAnsi="仿宋" w:eastAsia="仿宋" w:cs="仿宋"/>
          <w:sz w:val="24"/>
          <w:szCs w:val="24"/>
        </w:rPr>
        <w:t>附件：投标人承诺书</w:t>
      </w:r>
    </w:p>
    <w:p w14:paraId="60002245">
      <w:pPr>
        <w:pStyle w:val="11"/>
        <w:spacing w:line="360" w:lineRule="auto"/>
        <w:jc w:val="center"/>
        <w:rPr>
          <w:rFonts w:hint="eastAsia" w:ascii="仿宋" w:hAnsi="仿宋" w:eastAsia="仿宋" w:cs="仿宋"/>
        </w:rPr>
      </w:pPr>
      <w:r>
        <w:rPr>
          <w:rFonts w:hint="eastAsia" w:ascii="仿宋" w:hAnsi="仿宋" w:eastAsia="仿宋" w:cs="仿宋"/>
          <w:b/>
          <w:sz w:val="28"/>
          <w:szCs w:val="20"/>
        </w:rPr>
        <w:t>陕西省政府采购供应商拒绝政府采购领域商业贿赂承诺书</w:t>
      </w:r>
      <w:r>
        <w:rPr>
          <w:rFonts w:hint="eastAsia" w:ascii="仿宋" w:hAnsi="仿宋" w:eastAsia="仿宋" w:cs="仿宋"/>
          <w:b/>
          <w:sz w:val="28"/>
          <w:szCs w:val="28"/>
        </w:rPr>
        <w:t>Ⅰ</w:t>
      </w:r>
    </w:p>
    <w:p w14:paraId="03781BD7">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为响应党中央、国务院关于治理政府采购领域商业贿赂行为的号召，我公司在此庄严承诺：</w:t>
      </w:r>
    </w:p>
    <w:p w14:paraId="6164A14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73965D1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6ED5FB3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3、不向政府采购代理机构和采购人提供虚假资格文件或采用虚假应标方式参与政府采购市场竞争并谋取中标。</w:t>
      </w:r>
    </w:p>
    <w:p w14:paraId="06972AA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662CBC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5、不采取不正当手段诋毁、排挤其他投标人。</w:t>
      </w:r>
    </w:p>
    <w:p w14:paraId="08F3D3F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0034ACD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7、不与采购人、采购代理机构政府采购评审专家或其他投标人恶意串通，进行质疑和投诉，维护政府采购市场秩序。</w:t>
      </w:r>
    </w:p>
    <w:p w14:paraId="1E72F41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1E1479D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68BA583">
      <w:pPr>
        <w:spacing w:line="360" w:lineRule="auto"/>
        <w:ind w:firstLine="480" w:firstLineChars="200"/>
        <w:rPr>
          <w:rFonts w:hint="eastAsia" w:ascii="仿宋" w:hAnsi="仿宋" w:eastAsia="仿宋" w:cs="仿宋"/>
          <w:sz w:val="24"/>
          <w:szCs w:val="24"/>
        </w:rPr>
      </w:pPr>
    </w:p>
    <w:p w14:paraId="5F41FD5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供应商名称</w:t>
      </w:r>
      <w:r>
        <w:rPr>
          <w:rFonts w:hint="eastAsia" w:ascii="仿宋" w:hAnsi="仿宋" w:eastAsia="仿宋" w:cs="仿宋"/>
          <w:sz w:val="24"/>
          <w:szCs w:val="24"/>
        </w:rPr>
        <w:t>（公章）：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778C95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 xml:space="preserve">或被授权人（签字或盖章）： </w:t>
      </w:r>
      <w:r>
        <w:rPr>
          <w:rFonts w:hint="eastAsia" w:ascii="仿宋" w:hAnsi="仿宋" w:eastAsia="仿宋" w:cs="仿宋"/>
          <w:sz w:val="24"/>
          <w:szCs w:val="24"/>
          <w:u w:val="single"/>
        </w:rPr>
        <w:t xml:space="preserve">           </w:t>
      </w:r>
    </w:p>
    <w:p w14:paraId="7614170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地址：                             </w:t>
      </w:r>
    </w:p>
    <w:p w14:paraId="61AB08D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p w14:paraId="6C3C0E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p w14:paraId="1DD0236B">
      <w:pPr>
        <w:spacing w:line="360" w:lineRule="auto"/>
        <w:ind w:right="480" w:firstLine="360" w:firstLineChars="150"/>
        <w:jc w:val="both"/>
        <w:rPr>
          <w:rFonts w:hint="eastAsia" w:ascii="仿宋" w:hAnsi="仿宋" w:eastAsia="仿宋" w:cs="仿宋"/>
          <w:sz w:val="24"/>
          <w:szCs w:val="24"/>
        </w:rPr>
      </w:pPr>
      <w:r>
        <w:rPr>
          <w:rFonts w:hint="eastAsia" w:ascii="仿宋" w:hAnsi="仿宋" w:eastAsia="仿宋" w:cs="仿宋"/>
          <w:sz w:val="24"/>
          <w:szCs w:val="24"/>
        </w:rPr>
        <w:t xml:space="preserve"> 年  月  日</w:t>
      </w:r>
    </w:p>
    <w:p w14:paraId="17CB0CCF">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451AD0D1">
      <w:pPr>
        <w:rPr>
          <w:rFonts w:hint="eastAsia" w:ascii="仿宋" w:hAnsi="仿宋" w:eastAsia="仿宋" w:cs="仿宋"/>
        </w:rPr>
      </w:pPr>
    </w:p>
    <w:p w14:paraId="38B6F17D">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4F92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05652AA4">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6E71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7B3B8EF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，本公司承诺：在参加本项目招标之前不存在被依法禁止经营行为、财产被接管或冻结的情况，如有隐瞒实情，愿承担一切责任及后果。</w:t>
            </w:r>
          </w:p>
        </w:tc>
      </w:tr>
      <w:tr w14:paraId="313F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3945F901">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237" w:type="dxa"/>
            <w:vAlign w:val="center"/>
          </w:tcPr>
          <w:p w14:paraId="30AA4CDB">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法定代表人</w:t>
            </w:r>
          </w:p>
        </w:tc>
        <w:tc>
          <w:tcPr>
            <w:tcW w:w="2219" w:type="dxa"/>
            <w:vAlign w:val="center"/>
          </w:tcPr>
          <w:p w14:paraId="001C767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317A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7AFA24E8">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6146C8B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70CABCCA">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7AD4EE28">
      <w:pPr>
        <w:spacing w:line="360" w:lineRule="auto"/>
        <w:ind w:firstLine="843"/>
        <w:rPr>
          <w:rFonts w:hint="eastAsia" w:ascii="仿宋" w:hAnsi="仿宋" w:eastAsia="仿宋" w:cs="仿宋"/>
          <w:b/>
          <w:sz w:val="42"/>
          <w:szCs w:val="42"/>
        </w:rPr>
      </w:pPr>
    </w:p>
    <w:p w14:paraId="67FF4AEF">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63D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235BC6D">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2FBE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1B8A911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，本公司郑重申告并承诺：近三年受到有关行政主管部门的行政处理、不良行为记录为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tc>
      </w:tr>
      <w:tr w14:paraId="56B4E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2A4F9B10">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237" w:type="dxa"/>
            <w:vAlign w:val="center"/>
          </w:tcPr>
          <w:p w14:paraId="1C43B3ED">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w:t>
            </w:r>
          </w:p>
        </w:tc>
        <w:tc>
          <w:tcPr>
            <w:tcW w:w="2219" w:type="dxa"/>
            <w:vAlign w:val="center"/>
          </w:tcPr>
          <w:p w14:paraId="6380D82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526E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05C63CA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08AE179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4A14FDD8">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0718C1C6">
      <w:pPr>
        <w:spacing w:line="360" w:lineRule="auto"/>
        <w:ind w:firstLine="643"/>
        <w:rPr>
          <w:rFonts w:hint="eastAsia" w:ascii="仿宋" w:hAnsi="仿宋" w:eastAsia="仿宋" w:cs="仿宋"/>
          <w:b/>
          <w:sz w:val="32"/>
          <w:szCs w:val="32"/>
        </w:rPr>
      </w:pPr>
    </w:p>
    <w:p w14:paraId="731B6EAF">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6017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53DBC06D">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0BC8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1A33DBA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，本公司承诺：参加本次</w:t>
            </w:r>
            <w:r>
              <w:rPr>
                <w:rFonts w:hint="eastAsia" w:ascii="仿宋" w:hAnsi="仿宋" w:eastAsia="仿宋" w:cs="仿宋"/>
                <w:sz w:val="24"/>
                <w:szCs w:val="24"/>
                <w:lang w:val="en-US" w:eastAsia="zh-CN"/>
              </w:rPr>
              <w:t>磋商</w:t>
            </w:r>
            <w:r>
              <w:rPr>
                <w:rFonts w:hint="eastAsia" w:ascii="仿宋" w:hAnsi="仿宋" w:eastAsia="仿宋" w:cs="仿宋"/>
                <w:sz w:val="24"/>
                <w:szCs w:val="24"/>
              </w:rPr>
              <w:t>提交的所有资格条件证明文件、业绩证明文件及其他证明文件是真实的、有效的，如有隐瞒实情，愿承担一切责任及后果。</w:t>
            </w:r>
          </w:p>
        </w:tc>
      </w:tr>
      <w:tr w14:paraId="5CE9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08A275AA">
            <w:pPr>
              <w:spacing w:line="360" w:lineRule="auto"/>
              <w:jc w:val="center"/>
              <w:rPr>
                <w:rFonts w:hint="eastAsia" w:ascii="仿宋" w:hAnsi="仿宋" w:eastAsia="仿宋" w:cs="仿宋"/>
                <w:sz w:val="24"/>
                <w:szCs w:val="24"/>
                <w:lang w:val="en-US" w:eastAsia="zh-CN"/>
              </w:rPr>
            </w:pPr>
            <w:bookmarkStart w:id="1" w:name="OLE_LINK3"/>
            <w:r>
              <w:rPr>
                <w:rFonts w:hint="eastAsia" w:ascii="仿宋" w:hAnsi="仿宋" w:eastAsia="仿宋" w:cs="仿宋"/>
                <w:sz w:val="24"/>
                <w:szCs w:val="24"/>
                <w:lang w:val="en-US" w:eastAsia="zh-CN"/>
              </w:rPr>
              <w:t>供应商</w:t>
            </w:r>
            <w:bookmarkEnd w:id="1"/>
          </w:p>
        </w:tc>
        <w:tc>
          <w:tcPr>
            <w:tcW w:w="3237" w:type="dxa"/>
            <w:vAlign w:val="center"/>
          </w:tcPr>
          <w:p w14:paraId="646CCC50">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w:t>
            </w:r>
          </w:p>
        </w:tc>
        <w:tc>
          <w:tcPr>
            <w:tcW w:w="2219" w:type="dxa"/>
            <w:vAlign w:val="center"/>
          </w:tcPr>
          <w:p w14:paraId="0B45DC3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1162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56B3FB7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63A8825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60510329">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2ADFB44E">
      <w:pPr>
        <w:pStyle w:val="15"/>
        <w:rPr>
          <w:rFonts w:hint="eastAsia"/>
          <w:lang w:val="en-US" w:eastAsia="zh-CN"/>
        </w:rPr>
      </w:pPr>
    </w:p>
    <w:sectPr>
      <w:pgSz w:w="11906" w:h="16838"/>
      <w:pgMar w:top="1440" w:right="1800" w:bottom="1440" w:left="1800" w:header="85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5"/>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27A61FB"/>
    <w:rsid w:val="046633DE"/>
    <w:rsid w:val="052A6CF7"/>
    <w:rsid w:val="05790D1A"/>
    <w:rsid w:val="087D7547"/>
    <w:rsid w:val="095D7DFC"/>
    <w:rsid w:val="0A8751FD"/>
    <w:rsid w:val="144B4D72"/>
    <w:rsid w:val="164A0EF6"/>
    <w:rsid w:val="17B8735C"/>
    <w:rsid w:val="181E7344"/>
    <w:rsid w:val="1E5244A4"/>
    <w:rsid w:val="24FB1644"/>
    <w:rsid w:val="25955925"/>
    <w:rsid w:val="28C94C9B"/>
    <w:rsid w:val="2AF14141"/>
    <w:rsid w:val="2CE3149B"/>
    <w:rsid w:val="2D0449C3"/>
    <w:rsid w:val="2F3660A6"/>
    <w:rsid w:val="3031417F"/>
    <w:rsid w:val="32A17E1E"/>
    <w:rsid w:val="369306D3"/>
    <w:rsid w:val="3AE148F4"/>
    <w:rsid w:val="3C846690"/>
    <w:rsid w:val="3D0E3B6F"/>
    <w:rsid w:val="3E4015FB"/>
    <w:rsid w:val="3E8E21F5"/>
    <w:rsid w:val="41D56578"/>
    <w:rsid w:val="4457512C"/>
    <w:rsid w:val="447A7620"/>
    <w:rsid w:val="486703D7"/>
    <w:rsid w:val="49470E20"/>
    <w:rsid w:val="498E756F"/>
    <w:rsid w:val="49BB21A7"/>
    <w:rsid w:val="4BC6081B"/>
    <w:rsid w:val="4CA536CC"/>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3"/>
    <w:link w:val="19"/>
    <w:qFormat/>
    <w:uiPriority w:val="0"/>
    <w:pPr>
      <w:keepNext/>
      <w:keepLines/>
      <w:spacing w:line="360" w:lineRule="auto"/>
      <w:jc w:val="center"/>
      <w:outlineLvl w:val="1"/>
    </w:pPr>
    <w:rPr>
      <w:rFonts w:ascii="Arial" w:hAnsi="Arial"/>
      <w:b/>
      <w:bCs/>
      <w:sz w:val="28"/>
      <w:szCs w:val="32"/>
    </w:rPr>
  </w:style>
  <w:style w:type="paragraph" w:styleId="5">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6">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7">
    <w:name w:val="Body Text"/>
    <w:basedOn w:val="1"/>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next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3774</Words>
  <Characters>3833</Characters>
  <Lines>0</Lines>
  <Paragraphs>0</Paragraphs>
  <TotalTime>2</TotalTime>
  <ScaleCrop>false</ScaleCrop>
  <LinksUpToDate>false</LinksUpToDate>
  <CharactersWithSpaces>4633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2026-05-26T12:23:44Z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