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W w:w="9060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33"/>
        <w:gridCol w:w="1531"/>
        <w:gridCol w:w="1562"/>
        <w:gridCol w:w="1310"/>
        <w:gridCol w:w="1884"/>
        <w:gridCol w:w="1840"/>
      </w:tblGrid>
      <w:tr w14:paraId="2353CD7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tblHeader/>
          <w:jc w:val="center"/>
        </w:trPr>
        <w:tc>
          <w:tcPr>
            <w:tcW w:w="9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9C8D6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品目号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D2DA5E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品目名称</w:t>
            </w:r>
          </w:p>
        </w:tc>
        <w:tc>
          <w:tcPr>
            <w:tcW w:w="15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CDDABC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采购标的</w:t>
            </w:r>
          </w:p>
        </w:tc>
        <w:tc>
          <w:tcPr>
            <w:tcW w:w="13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40B8E28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数量</w:t>
            </w:r>
          </w:p>
          <w:p w14:paraId="49E0B8F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2FABE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技术规格、参数及要求</w:t>
            </w:r>
          </w:p>
        </w:tc>
        <w:tc>
          <w:tcPr>
            <w:tcW w:w="17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29D918F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品目预算</w:t>
            </w:r>
          </w:p>
          <w:p w14:paraId="78F817D7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(元)</w:t>
            </w:r>
          </w:p>
        </w:tc>
      </w:tr>
      <w:tr w14:paraId="415E776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0" w:hRule="atLeast"/>
          <w:jc w:val="center"/>
        </w:trPr>
        <w:tc>
          <w:tcPr>
            <w:tcW w:w="93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CA833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1-1</w:t>
            </w:r>
          </w:p>
        </w:tc>
        <w:tc>
          <w:tcPr>
            <w:tcW w:w="155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BCE8BB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其他信息化设备</w:t>
            </w:r>
          </w:p>
        </w:tc>
        <w:tc>
          <w:tcPr>
            <w:tcW w:w="159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77E9E92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符合国家质量标准</w:t>
            </w:r>
          </w:p>
        </w:tc>
        <w:tc>
          <w:tcPr>
            <w:tcW w:w="131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F7DF01A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1(项)</w:t>
            </w:r>
          </w:p>
        </w:tc>
        <w:tc>
          <w:tcPr>
            <w:tcW w:w="19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F1F7E9E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详见采购文件</w:t>
            </w:r>
          </w:p>
        </w:tc>
        <w:tc>
          <w:tcPr>
            <w:tcW w:w="1743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noWrap w:val="0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5A9AF5">
            <w:pPr>
              <w:keepNext w:val="0"/>
              <w:keepLines w:val="0"/>
              <w:pageBreakBefore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righ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aps w:val="0"/>
                <w:color w:val="auto"/>
                <w:spacing w:val="0"/>
                <w:kern w:val="0"/>
                <w:sz w:val="32"/>
                <w:szCs w:val="32"/>
                <w:shd w:val="clear" w:color="auto" w:fill="FFFFFF"/>
                <w:lang w:val="en-US" w:eastAsia="zh-CN" w:bidi="ar"/>
              </w:rPr>
              <w:t>699,440.00</w:t>
            </w:r>
          </w:p>
        </w:tc>
      </w:tr>
    </w:tbl>
    <w:p w14:paraId="513DEF5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6544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24" w:lineRule="auto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2026-10-15T01:37:45Z</dcterms:created>
  <dc:creator>zongheke</dc:creator>
  <cp:lastModifiedBy>ZXH</cp:lastModifiedBy>
  <dcterms:modified xsi:type="dcterms:W3CDTF">2026-10-15T01:37:50Z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eyJoZGlkIjoiM2Q5OTBjYWQ3ZjI2YmYwMDhjNmZiOTI0MGJkZDIyYTciLCJ1c2VySWQiOiIzNjgwODc5MTEifQ==</vt:lpwstr>
  </property>
  <property fmtid="{D5CDD505-2E9C-101B-9397-08002B2CF9AE}" pid="4" name="ICV">
    <vt:lpwstr>9759D5140DBB4FB6B88AACC7B8488084_12</vt:lpwstr>
  </property>
</Properties>
</file>