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39770A"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采购需求</w:t>
      </w:r>
    </w:p>
    <w:p w14:paraId="08113B26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</w:p>
    <w:p w14:paraId="1C9C6232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采购包1：北大街南院北院及糖坊街共三个院区后勤动力运维服务外包</w:t>
      </w:r>
    </w:p>
    <w:p w14:paraId="726B9A40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采购包预算金额（元）: 5454000.00</w:t>
      </w:r>
    </w:p>
    <w:p w14:paraId="3255F5C7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采购包最高限价（元）: 5454000.00</w:t>
      </w:r>
    </w:p>
    <w:p w14:paraId="5F4D21A1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供应商报价不允许超过标的金额</w:t>
      </w:r>
    </w:p>
    <w:tbl>
      <w:tblPr>
        <w:tblStyle w:val="2"/>
        <w:tblW w:w="4997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0"/>
        <w:gridCol w:w="2041"/>
        <w:gridCol w:w="806"/>
        <w:gridCol w:w="1880"/>
        <w:gridCol w:w="1300"/>
        <w:gridCol w:w="1650"/>
      </w:tblGrid>
      <w:tr w14:paraId="6B545A8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</w:trPr>
        <w:tc>
          <w:tcPr>
            <w:tcW w:w="493" w:type="pct"/>
            <w:vAlign w:val="center"/>
          </w:tcPr>
          <w:p w14:paraId="2F2231EB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序号</w:t>
            </w:r>
          </w:p>
        </w:tc>
        <w:tc>
          <w:tcPr>
            <w:tcW w:w="1198" w:type="pct"/>
            <w:vAlign w:val="center"/>
          </w:tcPr>
          <w:p w14:paraId="1A0F44EF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标的名称</w:t>
            </w:r>
          </w:p>
        </w:tc>
        <w:tc>
          <w:tcPr>
            <w:tcW w:w="473" w:type="pct"/>
            <w:vAlign w:val="center"/>
          </w:tcPr>
          <w:p w14:paraId="17471C40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数量</w:t>
            </w:r>
          </w:p>
        </w:tc>
        <w:tc>
          <w:tcPr>
            <w:tcW w:w="1103" w:type="pct"/>
            <w:vAlign w:val="center"/>
          </w:tcPr>
          <w:p w14:paraId="545F5DB1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标的金额 </w:t>
            </w:r>
          </w:p>
          <w:p w14:paraId="252F7E9E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（元）</w:t>
            </w:r>
          </w:p>
        </w:tc>
        <w:tc>
          <w:tcPr>
            <w:tcW w:w="763" w:type="pct"/>
            <w:vAlign w:val="center"/>
          </w:tcPr>
          <w:p w14:paraId="7294202B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计量单位</w:t>
            </w:r>
          </w:p>
        </w:tc>
        <w:tc>
          <w:tcPr>
            <w:tcW w:w="968" w:type="pct"/>
            <w:vAlign w:val="center"/>
          </w:tcPr>
          <w:p w14:paraId="5405F165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所属行业</w:t>
            </w:r>
          </w:p>
        </w:tc>
      </w:tr>
      <w:tr w14:paraId="60B385E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9" w:hRule="atLeast"/>
        </w:trPr>
        <w:tc>
          <w:tcPr>
            <w:tcW w:w="493" w:type="pct"/>
            <w:vAlign w:val="center"/>
          </w:tcPr>
          <w:p w14:paraId="27AD63E1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1198" w:type="pct"/>
            <w:vAlign w:val="center"/>
          </w:tcPr>
          <w:p w14:paraId="49448464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北大街南院北院及糖坊街共三个院区后勤动力运维服务外包</w:t>
            </w:r>
          </w:p>
        </w:tc>
        <w:tc>
          <w:tcPr>
            <w:tcW w:w="473" w:type="pct"/>
            <w:vAlign w:val="center"/>
          </w:tcPr>
          <w:p w14:paraId="62C40EE3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1103" w:type="pct"/>
            <w:vAlign w:val="center"/>
          </w:tcPr>
          <w:p w14:paraId="1C2AF03B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54540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4"/>
                <w:szCs w:val="24"/>
              </w:rPr>
              <w:t>00.00</w:t>
            </w:r>
          </w:p>
        </w:tc>
        <w:tc>
          <w:tcPr>
            <w:tcW w:w="763" w:type="pct"/>
            <w:vAlign w:val="center"/>
          </w:tcPr>
          <w:p w14:paraId="54A0076E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项</w:t>
            </w:r>
          </w:p>
        </w:tc>
        <w:tc>
          <w:tcPr>
            <w:tcW w:w="968" w:type="pct"/>
            <w:vAlign w:val="center"/>
          </w:tcPr>
          <w:p w14:paraId="09506B2A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其他未列明行业</w:t>
            </w:r>
          </w:p>
        </w:tc>
      </w:tr>
    </w:tbl>
    <w:p w14:paraId="68B33FF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95F2A7D"/>
    <w:rsid w:val="6F666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autoRedefine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2026-06-02T03:52:18Z</dcterms:created>
  <dc:creator>xb19</dc:creator>
  <cp:lastModifiedBy>xb19</cp:lastModifiedBy>
  <dcterms:modified xsi:type="dcterms:W3CDTF">2026-06-02T03:54:47Z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eyJoZGlkIjoiZTA1OTEyZDI1Y2RmODkxZWU5ZGZiODZmZTBlMjkxMTEiLCJ1c2VySWQiOiIzMjAxODgyOTIifQ==</vt:lpwstr>
  </property>
  <property fmtid="{D5CDD505-2E9C-101B-9397-08002B2CF9AE}" pid="4" name="ICV">
    <vt:lpwstr>54391D1C148A468FB2976381982A42AF_12</vt:lpwstr>
  </property>
</Properties>
</file>