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5A2A6">
      <w:pPr>
        <w:pageBreakBefore/>
        <w:spacing w:after="0" w:line="240" w:lineRule="auto"/>
        <w:ind w:firstLine="211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服务方案</w:t>
      </w:r>
    </w:p>
    <w:p w14:paraId="6E9DA0CB">
      <w:pPr>
        <w:jc w:val="center"/>
      </w:pP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 w:bidi="ar"/>
        </w:rPr>
        <w:t>供应商根据本项目磋商办法制定服务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 w:bidi="ar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F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E5D189F"/>
    <w:rsid w:val="6C333E11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2400"/>
        <w:tab w:val="left" w:pos="864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2400"/>
      </w:tabs>
      <w:spacing w:line="360" w:lineRule="auto"/>
      <w:ind w:left="140" w:firstLine="580"/>
    </w:pPr>
    <w:rPr>
      <w:sz w:val="32"/>
    </w:rPr>
  </w:style>
  <w:style w:type="paragraph" w:styleId="4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海佳003</cp:lastModifiedBy>
  <dcterms:modified xsi:type="dcterms:W3CDTF">2026-07-23T05:36:55Z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eyJoZGlkIjoiODQ2MTkwNTgzYjBhMjcyMzE0NWNhYjQ0NTdhMTI0MzkiLCJ1c2VySWQiOiI0NTc3OTQwNjMifQ==</vt:lpwstr>
  </property>
  <property fmtid="{D5CDD505-2E9C-101B-9397-08002B2CF9AE}" pid="4" name="ICV">
    <vt:lpwstr>5652099A17374A4CB309CA6306EF25EE_12</vt:lpwstr>
  </property>
</Properties>
</file>