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56857">
      <w:pPr>
        <w:snapToGrid w:val="0"/>
        <w:spacing w:line="360" w:lineRule="auto"/>
        <w:outlineLvl w:val="2"/>
        <w:rPr>
          <w:rFonts w:ascii="仿宋" w:hAnsi="仿宋" w:eastAsia="仿宋" w:cs="仿宋"/>
          <w:sz w:val="22"/>
          <w:szCs w:val="28"/>
        </w:rPr>
      </w:pPr>
      <w:bookmarkStart w:id="0" w:name="_Toc598"/>
      <w:r>
        <w:rPr>
          <w:rFonts w:hint="eastAsia" w:ascii="仿宋" w:hAnsi="仿宋" w:eastAsia="仿宋" w:cs="仿宋"/>
          <w:sz w:val="22"/>
          <w:szCs w:val="28"/>
        </w:rPr>
        <w:t>附件：供应商认为有必要说明的其他资料</w:t>
      </w:r>
      <w:bookmarkEnd w:id="0"/>
    </w:p>
    <w:p w14:paraId="44D42B90">
      <w:pPr>
        <w:jc w:val="center"/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36"/>
        </w:rPr>
        <w:t>供应商认为有必要说明的其他资料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U2NWU5OGEzMzVkNTcwYmJiYmJmMTAxOWFjNDQifQ=="/>
  </w:docVars>
  <w:rsids>
    <w:rsidRoot w:val="53CA4C3E"/>
    <w:rsid w:val="0259646B"/>
    <w:rsid w:val="097C1F9D"/>
    <w:rsid w:val="0A987882"/>
    <w:rsid w:val="3240324E"/>
    <w:rsid w:val="34451AC3"/>
    <w:rsid w:val="45001047"/>
    <w:rsid w:val="48243318"/>
    <w:rsid w:val="53CA4C3E"/>
    <w:rsid w:val="773B0AAC"/>
    <w:rsid w:val="7FF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15</Characters>
  <DocSecurity>0</DocSecurity>
  <Lines>0</Lines>
  <Paragraphs>0</Paragraphs>
  <ScaleCrop>false</ScaleCrop>
  <LinksUpToDate>false</LinksUpToDate>
  <CharactersWithSpaces>15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2023-07-12T09:06:00Z</dcterms:created>
  <dcterms:modified xsi:type="dcterms:W3CDTF">2026-08-28T10:40:39Z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20A8F67EC07B43968A7EEA12DBEE0F3B_11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