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36"/>
          <w:szCs w:val="24"/>
          <w:lang w:val="en-US" w:eastAsia="zh-CN"/>
        </w:rPr>
      </w:pPr>
      <w:r>
        <w:rPr>
          <w:rFonts w:ascii="仿宋" w:hAnsi="仿宋" w:eastAsia="仿宋" w:cs="仿宋"/>
          <w:b/>
          <w:bCs/>
          <w:sz w:val="28"/>
          <w:szCs w:val="28"/>
          <w:lang w:eastAsia="zh-CN"/>
        </w:rPr>
        <w:t>项目服务</w:t>
      </w:r>
      <w:r>
        <w:rPr>
          <w:rFonts w:ascii="仿宋" w:hAnsi="仿宋" w:eastAsia="仿宋" w:cs="仿宋"/>
          <w:b/>
          <w:bCs/>
          <w:sz w:val="28"/>
          <w:szCs w:val="28"/>
        </w:rPr>
        <w:t>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089F58E7"/>
    <w:rsid w:val="1E345C4B"/>
    <w:rsid w:val="297C5B17"/>
    <w:rsid w:val="38D279CE"/>
    <w:rsid w:val="3EA42807"/>
    <w:rsid w:val="50523E63"/>
    <w:rsid w:val="54CB49ED"/>
    <w:rsid w:val="572C14BA"/>
    <w:rsid w:val="65C4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25</Characters>
  <DocSecurity>0</DocSecurity>
  <Lines>0</Lines>
  <Paragraphs>0</Paragraphs>
  <ScaleCrop>false</ScaleCrop>
  <LinksUpToDate>false</LinksUpToDate>
  <CharactersWithSpaces>26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terms:modified xsi:type="dcterms:W3CDTF">2026-08-28T10:41:46Z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eyJoZGlkIjoiZmRkY2E3ZDMwNjI1NzZjOWQxN2ExNjQwYmJlMmEyMTEiLCJ1c2VySWQiOiI4NTg5NjU4NDUifQ==</vt:lpwstr>
  </property>
  <property fmtid="{D5CDD505-2E9C-101B-9397-08002B2CF9AE}" pid="4" name="ICV">
    <vt:lpwstr>60D38118637F4349B93BD0994CE6A864_12</vt:lpwstr>
  </property>
</Properties>
</file>