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988D4">
      <w:pPr>
        <w:jc w:val="center"/>
        <w:rPr>
          <w:rFonts w:hint="default" w:eastAsia="宋体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从业人员简历表</w:t>
      </w:r>
    </w:p>
    <w:tbl>
      <w:tblPr>
        <w:tblStyle w:val="2"/>
        <w:tblW w:w="995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7"/>
        <w:gridCol w:w="1027"/>
        <w:gridCol w:w="804"/>
        <w:gridCol w:w="934"/>
        <w:gridCol w:w="1687"/>
        <w:gridCol w:w="1181"/>
        <w:gridCol w:w="1765"/>
        <w:gridCol w:w="1765"/>
      </w:tblGrid>
      <w:tr w14:paraId="245E5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  <w:jc w:val="center"/>
        </w:trPr>
        <w:tc>
          <w:tcPr>
            <w:tcW w:w="787" w:type="dxa"/>
            <w:noWrap w:val="0"/>
            <w:vAlign w:val="center"/>
          </w:tcPr>
          <w:p w14:paraId="2BF95CB7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027" w:type="dxa"/>
            <w:noWrap w:val="0"/>
            <w:vAlign w:val="center"/>
          </w:tcPr>
          <w:p w14:paraId="290D0BC6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804" w:type="dxa"/>
            <w:noWrap w:val="0"/>
            <w:vAlign w:val="center"/>
          </w:tcPr>
          <w:p w14:paraId="55CE7D3C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934" w:type="dxa"/>
            <w:noWrap w:val="0"/>
            <w:vAlign w:val="center"/>
          </w:tcPr>
          <w:p w14:paraId="6178EB67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年龄</w:t>
            </w:r>
          </w:p>
        </w:tc>
        <w:tc>
          <w:tcPr>
            <w:tcW w:w="1687" w:type="dxa"/>
            <w:noWrap w:val="0"/>
            <w:vAlign w:val="center"/>
          </w:tcPr>
          <w:p w14:paraId="14C36097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执业资格</w:t>
            </w:r>
          </w:p>
        </w:tc>
        <w:tc>
          <w:tcPr>
            <w:tcW w:w="1181" w:type="dxa"/>
            <w:noWrap w:val="0"/>
            <w:vAlign w:val="center"/>
          </w:tcPr>
          <w:p w14:paraId="31B69039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从业</w:t>
            </w:r>
          </w:p>
          <w:p w14:paraId="3BCB67C3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年限</w:t>
            </w:r>
          </w:p>
        </w:tc>
        <w:tc>
          <w:tcPr>
            <w:tcW w:w="1765" w:type="dxa"/>
            <w:noWrap w:val="0"/>
            <w:vAlign w:val="center"/>
          </w:tcPr>
          <w:p w14:paraId="2075DB2B">
            <w:pPr>
              <w:kinsoku/>
              <w:wordWrap/>
              <w:overflowPunct/>
              <w:topLinePunct w:val="0"/>
              <w:bidi w:val="0"/>
              <w:adjustRightIn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在本项目中</w:t>
            </w:r>
          </w:p>
          <w:p w14:paraId="5828B75F">
            <w:pPr>
              <w:kinsoku/>
              <w:wordWrap/>
              <w:overflowPunct/>
              <w:topLinePunct w:val="0"/>
              <w:bidi w:val="0"/>
              <w:adjustRightIn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担任职责</w:t>
            </w:r>
          </w:p>
        </w:tc>
        <w:tc>
          <w:tcPr>
            <w:tcW w:w="1765" w:type="dxa"/>
            <w:noWrap w:val="0"/>
            <w:vAlign w:val="center"/>
          </w:tcPr>
          <w:p w14:paraId="4816C7A7">
            <w:pPr>
              <w:kinsoku/>
              <w:wordWrap/>
              <w:overflowPunct/>
              <w:topLinePunct w:val="0"/>
              <w:bidi w:val="0"/>
              <w:adjustRightIn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完成的类似</w:t>
            </w:r>
          </w:p>
          <w:p w14:paraId="04A9931D">
            <w:pPr>
              <w:kinsoku/>
              <w:wordWrap/>
              <w:overflowPunct/>
              <w:topLinePunct w:val="0"/>
              <w:bidi w:val="0"/>
              <w:adjustRightInd w:val="0"/>
              <w:spacing w:line="560" w:lineRule="exact"/>
              <w:jc w:val="center"/>
              <w:textAlignment w:val="baseline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  <w:t>业绩</w:t>
            </w:r>
          </w:p>
        </w:tc>
      </w:tr>
      <w:tr w14:paraId="05317F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87" w:type="dxa"/>
            <w:noWrap w:val="0"/>
            <w:vAlign w:val="center"/>
          </w:tcPr>
          <w:p w14:paraId="22483560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027" w:type="dxa"/>
            <w:noWrap w:val="0"/>
            <w:vAlign w:val="center"/>
          </w:tcPr>
          <w:p w14:paraId="7DD84195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650E47D2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4" w:type="dxa"/>
            <w:noWrap w:val="0"/>
            <w:vAlign w:val="center"/>
          </w:tcPr>
          <w:p w14:paraId="773A1C9E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66D0E288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0F477B18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53F6B8F5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010562A5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3606D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  <w:jc w:val="center"/>
        </w:trPr>
        <w:tc>
          <w:tcPr>
            <w:tcW w:w="787" w:type="dxa"/>
            <w:noWrap w:val="0"/>
            <w:vAlign w:val="center"/>
          </w:tcPr>
          <w:p w14:paraId="18BB3C86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027" w:type="dxa"/>
            <w:noWrap w:val="0"/>
            <w:vAlign w:val="center"/>
          </w:tcPr>
          <w:p w14:paraId="10DD0F79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045D7C60">
            <w:pPr>
              <w:kinsoku/>
              <w:wordWrap/>
              <w:overflowPunct/>
              <w:topLinePunct w:val="0"/>
              <w:bidi w:val="0"/>
              <w:spacing w:line="560" w:lineRule="exact"/>
              <w:ind w:left="103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4" w:type="dxa"/>
            <w:noWrap w:val="0"/>
            <w:vAlign w:val="center"/>
          </w:tcPr>
          <w:p w14:paraId="13C4264F">
            <w:pPr>
              <w:kinsoku/>
              <w:wordWrap/>
              <w:overflowPunct/>
              <w:topLinePunct w:val="0"/>
              <w:bidi w:val="0"/>
              <w:spacing w:line="560" w:lineRule="exact"/>
              <w:ind w:left="103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205EA57D">
            <w:pPr>
              <w:kinsoku/>
              <w:wordWrap/>
              <w:overflowPunct/>
              <w:topLinePunct w:val="0"/>
              <w:bidi w:val="0"/>
              <w:spacing w:before="151" w:line="560" w:lineRule="exact"/>
              <w:ind w:left="102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141C9ABB">
            <w:pPr>
              <w:kinsoku/>
              <w:wordWrap/>
              <w:overflowPunct/>
              <w:topLinePunct w:val="0"/>
              <w:bidi w:val="0"/>
              <w:spacing w:line="560" w:lineRule="exact"/>
              <w:ind w:left="103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59C23B4F">
            <w:pPr>
              <w:kinsoku/>
              <w:wordWrap/>
              <w:overflowPunct/>
              <w:topLinePunct w:val="0"/>
              <w:bidi w:val="0"/>
              <w:spacing w:before="151" w:line="560" w:lineRule="exact"/>
              <w:ind w:left="103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470F7695">
            <w:pPr>
              <w:kinsoku/>
              <w:wordWrap/>
              <w:overflowPunct/>
              <w:topLinePunct w:val="0"/>
              <w:bidi w:val="0"/>
              <w:spacing w:before="151" w:line="560" w:lineRule="exact"/>
              <w:ind w:left="103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4E193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87" w:type="dxa"/>
            <w:noWrap w:val="0"/>
            <w:vAlign w:val="center"/>
          </w:tcPr>
          <w:p w14:paraId="0A7C890D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027" w:type="dxa"/>
            <w:noWrap w:val="0"/>
            <w:vAlign w:val="center"/>
          </w:tcPr>
          <w:p w14:paraId="64825BBB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63F2317D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4" w:type="dxa"/>
            <w:noWrap w:val="0"/>
            <w:vAlign w:val="center"/>
          </w:tcPr>
          <w:p w14:paraId="5BD64A6F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4AD3E7B0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56B2D289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2B7952A6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630C64FF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AB911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87" w:type="dxa"/>
            <w:noWrap w:val="0"/>
            <w:vAlign w:val="center"/>
          </w:tcPr>
          <w:p w14:paraId="4C48A125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027" w:type="dxa"/>
            <w:noWrap w:val="0"/>
            <w:vAlign w:val="center"/>
          </w:tcPr>
          <w:p w14:paraId="5B026E19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75ED7143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4" w:type="dxa"/>
            <w:noWrap w:val="0"/>
            <w:vAlign w:val="center"/>
          </w:tcPr>
          <w:p w14:paraId="7DDF086F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57C6327B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78C71F18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42DAC8BC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3A6FCBA6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6DBC6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87" w:type="dxa"/>
            <w:noWrap w:val="0"/>
            <w:vAlign w:val="center"/>
          </w:tcPr>
          <w:p w14:paraId="7478FFC1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027" w:type="dxa"/>
            <w:noWrap w:val="0"/>
            <w:vAlign w:val="center"/>
          </w:tcPr>
          <w:p w14:paraId="39694C59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3233D270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4" w:type="dxa"/>
            <w:noWrap w:val="0"/>
            <w:vAlign w:val="center"/>
          </w:tcPr>
          <w:p w14:paraId="3D0A5021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3C0A0249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13D0273B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69EBF146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275F9C22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7D31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87" w:type="dxa"/>
            <w:noWrap w:val="0"/>
            <w:vAlign w:val="center"/>
          </w:tcPr>
          <w:p w14:paraId="26A50BE2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1027" w:type="dxa"/>
            <w:noWrap w:val="0"/>
            <w:vAlign w:val="center"/>
          </w:tcPr>
          <w:p w14:paraId="1D52A90A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761D6846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4" w:type="dxa"/>
            <w:noWrap w:val="0"/>
            <w:vAlign w:val="center"/>
          </w:tcPr>
          <w:p w14:paraId="4BB275F5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2BC1E506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7DFD06E1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4D2A3607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2C11D2FC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9C4E0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87" w:type="dxa"/>
            <w:noWrap w:val="0"/>
            <w:vAlign w:val="center"/>
          </w:tcPr>
          <w:p w14:paraId="4DC18867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1027" w:type="dxa"/>
            <w:noWrap w:val="0"/>
            <w:vAlign w:val="center"/>
          </w:tcPr>
          <w:p w14:paraId="51A7C55E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58F8900D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4" w:type="dxa"/>
            <w:noWrap w:val="0"/>
            <w:vAlign w:val="center"/>
          </w:tcPr>
          <w:p w14:paraId="72B19F53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25D579D7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3A8E8DE6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25F7A636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7F5A14A2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00DFD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87" w:type="dxa"/>
            <w:noWrap w:val="0"/>
            <w:vAlign w:val="center"/>
          </w:tcPr>
          <w:p w14:paraId="46273322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1027" w:type="dxa"/>
            <w:noWrap w:val="0"/>
            <w:vAlign w:val="center"/>
          </w:tcPr>
          <w:p w14:paraId="01E7A01C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73035AFE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4" w:type="dxa"/>
            <w:noWrap w:val="0"/>
            <w:vAlign w:val="center"/>
          </w:tcPr>
          <w:p w14:paraId="7221E20E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5DE4C4C0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65874D25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61D81458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565D73FC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4678A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87" w:type="dxa"/>
            <w:noWrap w:val="0"/>
            <w:vAlign w:val="center"/>
          </w:tcPr>
          <w:p w14:paraId="48F843EF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9</w:t>
            </w:r>
          </w:p>
        </w:tc>
        <w:tc>
          <w:tcPr>
            <w:tcW w:w="1027" w:type="dxa"/>
            <w:noWrap w:val="0"/>
            <w:vAlign w:val="center"/>
          </w:tcPr>
          <w:p w14:paraId="0F5B2215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16B37AE9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4" w:type="dxa"/>
            <w:noWrap w:val="0"/>
            <w:vAlign w:val="center"/>
          </w:tcPr>
          <w:p w14:paraId="35103F39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74963FC3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3430964D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18EB2729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3A1225A6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2A37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87" w:type="dxa"/>
            <w:noWrap w:val="0"/>
            <w:vAlign w:val="center"/>
          </w:tcPr>
          <w:p w14:paraId="5ACE7690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10</w:t>
            </w:r>
          </w:p>
        </w:tc>
        <w:tc>
          <w:tcPr>
            <w:tcW w:w="1027" w:type="dxa"/>
            <w:noWrap w:val="0"/>
            <w:vAlign w:val="center"/>
          </w:tcPr>
          <w:p w14:paraId="4219C919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1133BD3A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4" w:type="dxa"/>
            <w:noWrap w:val="0"/>
            <w:vAlign w:val="center"/>
          </w:tcPr>
          <w:p w14:paraId="30077858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10F8E287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2838481C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01375D49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1DE9D2F8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A4C4A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87" w:type="dxa"/>
            <w:noWrap w:val="0"/>
            <w:vAlign w:val="center"/>
          </w:tcPr>
          <w:p w14:paraId="329A25AF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11</w:t>
            </w:r>
          </w:p>
        </w:tc>
        <w:tc>
          <w:tcPr>
            <w:tcW w:w="1027" w:type="dxa"/>
            <w:noWrap w:val="0"/>
            <w:vAlign w:val="center"/>
          </w:tcPr>
          <w:p w14:paraId="27B21D2E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64A35175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4" w:type="dxa"/>
            <w:noWrap w:val="0"/>
            <w:vAlign w:val="center"/>
          </w:tcPr>
          <w:p w14:paraId="3BC12CF6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2C93EC7F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16ACF797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0B5177B9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785B889B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364009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87" w:type="dxa"/>
            <w:noWrap w:val="0"/>
            <w:vAlign w:val="center"/>
          </w:tcPr>
          <w:p w14:paraId="636DC496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12</w:t>
            </w:r>
          </w:p>
        </w:tc>
        <w:tc>
          <w:tcPr>
            <w:tcW w:w="1027" w:type="dxa"/>
            <w:noWrap w:val="0"/>
            <w:vAlign w:val="center"/>
          </w:tcPr>
          <w:p w14:paraId="0E002B37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5E1E76A2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4" w:type="dxa"/>
            <w:noWrap w:val="0"/>
            <w:vAlign w:val="center"/>
          </w:tcPr>
          <w:p w14:paraId="098136B7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35470621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34C39349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4EAFE407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53E6887B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DBD95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787" w:type="dxa"/>
            <w:noWrap w:val="0"/>
            <w:vAlign w:val="center"/>
          </w:tcPr>
          <w:p w14:paraId="4CB8D3D7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13</w:t>
            </w:r>
          </w:p>
        </w:tc>
        <w:tc>
          <w:tcPr>
            <w:tcW w:w="1027" w:type="dxa"/>
            <w:noWrap w:val="0"/>
            <w:vAlign w:val="center"/>
          </w:tcPr>
          <w:p w14:paraId="3EFA9B8F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24255EC1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4" w:type="dxa"/>
            <w:noWrap w:val="0"/>
            <w:vAlign w:val="center"/>
          </w:tcPr>
          <w:p w14:paraId="4C10EAB4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5CB5084F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5C3BFCB5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6B9EFE7F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152A11D1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42CA3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787" w:type="dxa"/>
            <w:noWrap w:val="0"/>
            <w:vAlign w:val="center"/>
          </w:tcPr>
          <w:p w14:paraId="32289940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14</w:t>
            </w:r>
          </w:p>
        </w:tc>
        <w:tc>
          <w:tcPr>
            <w:tcW w:w="1027" w:type="dxa"/>
            <w:noWrap w:val="0"/>
            <w:vAlign w:val="center"/>
          </w:tcPr>
          <w:p w14:paraId="6C7E9B20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04" w:type="dxa"/>
            <w:noWrap w:val="0"/>
            <w:vAlign w:val="center"/>
          </w:tcPr>
          <w:p w14:paraId="033D891A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34" w:type="dxa"/>
            <w:noWrap w:val="0"/>
            <w:vAlign w:val="center"/>
          </w:tcPr>
          <w:p w14:paraId="38768BE1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87" w:type="dxa"/>
            <w:noWrap w:val="0"/>
            <w:vAlign w:val="center"/>
          </w:tcPr>
          <w:p w14:paraId="34CEA4DD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81" w:type="dxa"/>
            <w:noWrap w:val="0"/>
            <w:vAlign w:val="center"/>
          </w:tcPr>
          <w:p w14:paraId="5E29935A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6C2928F7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65" w:type="dxa"/>
            <w:noWrap w:val="0"/>
            <w:vAlign w:val="center"/>
          </w:tcPr>
          <w:p w14:paraId="2929C12F">
            <w:pPr>
              <w:kinsoku/>
              <w:wordWrap/>
              <w:overflowPunct/>
              <w:topLinePunct w:val="0"/>
              <w:bidi w:val="0"/>
              <w:spacing w:line="560" w:lineRule="exac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2919D9A1">
      <w:pPr>
        <w:jc w:val="both"/>
        <w:rPr>
          <w:rFonts w:hint="default" w:eastAsia="宋体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注：后附</w:t>
      </w:r>
      <w:r>
        <w:rPr>
          <w:rFonts w:hint="eastAsia"/>
          <w:b/>
          <w:bCs/>
          <w:sz w:val="24"/>
          <w:szCs w:val="28"/>
          <w:lang w:val="en-US" w:eastAsia="zh-CN"/>
        </w:rPr>
        <w:t>人员</w:t>
      </w:r>
      <w:r>
        <w:rPr>
          <w:rFonts w:hint="eastAsia"/>
          <w:b/>
          <w:bCs/>
          <w:sz w:val="24"/>
          <w:szCs w:val="28"/>
          <w:lang w:val="en-US" w:eastAsia="zh-CN"/>
        </w:rPr>
        <w:t>相关证件及项目负责人类似</w:t>
      </w:r>
      <w:bookmarkStart w:id="0" w:name="_GoBack"/>
      <w:bookmarkEnd w:id="0"/>
      <w:r>
        <w:rPr>
          <w:rFonts w:hint="eastAsia"/>
          <w:b/>
          <w:bCs/>
          <w:sz w:val="24"/>
          <w:szCs w:val="28"/>
          <w:lang w:val="en-US" w:eastAsia="zh-CN"/>
        </w:rPr>
        <w:t>业绩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D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2026-04-30T10:55:02Z</dcterms:created>
  <dc:creator>Administrator</dc:creator>
  <cp:lastModifiedBy>Bella</cp:lastModifiedBy>
  <dcterms:modified xsi:type="dcterms:W3CDTF">2026-04-30T10:59:30Z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8834D57A05394A04A36CD30149E7CFE5_12</vt:lpwstr>
  </property>
</Properties>
</file>