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CE61C"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820C42E">
      <w:pPr>
        <w:spacing w:before="120" w:beforeLines="50"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采购人（全称）：</w:t>
      </w:r>
      <w:r>
        <w:rPr>
          <w:rFonts w:hint="eastAsia" w:ascii="宋体" w:hAnsi="宋体" w:cs="宋体"/>
          <w:b/>
          <w:color w:val="000000"/>
          <w:sz w:val="24"/>
          <w:u w:val="single"/>
        </w:rPr>
        <w:t xml:space="preserve">                                      </w:t>
      </w:r>
    </w:p>
    <w:p w14:paraId="559DB87E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b/>
          <w:color w:val="000000"/>
          <w:sz w:val="24"/>
        </w:rPr>
        <w:t>投标人（全称）：</w:t>
      </w:r>
      <w:r>
        <w:rPr>
          <w:rFonts w:hint="eastAsia" w:ascii="宋体" w:hAnsi="宋体" w:cs="宋体"/>
          <w:b/>
          <w:color w:val="000000"/>
          <w:sz w:val="24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</w:t>
      </w:r>
    </w:p>
    <w:p w14:paraId="0E24F7C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30BAC384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一、项目概况</w:t>
      </w:r>
    </w:p>
    <w:p w14:paraId="2EFB3E1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1.项目名称：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 w:val="24"/>
        </w:rPr>
        <w:t>；</w:t>
      </w:r>
    </w:p>
    <w:p w14:paraId="1A16384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2.项目地点：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sz w:val="24"/>
        </w:rPr>
        <w:t>；</w:t>
      </w:r>
    </w:p>
    <w:p w14:paraId="5DD56B6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3.交 货 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sz w:val="24"/>
        </w:rPr>
        <w:t>；</w:t>
      </w:r>
    </w:p>
    <w:p w14:paraId="7256B65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4.质 保 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sz w:val="24"/>
          <w:u w:val="none"/>
          <w:lang w:eastAsia="zh-CN"/>
        </w:rPr>
        <w:t>；</w:t>
      </w:r>
    </w:p>
    <w:p w14:paraId="7C28BBB9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二、组成本合同的文件</w:t>
      </w:r>
    </w:p>
    <w:p w14:paraId="0D41524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1.协议书；</w:t>
      </w:r>
    </w:p>
    <w:p w14:paraId="4F45B04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2.成交通知书、投标文件、招标文件、澄清、招标补充文件（或委托书）；</w:t>
      </w:r>
    </w:p>
    <w:p w14:paraId="5B6363B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3.相关服务建议书；</w:t>
      </w:r>
    </w:p>
    <w:p w14:paraId="039B4BD5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4.附录，即：附表内相关服务的范围和内容；</w:t>
      </w:r>
    </w:p>
    <w:p w14:paraId="1EDE7FB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本合同签订后，双方依法签订的补充协议也是本合同文件的组成部分。</w:t>
      </w:r>
    </w:p>
    <w:p w14:paraId="7F4349D2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三、签约金额</w:t>
      </w:r>
    </w:p>
    <w:p w14:paraId="56187E5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签约金额（大写）：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sz w:val="24"/>
        </w:rPr>
        <w:t>（¥        ）。</w:t>
      </w:r>
    </w:p>
    <w:p w14:paraId="75C3F08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合同价格为含税价，投标人提供产品所发生的一切税（包括增值税）费等都已包含于合同价款中。</w:t>
      </w:r>
    </w:p>
    <w:p w14:paraId="3A6E630D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000000"/>
          <w:sz w:val="24"/>
          <w:highlight w:val="yellow"/>
        </w:rPr>
      </w:pPr>
      <w:r>
        <w:rPr>
          <w:rFonts w:hint="eastAsia" w:ascii="宋体" w:hAnsi="宋体" w:cs="宋体"/>
          <w:b/>
          <w:color w:val="000000"/>
          <w:sz w:val="24"/>
        </w:rPr>
        <w:t>四、付款方式：</w:t>
      </w:r>
    </w:p>
    <w:p w14:paraId="07D4F9C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1.合同签订后，达到付款条件起10个工作日内，支付合同总金额的40.0%</w:t>
      </w:r>
      <w:r>
        <w:rPr>
          <w:rFonts w:hint="eastAsia" w:ascii="宋体" w:hAnsi="宋体" w:cs="宋体"/>
          <w:color w:val="000000"/>
          <w:sz w:val="24"/>
          <w:lang w:eastAsia="zh-CN"/>
        </w:rPr>
        <w:t>；货物交付完成，验收合格后，达到付款条件起10个工作日内，支付合同总金额的60.0%</w:t>
      </w:r>
      <w:bookmarkStart w:id="0" w:name="_GoBack"/>
      <w:bookmarkEnd w:id="0"/>
    </w:p>
    <w:p w14:paraId="600EF8E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</w:rPr>
        <w:t>.支付方式：银行转账。</w:t>
      </w:r>
    </w:p>
    <w:p w14:paraId="136796C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  <w:lang w:eastAsia="zh-CN"/>
        </w:rPr>
        <w:t>交货</w:t>
      </w:r>
      <w:r>
        <w:rPr>
          <w:rFonts w:hint="eastAsia" w:ascii="宋体" w:hAnsi="宋体" w:cs="宋体"/>
          <w:b/>
          <w:color w:val="000000"/>
          <w:sz w:val="24"/>
        </w:rPr>
        <w:t>期限</w:t>
      </w:r>
    </w:p>
    <w:p w14:paraId="5BDE9CC3">
      <w:pPr>
        <w:pStyle w:val="3"/>
        <w:ind w:firstLine="0" w:firstLineChars="0"/>
        <w:rPr>
          <w:rFonts w:hint="eastAsia" w:ascii="宋体" w:hAnsi="宋体" w:cs="宋体"/>
          <w:b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交货</w:t>
      </w:r>
      <w:r>
        <w:rPr>
          <w:rFonts w:hint="eastAsia" w:ascii="宋体" w:hAnsi="宋体" w:cs="宋体"/>
          <w:color w:val="000000"/>
          <w:sz w:val="24"/>
          <w:szCs w:val="24"/>
        </w:rPr>
        <w:t>期限自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000000"/>
          <w:sz w:val="24"/>
          <w:szCs w:val="24"/>
        </w:rPr>
        <w:t>至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000000"/>
          <w:sz w:val="24"/>
          <w:szCs w:val="24"/>
        </w:rPr>
        <w:t>止。</w:t>
      </w:r>
    </w:p>
    <w:p w14:paraId="5805F27F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六、双方承诺</w:t>
      </w:r>
    </w:p>
    <w:p w14:paraId="7D3F5A01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 投标人向采购人承诺，按照本合同约定提供相关服务。</w:t>
      </w:r>
    </w:p>
    <w:p w14:paraId="0DE4B0F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 采购人向投标人承诺，按照本合同约定支付服务款项。</w:t>
      </w:r>
    </w:p>
    <w:p w14:paraId="60809A97">
      <w:pPr>
        <w:tabs>
          <w:tab w:val="left" w:pos="498"/>
        </w:tabs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七、合同争议的解决：</w:t>
      </w:r>
      <w:r>
        <w:rPr>
          <w:rFonts w:hint="eastAsia" w:ascii="宋体" w:hAnsi="宋体" w:cs="宋体"/>
          <w:color w:val="000000"/>
          <w:sz w:val="24"/>
        </w:rPr>
        <w:t>合同执行中发生争议的，当事人双方应协商解决，协商达不成一致时，可向采购人所在地人民法院提请诉讼。</w:t>
      </w:r>
    </w:p>
    <w:p w14:paraId="245CC9FF">
      <w:pPr>
        <w:tabs>
          <w:tab w:val="left" w:pos="498"/>
        </w:tabs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八、不可抗力：</w:t>
      </w:r>
    </w:p>
    <w:p w14:paraId="5F89FED9">
      <w:pPr>
        <w:tabs>
          <w:tab w:val="left" w:pos="498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796F6766"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税费：</w:t>
      </w:r>
    </w:p>
    <w:p w14:paraId="642FB90B">
      <w:pPr>
        <w:pStyle w:val="3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在中国境内、外发生的与本合同执行有关的一切税费均由乙方负担。</w:t>
      </w:r>
    </w:p>
    <w:p w14:paraId="39D3AEE8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十、其他（</w:t>
      </w:r>
      <w:r>
        <w:rPr>
          <w:rFonts w:hint="eastAsia" w:ascii="宋体" w:hAnsi="宋体" w:cs="宋体"/>
          <w:color w:val="000000"/>
          <w:sz w:val="24"/>
        </w:rPr>
        <w:t>在合同中具体明确）</w:t>
      </w:r>
    </w:p>
    <w:p w14:paraId="1DFD4C1F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十一、合同订立</w:t>
      </w:r>
    </w:p>
    <w:p w14:paraId="5A4E1543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 订立时间：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年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4"/>
        </w:rPr>
        <w:t>月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</w:rPr>
        <w:t>日。</w:t>
      </w:r>
    </w:p>
    <w:p w14:paraId="3780375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 订立地点：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393F8AFB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 本合同一式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份，具有同等法律效力，双方各执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</w:rPr>
        <w:t>份，监管部门备案壹份、采购代理机构存档壹份。各方签字盖章后生效，合同执行完毕自动失效。（合同的服务承诺则长期有效）。</w:t>
      </w:r>
    </w:p>
    <w:p w14:paraId="7984B857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</w:p>
    <w:p w14:paraId="66E12AB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采购人：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  <w:sz w:val="24"/>
        </w:rPr>
        <w:t xml:space="preserve">           投标人：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（盖章）    </w:t>
      </w:r>
    </w:p>
    <w:p w14:paraId="7DDA121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地址：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地址：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</w:p>
    <w:p w14:paraId="4AAF826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邮政编码：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邮政编码：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p w14:paraId="665233A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法定代表人或其授权                 法定代表人或其授权</w:t>
      </w:r>
    </w:p>
    <w:p w14:paraId="19E2E07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的代理人：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  <w:sz w:val="24"/>
        </w:rPr>
        <w:t xml:space="preserve">           的代理人：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（签字）          </w:t>
      </w:r>
    </w:p>
    <w:p w14:paraId="170368FF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开户银行：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p w14:paraId="064D6DB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账号：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账号：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78A9AF6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01D6CDE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传真：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4A28429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电子邮箱：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电子邮箱：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xNDhmMjc1OGVjYzUyMmFmYTEwMzI5MDU2YzA3MTAifQ=="/>
  </w:docVars>
  <w:rsids>
    <w:rsidRoot w:val="34D825B1"/>
    <w:rsid w:val="19817A74"/>
    <w:rsid w:val="34D8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918</Characters>
  <Lines>0</Lines>
  <Paragraphs>0</Paragraphs>
  <TotalTime>0</TotalTime>
  <ScaleCrop>false</ScaleCrop>
  <LinksUpToDate>false</LinksUpToDate>
  <CharactersWithSpaces>1728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2024-07-16T11:34:00Z</dcterms:created>
  <dc:creator>男哥</dc:creator>
  <cp:lastModifiedBy>Administrator</cp:lastModifiedBy>
  <dcterms:modified xsi:type="dcterms:W3CDTF">2026-08-24T13:34:28Z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BA04BDC491B94B27BCF32FC9D435D6AE_11</vt:lpwstr>
  </property>
  <property fmtid="{D5CDD505-2E9C-101B-9397-08002B2CF9AE}" pid="4" name="KSOTemplateDocerSaveRecord">
    <vt:lpwstr>eyJoZGlkIjoiZGU1ZDY4OWVmYjViZDQwODk0MDc0YzQyYmZjYmNjMTcifQ==</vt:lpwstr>
  </property>
</Properties>
</file>