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19E9D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技术方案</w:t>
      </w:r>
    </w:p>
    <w:p w14:paraId="3ACC3EC9">
      <w:pPr>
        <w:jc w:val="center"/>
        <w:rPr>
          <w:rFonts w:hint="eastAsia"/>
          <w:lang w:val="en-US" w:eastAsia="zh-CN"/>
        </w:rPr>
      </w:pPr>
    </w:p>
    <w:p w14:paraId="30EAC25F">
      <w:pPr>
        <w:jc w:val="center"/>
        <w:rPr>
          <w:rFonts w:hint="eastAsia"/>
          <w:lang w:val="en-US" w:eastAsia="zh-CN"/>
        </w:rPr>
      </w:pPr>
    </w:p>
    <w:p w14:paraId="41C6E3FB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</w:t>
      </w:r>
      <w:bookmarkStart w:id="0" w:name="_GoBack"/>
      <w:bookmarkEnd w:id="0"/>
      <w:r>
        <w:rPr>
          <w:rFonts w:hint="eastAsia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F1EE3"/>
    <w:rsid w:val="321F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2026-06-23T08:15:00Z</dcterms:created>
  <dc:creator>豆豆</dc:creator>
  <cp:lastModifiedBy>豆豆</cp:lastModifiedBy>
  <dcterms:modified xsi:type="dcterms:W3CDTF">2026-06-23T08:15:56Z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97C4EC51D7D6460CA91AF46B25361758_11</vt:lpwstr>
  </property>
  <property fmtid="{D5CDD505-2E9C-101B-9397-08002B2CF9AE}" pid="4" name="KSOTemplateDocerSaveRecord">
    <vt:lpwstr>eyJoZGlkIjoiYjEyYjMwNGI3M2ViNTZhZWIxMDk1ZGNiNWE4NjgzZmYiLCJ1c2VySWQiOiI0ODQ1Nzg2MTAifQ==</vt:lpwstr>
  </property>
</Properties>
</file>