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B05C5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400" w:firstLineChars="200"/>
        <w:jc w:val="center"/>
        <w:textAlignment w:val="auto"/>
        <w:rPr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>工程量清单</w:t>
      </w:r>
    </w:p>
    <w:tbl>
      <w:tblPr>
        <w:tblStyle w:val="2"/>
        <w:tblW w:w="0" w:type="auto"/>
        <w:jc w:val="center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3557"/>
        <w:gridCol w:w="1171"/>
        <w:gridCol w:w="1982"/>
      </w:tblGrid>
      <w:tr w14:paraId="1950FD7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32942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0"/>
                <w:szCs w:val="20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64CF9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0"/>
                <w:szCs w:val="20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0"/>
                <w:szCs w:val="20"/>
                <w:highlight w:val="none"/>
              </w:rPr>
              <w:t>工程内容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26E5C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Theme="minorEastAsia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工程量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35A13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sz w:val="20"/>
                <w:szCs w:val="20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0"/>
                <w:szCs w:val="20"/>
                <w:highlight w:val="none"/>
              </w:rPr>
              <w:t>最高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全费用综合单价</w:t>
            </w:r>
            <w:r>
              <w:rPr>
                <w:rFonts w:ascii="仿宋_GB2312" w:hAnsi="仿宋_GB2312" w:eastAsia="仿宋_GB2312" w:cs="仿宋_GB2312"/>
                <w:sz w:val="20"/>
                <w:szCs w:val="20"/>
                <w:highlight w:val="none"/>
              </w:rPr>
              <w:t>限价</w:t>
            </w:r>
          </w:p>
        </w:tc>
      </w:tr>
      <w:tr w14:paraId="2879A83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4D597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0"/>
                <w:szCs w:val="20"/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0A154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破碎厚度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㎝水泥混凝土地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0B60C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1500㎡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63405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16.7元/㎡</w:t>
            </w:r>
          </w:p>
        </w:tc>
      </w:tr>
      <w:tr w14:paraId="5466D48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0902F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3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A7CA1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清运文勘清表垃圾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F84F2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34000m³</w:t>
            </w:r>
          </w:p>
        </w:tc>
        <w:tc>
          <w:tcPr>
            <w:tcW w:w="1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01AE7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100元/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m³</w:t>
            </w:r>
          </w:p>
        </w:tc>
      </w:tr>
    </w:tbl>
    <w:p w14:paraId="591EED09">
      <w:pPr>
        <w:rPr>
          <w:rFonts w:hint="eastAsia" w:eastAsia="仿宋_GB2312"/>
          <w:lang w:eastAsia="zh-CN"/>
        </w:rPr>
      </w:pPr>
      <w:r>
        <w:rPr>
          <w:rFonts w:ascii="仿宋_GB2312" w:hAnsi="仿宋_GB2312" w:eastAsia="仿宋_GB2312" w:cs="仿宋_GB2312"/>
          <w:highlight w:val="none"/>
        </w:rPr>
        <w:t>注：本工程量为暂定数量，最终以实际工</w:t>
      </w:r>
      <w:bookmarkStart w:id="0" w:name="_GoBack"/>
      <w:bookmarkEnd w:id="0"/>
      <w:r>
        <w:rPr>
          <w:rFonts w:ascii="仿宋_GB2312" w:hAnsi="仿宋_GB2312" w:eastAsia="仿宋_GB2312" w:cs="仿宋_GB2312"/>
          <w:highlight w:val="none"/>
        </w:rPr>
        <w:t>程量据实结算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5D2977"/>
    <w:rsid w:val="215D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2026-08-27T08:47:00Z</dcterms:created>
  <dc:creator>W</dc:creator>
  <cp:lastModifiedBy>W</cp:lastModifiedBy>
  <dcterms:modified xsi:type="dcterms:W3CDTF">2026-08-27T10:32:31Z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FFD20073D2934BA693C4355E9739FAA7_11</vt:lpwstr>
  </property>
  <property fmtid="{D5CDD505-2E9C-101B-9397-08002B2CF9AE}" pid="4" name="KSOTemplateDocerSaveRecord">
    <vt:lpwstr>eyJoZGlkIjoiMTk2NTAwMmZhOGY3YjFmM2JhNTVlZjJiNTk5MTBjMzEiLCJ1c2VySWQiOiI0MTA1MzM4NDYifQ==</vt:lpwstr>
  </property>
</Properties>
</file>