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C9D08C">
      <w:pPr>
        <w:pStyle w:val="2"/>
        <w:spacing w:before="0" w:after="0" w:line="360" w:lineRule="auto"/>
        <w:jc w:val="center"/>
        <w:outlineLvl w:val="1"/>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二</w:t>
      </w:r>
      <w:r>
        <w:rPr>
          <w:rFonts w:hint="eastAsia" w:asciiTheme="minorEastAsia" w:hAnsiTheme="minorEastAsia" w:eastAsiaTheme="minorEastAsia" w:cstheme="minorEastAsia"/>
          <w:color w:val="auto"/>
          <w:sz w:val="24"/>
          <w:szCs w:val="24"/>
          <w:highlight w:val="none"/>
        </w:rPr>
        <w:t>、资格证明材料</w:t>
      </w:r>
    </w:p>
    <w:p w14:paraId="200C6DE8">
      <w:pPr>
        <w:spacing w:line="360" w:lineRule="auto"/>
        <w:ind w:firstLine="482" w:firstLineChars="200"/>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投标人应按照招标文件的要求编制资格证明材料，主要内容须包括以下几点，如果实质上没有响应招标文件要求，将按无效投标处理。</w:t>
      </w:r>
    </w:p>
    <w:p w14:paraId="7E6B3BAE">
      <w:pPr>
        <w:spacing w:line="360" w:lineRule="auto"/>
        <w:ind w:firstLine="482"/>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b/>
          <w:bCs/>
          <w:color w:val="auto"/>
          <w:sz w:val="24"/>
          <w:szCs w:val="24"/>
          <w:highlight w:val="none"/>
        </w:rPr>
        <w:t>（一）资格审查文件</w:t>
      </w:r>
      <w:r>
        <w:rPr>
          <w:rFonts w:hint="eastAsia" w:asciiTheme="minorEastAsia" w:hAnsiTheme="minorEastAsia" w:eastAsiaTheme="minorEastAsia" w:cstheme="minorEastAsia"/>
          <w:color w:val="auto"/>
          <w:sz w:val="24"/>
          <w:szCs w:val="24"/>
          <w:highlight w:val="none"/>
        </w:rPr>
        <w:t>（以下相关资料按文件要求提供，须清晰可见）</w:t>
      </w:r>
    </w:p>
    <w:p w14:paraId="1F85242C">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供应商具备《</w:t>
      </w:r>
      <w:r>
        <w:rPr>
          <w:rFonts w:hint="eastAsia" w:asciiTheme="minorEastAsia" w:hAnsiTheme="minorEastAsia" w:eastAsiaTheme="minorEastAsia" w:cstheme="minorEastAsia"/>
          <w:color w:val="auto"/>
          <w:spacing w:val="4"/>
          <w:sz w:val="24"/>
          <w:szCs w:val="24"/>
          <w:highlight w:val="none"/>
        </w:rPr>
        <w:t>中华人民共和国政府采购法</w:t>
      </w:r>
      <w:r>
        <w:rPr>
          <w:rFonts w:hint="eastAsia" w:asciiTheme="minorEastAsia" w:hAnsiTheme="minorEastAsia" w:eastAsiaTheme="minorEastAsia" w:cstheme="minorEastAsia"/>
          <w:color w:val="auto"/>
          <w:sz w:val="24"/>
          <w:szCs w:val="24"/>
          <w:highlight w:val="none"/>
        </w:rPr>
        <w:t>》第二十二条规定之资格条件。</w:t>
      </w:r>
      <w:r>
        <w:rPr>
          <w:rFonts w:hint="eastAsia" w:asciiTheme="minorEastAsia" w:hAnsiTheme="minorEastAsia" w:eastAsiaTheme="minorEastAsia" w:cstheme="minorEastAsia"/>
          <w:color w:val="auto"/>
          <w:sz w:val="24"/>
          <w:szCs w:val="24"/>
          <w:highlight w:val="none"/>
          <w:lang w:eastAsia="zh-CN"/>
        </w:rPr>
        <w:t>需提供</w:t>
      </w:r>
      <w:r>
        <w:rPr>
          <w:rFonts w:hint="eastAsia" w:asciiTheme="minorEastAsia" w:hAnsiTheme="minorEastAsia" w:eastAsiaTheme="minorEastAsia" w:cstheme="minorEastAsia"/>
          <w:color w:val="auto"/>
          <w:sz w:val="24"/>
          <w:szCs w:val="24"/>
          <w:highlight w:val="none"/>
        </w:rPr>
        <w:t>的证明材料有：</w:t>
      </w:r>
    </w:p>
    <w:p w14:paraId="4EE0C0B4">
      <w:pPr>
        <w:pStyle w:val="9"/>
        <w:spacing w:line="360" w:lineRule="auto"/>
        <w:ind w:firstLine="480"/>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1、具有独立承担民事责任的能力：提供有效合格的具有统一社会信用代码的营业执照，其他组织经营的需提供合法凭证，自然人提供身份证明文件；</w:t>
      </w:r>
    </w:p>
    <w:p w14:paraId="416AC465">
      <w:pPr>
        <w:pStyle w:val="9"/>
        <w:spacing w:line="360" w:lineRule="auto"/>
        <w:ind w:firstLine="480"/>
        <w:jc w:val="both"/>
        <w:rPr>
          <w:rFonts w:hint="eastAsia" w:asciiTheme="minorEastAsia" w:hAnsiTheme="minorEastAsia" w:eastAsiaTheme="minorEastAsia" w:cstheme="minorEastAsia"/>
          <w:color w:val="auto"/>
          <w:sz w:val="24"/>
          <w:szCs w:val="24"/>
          <w:highlight w:val="none"/>
          <w:lang w:eastAsia="zh-CN"/>
        </w:rPr>
      </w:pPr>
    </w:p>
    <w:p w14:paraId="4717F5FE">
      <w:pPr>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br w:type="page"/>
      </w:r>
    </w:p>
    <w:p w14:paraId="3678C6B9">
      <w:pPr>
        <w:pStyle w:val="9"/>
        <w:spacing w:line="360" w:lineRule="auto"/>
        <w:ind w:firstLine="480"/>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2、具有健全的财务会计制度：提供2025年度经审计的完整财务审计报告或投标截止日期前三个月内其基本存款账户开户银行出具的资信证明。（如提供资信证明，须同时提供基本存款账户开户许可证或基本账户信息表。）；</w:t>
      </w:r>
    </w:p>
    <w:p w14:paraId="07A90DDB">
      <w:pPr>
        <w:pStyle w:val="9"/>
        <w:spacing w:line="360" w:lineRule="auto"/>
        <w:ind w:firstLine="480"/>
        <w:jc w:val="both"/>
        <w:rPr>
          <w:rFonts w:hint="eastAsia" w:asciiTheme="minorEastAsia" w:hAnsiTheme="minorEastAsia" w:eastAsiaTheme="minorEastAsia" w:cstheme="minorEastAsia"/>
          <w:color w:val="auto"/>
          <w:sz w:val="24"/>
          <w:szCs w:val="24"/>
          <w:highlight w:val="none"/>
          <w:lang w:eastAsia="zh-CN"/>
        </w:rPr>
      </w:pPr>
    </w:p>
    <w:p w14:paraId="538597D8">
      <w:pPr>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br w:type="page"/>
      </w:r>
    </w:p>
    <w:p w14:paraId="13B84913">
      <w:pPr>
        <w:pStyle w:val="9"/>
        <w:spacing w:line="360" w:lineRule="auto"/>
        <w:ind w:firstLine="480"/>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3、依法缴纳税收的良好记录：提供投标截止日前一年内（不含开标当月）已缴纳的至少一个月的纳税证明（时间以税款所属日期为准)，依法免税的单位应提供相关证明材料；</w:t>
      </w:r>
    </w:p>
    <w:p w14:paraId="60E369D4">
      <w:pPr>
        <w:pStyle w:val="9"/>
        <w:spacing w:line="360" w:lineRule="auto"/>
        <w:ind w:firstLine="480"/>
        <w:jc w:val="both"/>
        <w:rPr>
          <w:rFonts w:hint="eastAsia" w:asciiTheme="minorEastAsia" w:hAnsiTheme="minorEastAsia" w:eastAsiaTheme="minorEastAsia" w:cstheme="minorEastAsia"/>
          <w:color w:val="auto"/>
          <w:sz w:val="24"/>
          <w:szCs w:val="24"/>
          <w:highlight w:val="none"/>
          <w:lang w:eastAsia="zh-CN"/>
        </w:rPr>
      </w:pPr>
    </w:p>
    <w:p w14:paraId="71E95F99">
      <w:pPr>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br w:type="page"/>
      </w:r>
    </w:p>
    <w:p w14:paraId="684F7A27">
      <w:pPr>
        <w:pStyle w:val="9"/>
        <w:spacing w:line="360" w:lineRule="auto"/>
        <w:ind w:firstLine="480"/>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4、依法缴纳社会保障资金的良好记录：提供投标截止日前一年内（不含开标当月）已缴存的至少一个月的社会保障资金缴存单据或社保机构开具的社会保险参保缴费情况证明，依法不需要缴纳社会保障资金的单位应提供相关证明材料；</w:t>
      </w:r>
    </w:p>
    <w:p w14:paraId="213F4080">
      <w:pPr>
        <w:pStyle w:val="9"/>
        <w:spacing w:line="360" w:lineRule="auto"/>
        <w:ind w:firstLine="480"/>
        <w:jc w:val="both"/>
        <w:rPr>
          <w:rFonts w:hint="eastAsia" w:asciiTheme="minorEastAsia" w:hAnsiTheme="minorEastAsia" w:eastAsiaTheme="minorEastAsia" w:cstheme="minorEastAsia"/>
          <w:color w:val="auto"/>
          <w:sz w:val="24"/>
          <w:szCs w:val="24"/>
          <w:highlight w:val="none"/>
          <w:lang w:eastAsia="zh-CN"/>
        </w:rPr>
      </w:pPr>
    </w:p>
    <w:p w14:paraId="50996677">
      <w:pPr>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br w:type="page"/>
      </w:r>
    </w:p>
    <w:p w14:paraId="6DEFC913">
      <w:pPr>
        <w:numPr>
          <w:ilvl w:val="0"/>
          <w:numId w:val="0"/>
        </w:numPr>
        <w:adjustRightInd w:val="0"/>
        <w:snapToGrid w:val="0"/>
        <w:spacing w:line="360" w:lineRule="auto"/>
        <w:ind w:firstLine="480" w:firstLineChars="200"/>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lang w:val="en-US" w:eastAsia="zh-CN" w:bidi="ar-SA"/>
        </w:rPr>
        <w:t>5、</w:t>
      </w:r>
      <w:r>
        <w:rPr>
          <w:rFonts w:hint="eastAsia" w:asciiTheme="minorEastAsia" w:hAnsiTheme="minorEastAsia" w:eastAsiaTheme="minorEastAsia" w:cstheme="minorEastAsia"/>
          <w:color w:val="auto"/>
          <w:sz w:val="24"/>
          <w:szCs w:val="24"/>
          <w:highlight w:val="none"/>
          <w:lang w:eastAsia="zh-CN"/>
        </w:rPr>
        <w:t>具有履行合同所必需的设备和专业技术能力：提供具有履行本合同所必需的设备和专业技术能力的书面声明；</w:t>
      </w:r>
    </w:p>
    <w:p w14:paraId="1BE9080F">
      <w:pPr>
        <w:numPr>
          <w:ilvl w:val="0"/>
          <w:numId w:val="0"/>
        </w:numPr>
        <w:adjustRightInd w:val="0"/>
        <w:snapToGrid w:val="0"/>
        <w:spacing w:line="360" w:lineRule="auto"/>
        <w:jc w:val="center"/>
        <w:rPr>
          <w:rFonts w:hint="eastAsia" w:asciiTheme="minorEastAsia" w:hAnsiTheme="minorEastAsia" w:eastAsiaTheme="minorEastAsia" w:cstheme="minorEastAsia"/>
          <w:b/>
          <w:bCs/>
          <w:color w:val="auto"/>
          <w:sz w:val="24"/>
          <w:szCs w:val="24"/>
          <w:highlight w:val="none"/>
        </w:rPr>
      </w:pPr>
    </w:p>
    <w:p w14:paraId="600AF6C0">
      <w:pPr>
        <w:numPr>
          <w:ilvl w:val="0"/>
          <w:numId w:val="0"/>
        </w:numPr>
        <w:adjustRightInd w:val="0"/>
        <w:snapToGrid w:val="0"/>
        <w:spacing w:line="360" w:lineRule="auto"/>
        <w:jc w:val="center"/>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具备履行合同所必须的设备和专业技术能力的书面声明</w:t>
      </w:r>
    </w:p>
    <w:p w14:paraId="0FB2B19A">
      <w:pPr>
        <w:spacing w:line="360" w:lineRule="auto"/>
        <w:ind w:firstLine="482"/>
        <w:jc w:val="left"/>
        <w:rPr>
          <w:rFonts w:hint="eastAsia" w:asciiTheme="minorEastAsia" w:hAnsiTheme="minorEastAsia" w:eastAsiaTheme="minorEastAsia" w:cstheme="minorEastAsia"/>
          <w:b/>
          <w:bCs/>
          <w:color w:val="auto"/>
          <w:sz w:val="24"/>
          <w:szCs w:val="24"/>
          <w:highlight w:val="none"/>
        </w:rPr>
      </w:pPr>
    </w:p>
    <w:p w14:paraId="14E7A77E">
      <w:pPr>
        <w:spacing w:line="360" w:lineRule="auto"/>
        <w:jc w:val="left"/>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rPr>
        <w:t>致：</w:t>
      </w:r>
      <w:r>
        <w:rPr>
          <w:rFonts w:hint="eastAsia" w:asciiTheme="minorEastAsia" w:hAnsiTheme="minorEastAsia" w:eastAsiaTheme="minorEastAsia" w:cstheme="minorEastAsia"/>
          <w:b/>
          <w:bCs/>
          <w:color w:val="auto"/>
          <w:sz w:val="24"/>
          <w:szCs w:val="24"/>
          <w:highlight w:val="none"/>
          <w:lang w:val="en-US" w:eastAsia="zh-CN"/>
        </w:rPr>
        <w:t>西安市碑林区城市管理和综合执法局</w:t>
      </w:r>
    </w:p>
    <w:p w14:paraId="508D6B4D">
      <w:pPr>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作为参加贵公司组织的</w:t>
      </w:r>
      <w:r>
        <w:rPr>
          <w:rFonts w:hint="eastAsia" w:asciiTheme="minorEastAsia" w:hAnsiTheme="minorEastAsia" w:eastAsiaTheme="minorEastAsia" w:cstheme="minorEastAsia"/>
          <w:color w:val="auto"/>
          <w:sz w:val="24"/>
          <w:szCs w:val="24"/>
          <w:highlight w:val="none"/>
          <w:lang w:val="en-US" w:eastAsia="zh-CN"/>
        </w:rPr>
        <w:t>招标</w:t>
      </w:r>
      <w:r>
        <w:rPr>
          <w:rFonts w:hint="eastAsia" w:asciiTheme="minorEastAsia" w:hAnsiTheme="minorEastAsia" w:eastAsiaTheme="minorEastAsia" w:cstheme="minorEastAsia"/>
          <w:color w:val="auto"/>
          <w:sz w:val="24"/>
          <w:szCs w:val="24"/>
          <w:highlight w:val="none"/>
        </w:rPr>
        <w:t>项目的</w:t>
      </w:r>
      <w:r>
        <w:rPr>
          <w:rFonts w:hint="eastAsia" w:asciiTheme="minorEastAsia" w:hAnsiTheme="minorEastAsia" w:eastAsiaTheme="minorEastAsia" w:cstheme="minorEastAsia"/>
          <w:color w:val="auto"/>
          <w:sz w:val="24"/>
          <w:szCs w:val="24"/>
          <w:highlight w:val="none"/>
          <w:lang w:val="en-US" w:eastAsia="zh-CN"/>
        </w:rPr>
        <w:t>投标单位</w:t>
      </w:r>
      <w:r>
        <w:rPr>
          <w:rFonts w:hint="eastAsia" w:asciiTheme="minorEastAsia" w:hAnsiTheme="minorEastAsia" w:eastAsiaTheme="minorEastAsia" w:cstheme="minorEastAsia"/>
          <w:color w:val="auto"/>
          <w:sz w:val="24"/>
          <w:szCs w:val="24"/>
          <w:highlight w:val="none"/>
        </w:rPr>
        <w:t xml:space="preserve">，本公司郑重申告并承诺：我公司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（具备/不具备）履行合同所必须的设备和专业技术能力的书面声明，如有隐瞒或违反，同意接受</w:t>
      </w:r>
      <w:r>
        <w:rPr>
          <w:rFonts w:hint="eastAsia" w:asciiTheme="minorEastAsia" w:hAnsiTheme="minorEastAsia" w:eastAsiaTheme="minorEastAsia" w:cstheme="minorEastAsia"/>
          <w:color w:val="auto"/>
          <w:sz w:val="24"/>
          <w:szCs w:val="24"/>
          <w:highlight w:val="none"/>
          <w:lang w:val="en-US" w:eastAsia="zh-CN"/>
        </w:rPr>
        <w:t>采购人</w:t>
      </w:r>
      <w:r>
        <w:rPr>
          <w:rFonts w:hint="eastAsia" w:asciiTheme="minorEastAsia" w:hAnsiTheme="minorEastAsia" w:eastAsiaTheme="minorEastAsia" w:cstheme="minorEastAsia"/>
          <w:color w:val="auto"/>
          <w:sz w:val="24"/>
          <w:szCs w:val="24"/>
          <w:highlight w:val="none"/>
        </w:rPr>
        <w:t>及行政主管部门处理和处罚决定。</w:t>
      </w:r>
    </w:p>
    <w:p w14:paraId="641544DB">
      <w:pPr>
        <w:spacing w:line="360" w:lineRule="auto"/>
        <w:ind w:firstLine="480"/>
        <w:jc w:val="left"/>
        <w:rPr>
          <w:rFonts w:hint="eastAsia" w:asciiTheme="minorEastAsia" w:hAnsiTheme="minorEastAsia" w:eastAsiaTheme="minorEastAsia" w:cstheme="minorEastAsia"/>
          <w:color w:val="auto"/>
          <w:sz w:val="24"/>
          <w:szCs w:val="24"/>
          <w:highlight w:val="none"/>
        </w:rPr>
      </w:pPr>
    </w:p>
    <w:p w14:paraId="471EFAF5">
      <w:pPr>
        <w:spacing w:line="360" w:lineRule="auto"/>
        <w:ind w:firstLine="480"/>
        <w:jc w:val="left"/>
        <w:rPr>
          <w:rFonts w:hint="eastAsia" w:asciiTheme="minorEastAsia" w:hAnsiTheme="minorEastAsia" w:eastAsiaTheme="minorEastAsia" w:cstheme="minorEastAsia"/>
          <w:color w:val="auto"/>
          <w:sz w:val="24"/>
          <w:szCs w:val="24"/>
          <w:highlight w:val="none"/>
        </w:rPr>
      </w:pPr>
    </w:p>
    <w:p w14:paraId="42355958">
      <w:pPr>
        <w:spacing w:line="360" w:lineRule="auto"/>
        <w:ind w:firstLine="480"/>
        <w:jc w:val="left"/>
        <w:rPr>
          <w:rFonts w:hint="eastAsia" w:asciiTheme="minorEastAsia" w:hAnsiTheme="minorEastAsia" w:eastAsiaTheme="minorEastAsia" w:cstheme="minorEastAsia"/>
          <w:color w:val="auto"/>
          <w:sz w:val="24"/>
          <w:szCs w:val="24"/>
          <w:highlight w:val="none"/>
        </w:rPr>
      </w:pPr>
    </w:p>
    <w:p w14:paraId="512156D5">
      <w:pPr>
        <w:spacing w:line="360" w:lineRule="auto"/>
        <w:ind w:firstLine="480"/>
        <w:jc w:val="left"/>
        <w:rPr>
          <w:rFonts w:hint="eastAsia" w:asciiTheme="minorEastAsia" w:hAnsiTheme="minorEastAsia" w:eastAsiaTheme="minorEastAsia" w:cstheme="minorEastAsia"/>
          <w:color w:val="auto"/>
          <w:sz w:val="24"/>
          <w:szCs w:val="24"/>
          <w:highlight w:val="none"/>
        </w:rPr>
      </w:pPr>
    </w:p>
    <w:p w14:paraId="4A584EBF">
      <w:pPr>
        <w:spacing w:line="360" w:lineRule="auto"/>
        <w:ind w:firstLine="480"/>
        <w:jc w:val="left"/>
        <w:rPr>
          <w:rFonts w:hint="eastAsia" w:asciiTheme="minorEastAsia" w:hAnsiTheme="minorEastAsia" w:eastAsiaTheme="minorEastAsia" w:cstheme="minorEastAsia"/>
          <w:color w:val="auto"/>
          <w:sz w:val="24"/>
          <w:szCs w:val="24"/>
          <w:highlight w:val="none"/>
        </w:rPr>
      </w:pPr>
    </w:p>
    <w:p w14:paraId="07E78F9E">
      <w:pPr>
        <w:spacing w:line="360" w:lineRule="auto"/>
        <w:jc w:val="left"/>
        <w:rPr>
          <w:rFonts w:hint="eastAsia" w:asciiTheme="minorEastAsia" w:hAnsiTheme="minorEastAsia" w:eastAsiaTheme="minorEastAsia" w:cstheme="minorEastAsia"/>
          <w:color w:val="auto"/>
          <w:sz w:val="24"/>
          <w:szCs w:val="24"/>
          <w:highlight w:val="none"/>
        </w:rPr>
      </w:pPr>
    </w:p>
    <w:p w14:paraId="54C23658">
      <w:pPr>
        <w:spacing w:line="360" w:lineRule="auto"/>
        <w:ind w:firstLine="480"/>
        <w:jc w:val="left"/>
        <w:rPr>
          <w:rFonts w:hint="eastAsia" w:asciiTheme="minorEastAsia" w:hAnsiTheme="minorEastAsia" w:eastAsiaTheme="minorEastAsia" w:cstheme="minorEastAsia"/>
          <w:color w:val="auto"/>
          <w:sz w:val="24"/>
          <w:szCs w:val="24"/>
          <w:highlight w:val="none"/>
        </w:rPr>
      </w:pPr>
    </w:p>
    <w:p w14:paraId="2C645BF3">
      <w:pPr>
        <w:spacing w:line="360" w:lineRule="auto"/>
        <w:ind w:firstLine="480"/>
        <w:jc w:val="left"/>
        <w:rPr>
          <w:rFonts w:hint="eastAsia" w:asciiTheme="minorEastAsia" w:hAnsiTheme="minorEastAsia" w:eastAsiaTheme="minorEastAsia" w:cstheme="minorEastAsia"/>
          <w:color w:val="auto"/>
          <w:sz w:val="24"/>
          <w:szCs w:val="24"/>
          <w:highlight w:val="none"/>
        </w:rPr>
      </w:pPr>
    </w:p>
    <w:p w14:paraId="585C5065">
      <w:pPr>
        <w:spacing w:line="360" w:lineRule="auto"/>
        <w:ind w:firstLine="480"/>
        <w:jc w:val="left"/>
        <w:rPr>
          <w:rFonts w:hint="eastAsia" w:asciiTheme="minorEastAsia" w:hAnsiTheme="minorEastAsia" w:eastAsiaTheme="minorEastAsia" w:cstheme="minorEastAsia"/>
          <w:color w:val="auto"/>
          <w:sz w:val="24"/>
          <w:szCs w:val="24"/>
          <w:highlight w:val="none"/>
        </w:rPr>
      </w:pPr>
    </w:p>
    <w:p w14:paraId="4089D181">
      <w:pPr>
        <w:spacing w:line="360" w:lineRule="auto"/>
        <w:ind w:firstLine="480"/>
        <w:jc w:val="left"/>
        <w:rPr>
          <w:rFonts w:hint="eastAsia" w:asciiTheme="minorEastAsia" w:hAnsiTheme="minorEastAsia" w:eastAsiaTheme="minorEastAsia" w:cstheme="minorEastAsia"/>
          <w:color w:val="auto"/>
          <w:sz w:val="24"/>
          <w:szCs w:val="24"/>
          <w:highlight w:val="none"/>
          <w:u w:val="single"/>
          <w:lang w:val="en-US" w:eastAsia="zh-CN"/>
        </w:rPr>
      </w:pPr>
      <w:r>
        <w:rPr>
          <w:rFonts w:hint="eastAsia" w:asciiTheme="minorEastAsia" w:hAnsiTheme="minorEastAsia" w:eastAsiaTheme="minorEastAsia" w:cstheme="minorEastAsia"/>
          <w:color w:val="auto"/>
          <w:sz w:val="24"/>
          <w:szCs w:val="24"/>
          <w:highlight w:val="none"/>
        </w:rPr>
        <w:t>投标人名称（公章）：</w:t>
      </w:r>
      <w:r>
        <w:rPr>
          <w:rFonts w:hint="eastAsia" w:asciiTheme="minorEastAsia" w:hAnsiTheme="minorEastAsia" w:eastAsiaTheme="minorEastAsia" w:cstheme="minorEastAsia"/>
          <w:color w:val="auto"/>
          <w:sz w:val="24"/>
          <w:szCs w:val="24"/>
          <w:highlight w:val="none"/>
          <w:u w:val="single"/>
          <w:lang w:val="en-US" w:eastAsia="zh-CN"/>
        </w:rPr>
        <w:t xml:space="preserve">                          </w:t>
      </w:r>
    </w:p>
    <w:p w14:paraId="5463490A">
      <w:pPr>
        <w:spacing w:line="360" w:lineRule="auto"/>
        <w:ind w:firstLine="480"/>
        <w:jc w:val="left"/>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color w:val="auto"/>
          <w:sz w:val="24"/>
          <w:szCs w:val="24"/>
          <w:highlight w:val="none"/>
        </w:rPr>
        <w:t>法定代表人/被授权人</w:t>
      </w:r>
      <w:r>
        <w:rPr>
          <w:rFonts w:hint="eastAsia" w:asciiTheme="minorEastAsia" w:hAnsiTheme="minorEastAsia" w:eastAsiaTheme="minorEastAsia" w:cstheme="minorEastAsia"/>
          <w:color w:val="auto"/>
          <w:spacing w:val="4"/>
          <w:sz w:val="24"/>
          <w:szCs w:val="24"/>
          <w:highlight w:val="none"/>
        </w:rPr>
        <w:t>（签字或盖章）</w:t>
      </w:r>
      <w:r>
        <w:rPr>
          <w:rFonts w:hint="eastAsia" w:asciiTheme="minorEastAsia" w:hAnsiTheme="minorEastAsia" w:eastAsiaTheme="minorEastAsia" w:cstheme="minorEastAsia"/>
          <w:b/>
          <w:color w:val="auto"/>
          <w:sz w:val="24"/>
          <w:szCs w:val="24"/>
          <w:highlight w:val="none"/>
        </w:rPr>
        <w:t>：</w:t>
      </w:r>
      <w:r>
        <w:rPr>
          <w:rFonts w:hint="eastAsia" w:asciiTheme="minorEastAsia" w:hAnsiTheme="minorEastAsia" w:eastAsiaTheme="minorEastAsia" w:cstheme="minorEastAsia"/>
          <w:color w:val="auto"/>
          <w:sz w:val="24"/>
          <w:szCs w:val="24"/>
          <w:highlight w:val="none"/>
          <w:u w:val="single"/>
          <w:lang w:val="en-US" w:eastAsia="zh-CN"/>
        </w:rPr>
        <w:t xml:space="preserve">                          </w:t>
      </w:r>
    </w:p>
    <w:p w14:paraId="57E77BE2">
      <w:pPr>
        <w:spacing w:line="360" w:lineRule="auto"/>
        <w:ind w:firstLine="48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日    期：</w:t>
      </w:r>
      <w:r>
        <w:rPr>
          <w:rFonts w:hint="eastAsia" w:asciiTheme="minorEastAsia" w:hAnsiTheme="minorEastAsia" w:eastAsiaTheme="minorEastAsia" w:cstheme="minorEastAsia"/>
          <w:color w:val="auto"/>
          <w:sz w:val="24"/>
          <w:szCs w:val="24"/>
          <w:highlight w:val="none"/>
          <w:u w:val="single"/>
          <w:lang w:val="en-US" w:eastAsia="zh-CN"/>
        </w:rPr>
        <w:t xml:space="preserve">                          </w:t>
      </w:r>
    </w:p>
    <w:p w14:paraId="2BC29937">
      <w:pPr>
        <w:adjustRightInd w:val="0"/>
        <w:snapToGrid w:val="0"/>
        <w:spacing w:line="360" w:lineRule="auto"/>
        <w:ind w:firstLine="480"/>
        <w:jc w:val="left"/>
        <w:rPr>
          <w:rFonts w:hint="eastAsia" w:asciiTheme="minorEastAsia" w:hAnsiTheme="minorEastAsia" w:eastAsiaTheme="minorEastAsia" w:cstheme="minorEastAsia"/>
          <w:color w:val="auto"/>
          <w:sz w:val="24"/>
          <w:szCs w:val="24"/>
          <w:highlight w:val="none"/>
        </w:rPr>
      </w:pPr>
    </w:p>
    <w:p w14:paraId="4A98DF94">
      <w:pPr>
        <w:pStyle w:val="10"/>
        <w:spacing w:line="360" w:lineRule="auto"/>
        <w:ind w:firstLine="482"/>
        <w:rPr>
          <w:rFonts w:hint="eastAsia" w:asciiTheme="minorEastAsia" w:hAnsiTheme="minorEastAsia" w:eastAsiaTheme="minorEastAsia" w:cstheme="minorEastAsia"/>
          <w:b/>
          <w:bCs/>
          <w:color w:val="auto"/>
          <w:szCs w:val="24"/>
          <w:highlight w:val="none"/>
        </w:rPr>
      </w:pPr>
      <w:r>
        <w:rPr>
          <w:rFonts w:hint="eastAsia" w:asciiTheme="minorEastAsia" w:hAnsiTheme="minorEastAsia" w:eastAsiaTheme="minorEastAsia" w:cstheme="minorEastAsia"/>
          <w:b/>
          <w:bCs/>
          <w:color w:val="auto"/>
          <w:szCs w:val="24"/>
          <w:highlight w:val="none"/>
        </w:rPr>
        <w:t>备注：投标人须根据自身实际情况作出真实声明。</w:t>
      </w:r>
    </w:p>
    <w:p w14:paraId="2DD1A8E7">
      <w:pPr>
        <w:pStyle w:val="10"/>
        <w:spacing w:line="360" w:lineRule="auto"/>
        <w:ind w:firstLine="0" w:firstLineChars="0"/>
        <w:rPr>
          <w:rFonts w:hint="eastAsia" w:asciiTheme="minorEastAsia" w:hAnsiTheme="minorEastAsia" w:eastAsiaTheme="minorEastAsia" w:cstheme="minorEastAsia"/>
          <w:b/>
          <w:bCs/>
          <w:color w:val="auto"/>
          <w:szCs w:val="24"/>
          <w:highlight w:val="none"/>
        </w:rPr>
      </w:pPr>
    </w:p>
    <w:p w14:paraId="7827CB49">
      <w:pPr>
        <w:rPr>
          <w:rFonts w:hint="eastAsia" w:asciiTheme="minorEastAsia" w:hAnsiTheme="minorEastAsia" w:eastAsiaTheme="minorEastAsia" w:cstheme="minorEastAsia"/>
          <w:color w:val="auto"/>
          <w:sz w:val="24"/>
          <w:szCs w:val="24"/>
          <w:highlight w:val="none"/>
          <w:lang w:eastAsia="zh-CN"/>
        </w:rPr>
      </w:pPr>
    </w:p>
    <w:p w14:paraId="4B13C57B">
      <w:pPr>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br w:type="page"/>
      </w:r>
    </w:p>
    <w:p w14:paraId="1FE24244">
      <w:pPr>
        <w:pStyle w:val="9"/>
        <w:spacing w:line="360" w:lineRule="auto"/>
        <w:ind w:firstLine="480"/>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6、参加政府采购活动前三年内，在经营活动中没有重大违法记录：提供参加本次政府采购活动前三年内在经营活动中没有重大违法记录的书面声明；</w:t>
      </w:r>
    </w:p>
    <w:p w14:paraId="65184587">
      <w:pPr>
        <w:pStyle w:val="9"/>
        <w:spacing w:line="360" w:lineRule="auto"/>
        <w:ind w:firstLine="480"/>
        <w:jc w:val="both"/>
        <w:rPr>
          <w:rFonts w:hint="eastAsia" w:asciiTheme="minorEastAsia" w:hAnsiTheme="minorEastAsia" w:eastAsiaTheme="minorEastAsia" w:cstheme="minorEastAsia"/>
          <w:color w:val="auto"/>
          <w:sz w:val="24"/>
          <w:szCs w:val="24"/>
          <w:highlight w:val="none"/>
          <w:lang w:eastAsia="zh-CN"/>
        </w:rPr>
      </w:pPr>
    </w:p>
    <w:p w14:paraId="5BD5A98D">
      <w:pPr>
        <w:spacing w:line="360" w:lineRule="auto"/>
        <w:jc w:val="center"/>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参加政府采购活动前三年内，在经营活动中没有重大违法记录书面声明</w:t>
      </w:r>
    </w:p>
    <w:p w14:paraId="6017E883">
      <w:pPr>
        <w:spacing w:line="360" w:lineRule="auto"/>
        <w:ind w:firstLine="482"/>
        <w:jc w:val="left"/>
        <w:rPr>
          <w:rFonts w:hint="eastAsia" w:asciiTheme="minorEastAsia" w:hAnsiTheme="minorEastAsia" w:eastAsiaTheme="minorEastAsia" w:cstheme="minorEastAsia"/>
          <w:b/>
          <w:color w:val="auto"/>
          <w:sz w:val="24"/>
          <w:szCs w:val="24"/>
          <w:highlight w:val="none"/>
        </w:rPr>
      </w:pPr>
    </w:p>
    <w:p w14:paraId="1500384A">
      <w:pPr>
        <w:spacing w:line="360" w:lineRule="auto"/>
        <w:jc w:val="left"/>
        <w:rPr>
          <w:rFonts w:hint="eastAsia" w:asciiTheme="minorEastAsia" w:hAnsiTheme="minorEastAsia" w:eastAsiaTheme="minorEastAsia" w:cstheme="minorEastAsia"/>
          <w:b/>
          <w:color w:val="auto"/>
          <w:sz w:val="24"/>
          <w:szCs w:val="24"/>
          <w:highlight w:val="none"/>
          <w:lang w:eastAsia="zh-CN"/>
        </w:rPr>
      </w:pPr>
      <w:r>
        <w:rPr>
          <w:rFonts w:hint="eastAsia" w:asciiTheme="minorEastAsia" w:hAnsiTheme="minorEastAsia" w:eastAsiaTheme="minorEastAsia" w:cstheme="minorEastAsia"/>
          <w:b/>
          <w:color w:val="auto"/>
          <w:sz w:val="24"/>
          <w:szCs w:val="24"/>
          <w:highlight w:val="none"/>
        </w:rPr>
        <w:t>致：</w:t>
      </w:r>
      <w:r>
        <w:rPr>
          <w:rFonts w:hint="eastAsia" w:asciiTheme="minorEastAsia" w:hAnsiTheme="minorEastAsia" w:eastAsiaTheme="minorEastAsia" w:cstheme="minorEastAsia"/>
          <w:b/>
          <w:color w:val="auto"/>
          <w:sz w:val="24"/>
          <w:szCs w:val="24"/>
          <w:highlight w:val="none"/>
          <w:lang w:eastAsia="zh-CN"/>
        </w:rPr>
        <w:t>西安市碑林区城市管理和综合执法局</w:t>
      </w:r>
    </w:p>
    <w:p w14:paraId="166C32F9">
      <w:pPr>
        <w:spacing w:line="360" w:lineRule="auto"/>
        <w:ind w:right="-226" w:rightChars="-94"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作为参加贵公司组织的招标项目的投标人，本公司郑重声明：近三年未受到有关行政主管部门的行政处理、无不良行为，产生的重大违法记录为</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（没有填“零”）次。如有隐瞒或违反，同意接受</w:t>
      </w:r>
      <w:r>
        <w:rPr>
          <w:rFonts w:hint="eastAsia" w:asciiTheme="minorEastAsia" w:hAnsiTheme="minorEastAsia" w:eastAsiaTheme="minorEastAsia" w:cstheme="minorEastAsia"/>
          <w:color w:val="auto"/>
          <w:sz w:val="24"/>
          <w:szCs w:val="24"/>
          <w:highlight w:val="none"/>
          <w:lang w:val="en-US" w:eastAsia="zh-CN"/>
        </w:rPr>
        <w:t>采购人</w:t>
      </w:r>
      <w:r>
        <w:rPr>
          <w:rFonts w:hint="eastAsia" w:asciiTheme="minorEastAsia" w:hAnsiTheme="minorEastAsia" w:eastAsiaTheme="minorEastAsia" w:cstheme="minorEastAsia"/>
          <w:color w:val="auto"/>
          <w:sz w:val="24"/>
          <w:szCs w:val="24"/>
          <w:highlight w:val="none"/>
        </w:rPr>
        <w:t>及行政主管部门处理和处罚决定。</w:t>
      </w:r>
    </w:p>
    <w:p w14:paraId="2D50B525">
      <w:pPr>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p>
    <w:p w14:paraId="0BCDE753">
      <w:pPr>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p>
    <w:p w14:paraId="2BBFFD99">
      <w:pPr>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p>
    <w:p w14:paraId="38BA145A">
      <w:pPr>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p>
    <w:p w14:paraId="33750248">
      <w:pPr>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p>
    <w:p w14:paraId="23ADD071">
      <w:pPr>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p>
    <w:p w14:paraId="756BBCF7">
      <w:pPr>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p>
    <w:p w14:paraId="7045783F">
      <w:pPr>
        <w:spacing w:line="360" w:lineRule="auto"/>
        <w:jc w:val="left"/>
        <w:rPr>
          <w:rFonts w:hint="eastAsia" w:asciiTheme="minorEastAsia" w:hAnsiTheme="minorEastAsia" w:eastAsiaTheme="minorEastAsia" w:cstheme="minorEastAsia"/>
          <w:color w:val="auto"/>
          <w:sz w:val="24"/>
          <w:szCs w:val="24"/>
          <w:highlight w:val="none"/>
        </w:rPr>
      </w:pPr>
    </w:p>
    <w:p w14:paraId="5B86C875">
      <w:pPr>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p>
    <w:p w14:paraId="21695B48">
      <w:pPr>
        <w:spacing w:line="360" w:lineRule="auto"/>
        <w:ind w:firstLine="48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投标人名称（公章）：</w:t>
      </w:r>
      <w:r>
        <w:rPr>
          <w:rFonts w:hint="eastAsia" w:asciiTheme="minorEastAsia" w:hAnsiTheme="minorEastAsia" w:eastAsiaTheme="minorEastAsia" w:cstheme="minorEastAsia"/>
          <w:color w:val="auto"/>
          <w:sz w:val="24"/>
          <w:szCs w:val="24"/>
          <w:highlight w:val="none"/>
          <w:u w:val="single"/>
          <w:lang w:val="en-US" w:eastAsia="zh-CN"/>
        </w:rPr>
        <w:t xml:space="preserve">                          </w:t>
      </w:r>
    </w:p>
    <w:p w14:paraId="7D1D9F11">
      <w:pPr>
        <w:spacing w:line="360" w:lineRule="auto"/>
        <w:ind w:firstLine="480"/>
        <w:jc w:val="left"/>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color w:val="auto"/>
          <w:sz w:val="24"/>
          <w:szCs w:val="24"/>
          <w:highlight w:val="none"/>
        </w:rPr>
        <w:t>法定代表人/被授权人</w:t>
      </w:r>
      <w:r>
        <w:rPr>
          <w:rFonts w:hint="eastAsia" w:asciiTheme="minorEastAsia" w:hAnsiTheme="minorEastAsia" w:eastAsiaTheme="minorEastAsia" w:cstheme="minorEastAsia"/>
          <w:color w:val="auto"/>
          <w:spacing w:val="4"/>
          <w:sz w:val="24"/>
          <w:szCs w:val="24"/>
          <w:highlight w:val="none"/>
        </w:rPr>
        <w:t>（签字或盖章）</w:t>
      </w:r>
      <w:r>
        <w:rPr>
          <w:rFonts w:hint="eastAsia" w:asciiTheme="minorEastAsia" w:hAnsiTheme="minorEastAsia" w:eastAsiaTheme="minorEastAsia" w:cstheme="minorEastAsia"/>
          <w:b/>
          <w:color w:val="auto"/>
          <w:sz w:val="24"/>
          <w:szCs w:val="24"/>
          <w:highlight w:val="none"/>
        </w:rPr>
        <w:t>：</w:t>
      </w:r>
      <w:r>
        <w:rPr>
          <w:rFonts w:hint="eastAsia" w:asciiTheme="minorEastAsia" w:hAnsiTheme="minorEastAsia" w:eastAsiaTheme="minorEastAsia" w:cstheme="minorEastAsia"/>
          <w:color w:val="auto"/>
          <w:sz w:val="24"/>
          <w:szCs w:val="24"/>
          <w:highlight w:val="none"/>
          <w:u w:val="single"/>
          <w:lang w:val="en-US" w:eastAsia="zh-CN"/>
        </w:rPr>
        <w:t xml:space="preserve">                          </w:t>
      </w:r>
    </w:p>
    <w:p w14:paraId="39BCD17C">
      <w:pPr>
        <w:spacing w:line="360" w:lineRule="auto"/>
        <w:ind w:firstLine="48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日    期：</w:t>
      </w:r>
      <w:r>
        <w:rPr>
          <w:rFonts w:hint="eastAsia" w:asciiTheme="minorEastAsia" w:hAnsiTheme="minorEastAsia" w:eastAsiaTheme="minorEastAsia" w:cstheme="minorEastAsia"/>
          <w:color w:val="auto"/>
          <w:sz w:val="24"/>
          <w:szCs w:val="24"/>
          <w:highlight w:val="none"/>
          <w:u w:val="single"/>
          <w:lang w:val="en-US" w:eastAsia="zh-CN"/>
        </w:rPr>
        <w:t xml:space="preserve">                          </w:t>
      </w:r>
    </w:p>
    <w:p w14:paraId="40CC12E3">
      <w:pPr>
        <w:pStyle w:val="10"/>
        <w:spacing w:line="360" w:lineRule="auto"/>
        <w:ind w:firstLine="0" w:firstLineChars="0"/>
        <w:rPr>
          <w:rFonts w:hint="eastAsia" w:asciiTheme="minorEastAsia" w:hAnsiTheme="minorEastAsia" w:eastAsiaTheme="minorEastAsia" w:cstheme="minorEastAsia"/>
          <w:b/>
          <w:bCs/>
          <w:color w:val="auto"/>
          <w:szCs w:val="24"/>
          <w:highlight w:val="none"/>
        </w:rPr>
      </w:pPr>
    </w:p>
    <w:p w14:paraId="4EF7C1E3">
      <w:pPr>
        <w:pStyle w:val="10"/>
        <w:spacing w:line="360" w:lineRule="auto"/>
        <w:ind w:firstLine="0" w:firstLineChars="0"/>
        <w:rPr>
          <w:rFonts w:hint="eastAsia" w:asciiTheme="minorEastAsia" w:hAnsiTheme="minorEastAsia" w:eastAsiaTheme="minorEastAsia" w:cstheme="minorEastAsia"/>
          <w:b/>
          <w:bCs/>
          <w:color w:val="auto"/>
          <w:szCs w:val="24"/>
          <w:highlight w:val="none"/>
        </w:rPr>
      </w:pPr>
      <w:r>
        <w:rPr>
          <w:rFonts w:hint="eastAsia" w:asciiTheme="minorEastAsia" w:hAnsiTheme="minorEastAsia" w:eastAsiaTheme="minorEastAsia" w:cstheme="minorEastAsia"/>
          <w:b/>
          <w:bCs/>
          <w:color w:val="auto"/>
          <w:szCs w:val="24"/>
          <w:highlight w:val="none"/>
        </w:rPr>
        <w:t>备注：1.投标人须根据自身实际情况作出真实声明。</w:t>
      </w:r>
    </w:p>
    <w:p w14:paraId="63768A01">
      <w:pPr>
        <w:pStyle w:val="10"/>
        <w:spacing w:line="360" w:lineRule="auto"/>
        <w:ind w:firstLine="723" w:firstLineChars="300"/>
        <w:rPr>
          <w:rFonts w:hint="eastAsia" w:asciiTheme="minorEastAsia" w:hAnsiTheme="minorEastAsia" w:eastAsiaTheme="minorEastAsia" w:cstheme="minorEastAsia"/>
          <w:b/>
          <w:bCs/>
          <w:color w:val="auto"/>
          <w:szCs w:val="24"/>
          <w:highlight w:val="none"/>
        </w:rPr>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pPr>
      <w:r>
        <w:rPr>
          <w:rFonts w:hint="eastAsia" w:asciiTheme="minorEastAsia" w:hAnsiTheme="minorEastAsia" w:eastAsiaTheme="minorEastAsia" w:cstheme="minorEastAsia"/>
          <w:b/>
          <w:bCs/>
          <w:color w:val="auto"/>
          <w:szCs w:val="24"/>
          <w:highlight w:val="none"/>
        </w:rPr>
        <w:t>2.重大违法记录，是指投标人因违法经营受到刑事处罚或者责令停产停业、吊销许可证或者执照、较大数额罚款等行政处罚。</w:t>
      </w:r>
    </w:p>
    <w:p w14:paraId="5F6502E3">
      <w:pPr>
        <w:pStyle w:val="9"/>
        <w:keepNext w:val="0"/>
        <w:keepLines w:val="0"/>
        <w:pageBreakBefore w:val="0"/>
        <w:widowControl/>
        <w:kinsoku/>
        <w:wordWrap w:val="0"/>
        <w:overflowPunct/>
        <w:topLinePunct w:val="0"/>
        <w:autoSpaceDE/>
        <w:autoSpaceDN/>
        <w:bidi w:val="0"/>
        <w:adjustRightInd/>
        <w:snapToGrid/>
        <w:spacing w:line="360" w:lineRule="auto"/>
        <w:ind w:firstLine="480" w:firstLineChars="200"/>
        <w:jc w:val="both"/>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7、具有良好的商业信誉：投标人未被列入信用中国网站(www.creditchina.gov.cn)“失信被执行人、重大税收违法失信主体”；不处于中国政府采购网(www.ccgp.gov.cn)“政府采购严重违法失信行为信息记录”中的禁止参加政府采购活动期间；（</w:t>
      </w:r>
      <w:r>
        <w:rPr>
          <w:rFonts w:hint="eastAsia" w:asciiTheme="minorEastAsia" w:hAnsiTheme="minorEastAsia" w:eastAsiaTheme="minorEastAsia" w:cstheme="minorEastAsia"/>
          <w:color w:val="auto"/>
          <w:sz w:val="24"/>
          <w:szCs w:val="24"/>
          <w:highlight w:val="none"/>
          <w:lang w:val="en-US" w:eastAsia="zh-CN"/>
        </w:rPr>
        <w:t>以开标现场代理机构查询结果为准</w:t>
      </w:r>
      <w:r>
        <w:rPr>
          <w:rFonts w:hint="eastAsia" w:asciiTheme="minorEastAsia" w:hAnsiTheme="minorEastAsia" w:eastAsiaTheme="minorEastAsia" w:cstheme="minorEastAsia"/>
          <w:color w:val="auto"/>
          <w:sz w:val="24"/>
          <w:szCs w:val="24"/>
          <w:highlight w:val="none"/>
          <w:lang w:eastAsia="zh-CN"/>
        </w:rPr>
        <w:t>）</w:t>
      </w:r>
    </w:p>
    <w:p w14:paraId="43F8F923">
      <w:pPr>
        <w:pStyle w:val="9"/>
        <w:spacing w:line="360" w:lineRule="auto"/>
        <w:ind w:firstLine="480"/>
        <w:jc w:val="both"/>
        <w:rPr>
          <w:rFonts w:hint="eastAsia" w:asciiTheme="minorEastAsia" w:hAnsiTheme="minorEastAsia" w:eastAsiaTheme="minorEastAsia" w:cstheme="minorEastAsia"/>
          <w:color w:val="auto"/>
          <w:sz w:val="24"/>
          <w:szCs w:val="24"/>
          <w:highlight w:val="none"/>
          <w:lang w:eastAsia="zh-CN"/>
        </w:rPr>
      </w:pPr>
    </w:p>
    <w:p w14:paraId="1FE3D483">
      <w:pPr>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br w:type="page"/>
      </w:r>
    </w:p>
    <w:p w14:paraId="0CE611FB">
      <w:pPr>
        <w:pStyle w:val="9"/>
        <w:spacing w:line="360" w:lineRule="auto"/>
        <w:ind w:firstLine="480"/>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8、法定代表人身份证明书/授权委托书：法定代表人参加投标时，提供法定代表人身份证明书；被授权人参加投标时，提供授权委托书及被授权人投标前（不含投标当月）三个月至少一个月在本单位缴纳的基本养老保险参保缴费证明。</w:t>
      </w:r>
    </w:p>
    <w:p w14:paraId="7E9DFFA4">
      <w:pPr>
        <w:spacing w:line="360" w:lineRule="auto"/>
        <w:jc w:val="both"/>
        <w:outlineLvl w:val="2"/>
        <w:rPr>
          <w:rFonts w:hint="eastAsia" w:asciiTheme="minorEastAsia" w:hAnsiTheme="minorEastAsia" w:eastAsiaTheme="minorEastAsia" w:cstheme="minorEastAsia"/>
          <w:b/>
          <w:bCs/>
          <w:color w:val="auto"/>
          <w:sz w:val="24"/>
          <w:szCs w:val="24"/>
          <w:highlight w:val="none"/>
        </w:rPr>
      </w:pPr>
    </w:p>
    <w:p w14:paraId="622698DE">
      <w:pPr>
        <w:spacing w:line="360" w:lineRule="auto"/>
        <w:jc w:val="center"/>
        <w:outlineLvl w:val="2"/>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lang w:val="en-US" w:eastAsia="zh-CN"/>
        </w:rPr>
        <w:t>8</w:t>
      </w:r>
      <w:r>
        <w:rPr>
          <w:rFonts w:hint="eastAsia" w:asciiTheme="minorEastAsia" w:hAnsiTheme="minorEastAsia" w:eastAsiaTheme="minorEastAsia" w:cstheme="minorEastAsia"/>
          <w:b/>
          <w:bCs/>
          <w:color w:val="auto"/>
          <w:sz w:val="24"/>
          <w:szCs w:val="24"/>
          <w:highlight w:val="none"/>
        </w:rPr>
        <w:t>.1法定代表人身份证明书</w:t>
      </w:r>
    </w:p>
    <w:p w14:paraId="43C9E425">
      <w:pPr>
        <w:pStyle w:val="3"/>
        <w:spacing w:line="360" w:lineRule="auto"/>
        <w:ind w:left="5250" w:firstLine="480"/>
        <w:rPr>
          <w:rFonts w:hint="eastAsia" w:asciiTheme="minorEastAsia" w:hAnsiTheme="minorEastAsia" w:eastAsiaTheme="minorEastAsia" w:cstheme="minorEastAsia"/>
          <w:color w:val="auto"/>
          <w:szCs w:val="24"/>
          <w:highlight w:val="none"/>
        </w:rPr>
      </w:pPr>
    </w:p>
    <w:p w14:paraId="2A7C3629">
      <w:pPr>
        <w:autoSpaceDE w:val="0"/>
        <w:autoSpaceDN w:val="0"/>
        <w:adjustRightInd w:val="0"/>
        <w:spacing w:line="360" w:lineRule="auto"/>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陕西正翼项目管理咨询有限公司：</w:t>
      </w:r>
    </w:p>
    <w:p w14:paraId="44ADF058">
      <w:pPr>
        <w:autoSpaceDE w:val="0"/>
        <w:autoSpaceDN w:val="0"/>
        <w:adjustRightInd w:val="0"/>
        <w:spacing w:line="360" w:lineRule="auto"/>
        <w:ind w:firstLine="480" w:firstLineChars="200"/>
        <w:jc w:val="left"/>
        <w:rPr>
          <w:rFonts w:hint="eastAsia" w:asciiTheme="minorEastAsia" w:hAnsiTheme="minorEastAsia" w:eastAsiaTheme="minorEastAsia" w:cstheme="minorEastAsia"/>
          <w:color w:val="auto"/>
          <w:sz w:val="24"/>
          <w:szCs w:val="24"/>
          <w:highlight w:val="none"/>
          <w:u w:val="none"/>
          <w:lang w:eastAsia="zh-CN"/>
        </w:rPr>
      </w:pPr>
      <w:r>
        <w:rPr>
          <w:rFonts w:hint="eastAsia" w:asciiTheme="minorEastAsia" w:hAnsiTheme="minorEastAsia" w:eastAsiaTheme="minorEastAsia" w:cstheme="minorEastAsia"/>
          <w:color w:val="auto"/>
          <w:sz w:val="24"/>
          <w:szCs w:val="24"/>
          <w:highlight w:val="none"/>
          <w:lang w:val="zh-CN"/>
        </w:rPr>
        <w:t>姓名：</w:t>
      </w:r>
      <w:r>
        <w:rPr>
          <w:rFonts w:hint="eastAsia" w:asciiTheme="minorEastAsia" w:hAnsiTheme="minorEastAsia" w:eastAsiaTheme="minorEastAsia" w:cstheme="minorEastAsia"/>
          <w:color w:val="auto"/>
          <w:sz w:val="24"/>
          <w:szCs w:val="24"/>
          <w:highlight w:val="none"/>
          <w:u w:val="single"/>
          <w:lang w:val="zh-CN"/>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lang w:val="zh-CN"/>
        </w:rPr>
        <w:t xml:space="preserve">  </w:t>
      </w:r>
      <w:r>
        <w:rPr>
          <w:rFonts w:hint="eastAsia" w:asciiTheme="minorEastAsia" w:hAnsiTheme="minorEastAsia" w:eastAsiaTheme="minorEastAsia" w:cstheme="minorEastAsia"/>
          <w:color w:val="auto"/>
          <w:sz w:val="24"/>
          <w:szCs w:val="24"/>
          <w:highlight w:val="none"/>
          <w:lang w:val="zh-CN"/>
        </w:rPr>
        <w:t>性别：</w:t>
      </w:r>
      <w:r>
        <w:rPr>
          <w:rFonts w:hint="eastAsia" w:asciiTheme="minorEastAsia" w:hAnsiTheme="minorEastAsia" w:eastAsiaTheme="minorEastAsia" w:cstheme="minorEastAsia"/>
          <w:color w:val="auto"/>
          <w:sz w:val="24"/>
          <w:szCs w:val="24"/>
          <w:highlight w:val="none"/>
          <w:u w:val="single"/>
          <w:lang w:val="zh-CN"/>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lang w:val="zh-CN"/>
        </w:rPr>
        <w:t xml:space="preserve">  </w:t>
      </w:r>
      <w:r>
        <w:rPr>
          <w:rFonts w:hint="eastAsia" w:asciiTheme="minorEastAsia" w:hAnsiTheme="minorEastAsia" w:eastAsiaTheme="minorEastAsia" w:cstheme="minorEastAsia"/>
          <w:color w:val="auto"/>
          <w:sz w:val="24"/>
          <w:szCs w:val="24"/>
          <w:highlight w:val="none"/>
          <w:lang w:val="zh-CN"/>
        </w:rPr>
        <w:t>年龄：</w:t>
      </w:r>
      <w:r>
        <w:rPr>
          <w:rFonts w:hint="eastAsia" w:asciiTheme="minorEastAsia" w:hAnsiTheme="minorEastAsia" w:eastAsiaTheme="minorEastAsia" w:cstheme="minorEastAsia"/>
          <w:color w:val="auto"/>
          <w:sz w:val="24"/>
          <w:szCs w:val="24"/>
          <w:highlight w:val="none"/>
          <w:u w:val="single"/>
          <w:lang w:val="zh-CN"/>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lang w:val="zh-CN"/>
        </w:rPr>
        <w:t xml:space="preserve">   </w:t>
      </w:r>
      <w:r>
        <w:rPr>
          <w:rFonts w:hint="eastAsia" w:asciiTheme="minorEastAsia" w:hAnsiTheme="minorEastAsia" w:eastAsiaTheme="minorEastAsia" w:cstheme="minorEastAsia"/>
          <w:color w:val="auto"/>
          <w:sz w:val="24"/>
          <w:szCs w:val="24"/>
          <w:highlight w:val="none"/>
          <w:lang w:val="zh-CN"/>
        </w:rPr>
        <w:t>职务：</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none"/>
          <w:lang w:eastAsia="zh-CN"/>
        </w:rPr>
        <w:t>，</w:t>
      </w:r>
    </w:p>
    <w:p w14:paraId="7ECCECC7">
      <w:pPr>
        <w:autoSpaceDE w:val="0"/>
        <w:autoSpaceDN w:val="0"/>
        <w:adjustRightInd w:val="0"/>
        <w:spacing w:line="360" w:lineRule="auto"/>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lang w:val="zh-CN"/>
        </w:rPr>
        <w:t>投标人名称）</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lang w:val="zh-CN"/>
        </w:rPr>
        <w:t>的法定代表人。</w:t>
      </w:r>
    </w:p>
    <w:p w14:paraId="315838F4">
      <w:pPr>
        <w:autoSpaceDE w:val="0"/>
        <w:autoSpaceDN w:val="0"/>
        <w:adjustRightInd w:val="0"/>
        <w:spacing w:line="360" w:lineRule="auto"/>
        <w:ind w:firstLine="480" w:firstLineChars="20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特此证明。</w:t>
      </w:r>
    </w:p>
    <w:p w14:paraId="46E8662E">
      <w:pPr>
        <w:autoSpaceDE w:val="0"/>
        <w:autoSpaceDN w:val="0"/>
        <w:adjustRightInd w:val="0"/>
        <w:spacing w:line="360" w:lineRule="auto"/>
        <w:ind w:firstLine="480"/>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附：法定代表人身份证复印件。</w:t>
      </w:r>
    </w:p>
    <w:p w14:paraId="6FB72BF6">
      <w:pPr>
        <w:autoSpaceDE w:val="0"/>
        <w:autoSpaceDN w:val="0"/>
        <w:adjustRightInd w:val="0"/>
        <w:spacing w:line="360" w:lineRule="auto"/>
        <w:ind w:firstLine="480"/>
        <w:jc w:val="left"/>
        <w:rPr>
          <w:rFonts w:hint="eastAsia" w:asciiTheme="minorEastAsia" w:hAnsiTheme="minorEastAsia" w:eastAsiaTheme="minorEastAsia" w:cstheme="minorEastAsia"/>
          <w:color w:val="auto"/>
          <w:sz w:val="24"/>
          <w:szCs w:val="24"/>
          <w:highlight w:val="none"/>
          <w:lang w:val="zh-CN"/>
        </w:rPr>
      </w:pPr>
    </w:p>
    <w:p w14:paraId="0A9524D5">
      <w:pPr>
        <w:pStyle w:val="4"/>
        <w:rPr>
          <w:rFonts w:hint="eastAsia" w:asciiTheme="minorEastAsia" w:hAnsiTheme="minorEastAsia" w:eastAsiaTheme="minorEastAsia" w:cstheme="minorEastAsia"/>
          <w:lang w:val="zh-CN"/>
        </w:rPr>
      </w:pPr>
    </w:p>
    <w:p w14:paraId="69D2A821">
      <w:pPr>
        <w:spacing w:line="360" w:lineRule="auto"/>
        <w:ind w:firstLine="480"/>
        <w:jc w:val="center"/>
        <w:rPr>
          <w:rFonts w:hint="eastAsia" w:asciiTheme="minorEastAsia" w:hAnsiTheme="minorEastAsia" w:eastAsiaTheme="minorEastAsia" w:cstheme="minorEastAsia"/>
          <w:color w:val="auto"/>
          <w:sz w:val="24"/>
          <w:szCs w:val="24"/>
          <w:highlight w:val="none"/>
        </w:rPr>
      </w:pPr>
    </w:p>
    <w:p w14:paraId="14C29AB9">
      <w:pPr>
        <w:spacing w:line="360" w:lineRule="auto"/>
        <w:ind w:firstLine="480"/>
        <w:jc w:val="center"/>
        <w:rPr>
          <w:rFonts w:hint="eastAsia" w:asciiTheme="minorEastAsia" w:hAnsiTheme="minorEastAsia" w:eastAsiaTheme="minorEastAsia" w:cstheme="minorEastAsia"/>
          <w:color w:val="auto"/>
          <w:sz w:val="24"/>
          <w:szCs w:val="24"/>
          <w:highlight w:val="none"/>
        </w:rPr>
      </w:pPr>
    </w:p>
    <w:p w14:paraId="7A37FF6F">
      <w:pPr>
        <w:spacing w:line="360" w:lineRule="auto"/>
        <w:ind w:firstLine="480"/>
        <w:jc w:val="center"/>
        <w:rPr>
          <w:rFonts w:hint="eastAsia" w:asciiTheme="minorEastAsia" w:hAnsiTheme="minorEastAsia" w:eastAsiaTheme="minorEastAsia" w:cstheme="minorEastAsia"/>
          <w:color w:val="auto"/>
          <w:sz w:val="24"/>
          <w:szCs w:val="24"/>
          <w:highlight w:val="none"/>
        </w:rPr>
      </w:pPr>
    </w:p>
    <w:p w14:paraId="59D0685D">
      <w:pPr>
        <w:spacing w:line="360" w:lineRule="auto"/>
        <w:ind w:firstLine="480"/>
        <w:jc w:val="center"/>
        <w:rPr>
          <w:rFonts w:hint="eastAsia" w:asciiTheme="minorEastAsia" w:hAnsiTheme="minorEastAsia" w:eastAsiaTheme="minorEastAsia" w:cstheme="minorEastAsia"/>
          <w:color w:val="auto"/>
          <w:sz w:val="24"/>
          <w:szCs w:val="24"/>
          <w:highlight w:val="none"/>
        </w:rPr>
      </w:pPr>
    </w:p>
    <w:p w14:paraId="376AB716">
      <w:pPr>
        <w:spacing w:line="360" w:lineRule="auto"/>
        <w:ind w:firstLine="480"/>
        <w:jc w:val="center"/>
        <w:rPr>
          <w:rFonts w:hint="eastAsia" w:asciiTheme="minorEastAsia" w:hAnsiTheme="minorEastAsia" w:eastAsiaTheme="minorEastAsia" w:cstheme="minorEastAsia"/>
          <w:color w:val="auto"/>
          <w:sz w:val="24"/>
          <w:szCs w:val="24"/>
          <w:highlight w:val="none"/>
        </w:rPr>
      </w:pPr>
    </w:p>
    <w:p w14:paraId="0E5EFAB7">
      <w:pPr>
        <w:spacing w:line="360" w:lineRule="auto"/>
        <w:rPr>
          <w:rFonts w:hint="eastAsia" w:asciiTheme="minorEastAsia" w:hAnsiTheme="minorEastAsia" w:eastAsiaTheme="minorEastAsia" w:cstheme="minorEastAsia"/>
          <w:color w:val="auto"/>
          <w:spacing w:val="4"/>
          <w:sz w:val="24"/>
          <w:szCs w:val="24"/>
          <w:highlight w:val="none"/>
        </w:rPr>
      </w:pPr>
    </w:p>
    <w:p w14:paraId="055A84BB">
      <w:pPr>
        <w:spacing w:line="360" w:lineRule="auto"/>
        <w:ind w:firstLine="496"/>
        <w:rPr>
          <w:rFonts w:hint="eastAsia" w:asciiTheme="minorEastAsia" w:hAnsiTheme="minorEastAsia" w:eastAsiaTheme="minorEastAsia" w:cstheme="minorEastAsia"/>
          <w:color w:val="auto"/>
          <w:spacing w:val="4"/>
          <w:sz w:val="24"/>
          <w:szCs w:val="24"/>
          <w:highlight w:val="none"/>
        </w:rPr>
      </w:pPr>
    </w:p>
    <w:p w14:paraId="4221FEFE">
      <w:pPr>
        <w:spacing w:line="360" w:lineRule="auto"/>
        <w:rPr>
          <w:rFonts w:hint="eastAsia" w:asciiTheme="minorEastAsia" w:hAnsiTheme="minorEastAsia" w:eastAsiaTheme="minorEastAsia" w:cstheme="minorEastAsia"/>
          <w:color w:val="auto"/>
          <w:spacing w:val="4"/>
          <w:sz w:val="24"/>
          <w:szCs w:val="24"/>
          <w:highlight w:val="none"/>
        </w:rPr>
      </w:pPr>
      <w:r>
        <w:rPr>
          <w:rFonts w:hint="eastAsia" w:asciiTheme="minorEastAsia" w:hAnsiTheme="minorEastAsia" w:eastAsiaTheme="minorEastAsia" w:cstheme="minorEastAsia"/>
          <w:color w:val="auto"/>
          <w:spacing w:val="4"/>
          <w:sz w:val="24"/>
          <w:szCs w:val="24"/>
          <w:highlight w:val="none"/>
        </w:rPr>
        <w:t>投标人名称（公章）:</w:t>
      </w:r>
      <w:r>
        <w:rPr>
          <w:rFonts w:hint="eastAsia" w:asciiTheme="minorEastAsia" w:hAnsiTheme="minorEastAsia" w:eastAsiaTheme="minorEastAsia" w:cstheme="minorEastAsia"/>
          <w:color w:val="auto"/>
          <w:spacing w:val="4"/>
          <w:sz w:val="24"/>
          <w:szCs w:val="24"/>
          <w:highlight w:val="none"/>
          <w:u w:val="single"/>
          <w:lang w:val="en-US" w:eastAsia="zh-CN"/>
        </w:rPr>
        <w:t xml:space="preserve">                       </w:t>
      </w:r>
      <w:r>
        <w:rPr>
          <w:rFonts w:hint="eastAsia" w:asciiTheme="minorEastAsia" w:hAnsiTheme="minorEastAsia" w:eastAsiaTheme="minorEastAsia" w:cstheme="minorEastAsia"/>
          <w:color w:val="auto"/>
          <w:spacing w:val="4"/>
          <w:sz w:val="24"/>
          <w:szCs w:val="24"/>
          <w:highlight w:val="none"/>
        </w:rPr>
        <w:t xml:space="preserve">             </w:t>
      </w:r>
    </w:p>
    <w:p w14:paraId="463EF72F">
      <w:pPr>
        <w:spacing w:line="360" w:lineRule="auto"/>
        <w:jc w:val="left"/>
        <w:rPr>
          <w:rFonts w:hint="eastAsia" w:asciiTheme="minorEastAsia" w:hAnsiTheme="minorEastAsia" w:eastAsiaTheme="minorEastAsia" w:cstheme="minorEastAsia"/>
          <w:color w:val="auto"/>
          <w:spacing w:val="4"/>
          <w:sz w:val="24"/>
          <w:szCs w:val="24"/>
          <w:highlight w:val="none"/>
        </w:rPr>
      </w:pPr>
      <w:r>
        <w:rPr>
          <w:rFonts w:hint="eastAsia" w:asciiTheme="minorEastAsia" w:hAnsiTheme="minorEastAsia" w:eastAsiaTheme="minorEastAsia" w:cstheme="minorEastAsia"/>
          <w:color w:val="auto"/>
          <w:spacing w:val="4"/>
          <w:sz w:val="24"/>
          <w:szCs w:val="24"/>
          <w:highlight w:val="none"/>
        </w:rPr>
        <w:t xml:space="preserve">日  期： </w:t>
      </w:r>
      <w:r>
        <w:rPr>
          <w:rFonts w:hint="eastAsia" w:asciiTheme="minorEastAsia" w:hAnsiTheme="minorEastAsia" w:eastAsiaTheme="minorEastAsia" w:cstheme="minorEastAsia"/>
          <w:color w:val="auto"/>
          <w:spacing w:val="4"/>
          <w:sz w:val="24"/>
          <w:szCs w:val="24"/>
          <w:highlight w:val="none"/>
          <w:u w:val="single"/>
          <w:lang w:val="en-US" w:eastAsia="zh-CN"/>
        </w:rPr>
        <w:t xml:space="preserve">                       </w:t>
      </w:r>
      <w:r>
        <w:rPr>
          <w:rFonts w:hint="eastAsia" w:asciiTheme="minorEastAsia" w:hAnsiTheme="minorEastAsia" w:eastAsiaTheme="minorEastAsia" w:cstheme="minorEastAsia"/>
          <w:color w:val="auto"/>
          <w:spacing w:val="4"/>
          <w:sz w:val="24"/>
          <w:szCs w:val="24"/>
          <w:highlight w:val="none"/>
        </w:rPr>
        <w:t xml:space="preserve">    </w:t>
      </w:r>
    </w:p>
    <w:p w14:paraId="392AF1AC">
      <w:pPr>
        <w:pStyle w:val="4"/>
        <w:rPr>
          <w:rFonts w:hint="eastAsia" w:asciiTheme="minorEastAsia" w:hAnsiTheme="minorEastAsia" w:eastAsiaTheme="minorEastAsia" w:cstheme="minorEastAsia"/>
          <w:color w:val="auto"/>
          <w:spacing w:val="4"/>
          <w:sz w:val="24"/>
          <w:szCs w:val="24"/>
          <w:highlight w:val="none"/>
        </w:rPr>
      </w:pPr>
    </w:p>
    <w:p w14:paraId="392DD3D6">
      <w:pPr>
        <w:autoSpaceDE w:val="0"/>
        <w:autoSpaceDN w:val="0"/>
        <w:adjustRightInd w:val="0"/>
        <w:spacing w:line="360" w:lineRule="auto"/>
        <w:jc w:val="left"/>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注：自然人投标的此处只附身份证复印件。</w:t>
      </w:r>
    </w:p>
    <w:p w14:paraId="4B30B4B4">
      <w:pPr>
        <w:autoSpaceDE w:val="0"/>
        <w:autoSpaceDN w:val="0"/>
        <w:adjustRightInd w:val="0"/>
        <w:spacing w:line="360" w:lineRule="auto"/>
        <w:jc w:val="left"/>
        <w:rPr>
          <w:rFonts w:hint="eastAsia" w:asciiTheme="minorEastAsia" w:hAnsiTheme="minorEastAsia" w:eastAsiaTheme="minorEastAsia" w:cstheme="minorEastAsia"/>
          <w:color w:val="auto"/>
          <w:sz w:val="24"/>
          <w:szCs w:val="24"/>
          <w:highlight w:val="none"/>
          <w:lang w:val="zh-CN"/>
        </w:rPr>
      </w:pPr>
    </w:p>
    <w:p w14:paraId="364F12A3">
      <w:pPr>
        <w:autoSpaceDE w:val="0"/>
        <w:autoSpaceDN w:val="0"/>
        <w:adjustRightInd w:val="0"/>
        <w:spacing w:line="360" w:lineRule="auto"/>
        <w:jc w:val="left"/>
        <w:rPr>
          <w:rFonts w:hint="eastAsia" w:asciiTheme="minorEastAsia" w:hAnsiTheme="minorEastAsia" w:eastAsiaTheme="minorEastAsia" w:cstheme="minorEastAsia"/>
          <w:color w:val="auto"/>
          <w:sz w:val="24"/>
          <w:szCs w:val="24"/>
          <w:highlight w:val="none"/>
          <w:lang w:val="zh-CN" w:eastAsia="zh-CN"/>
        </w:rPr>
      </w:pPr>
    </w:p>
    <w:p w14:paraId="5CB1C998">
      <w:pPr>
        <w:rPr>
          <w:rFonts w:hint="eastAsia" w:asciiTheme="minorEastAsia" w:hAnsiTheme="minorEastAsia" w:eastAsiaTheme="minorEastAsia" w:cstheme="minorEastAsia"/>
          <w:b/>
          <w:color w:val="auto"/>
          <w:spacing w:val="4"/>
          <w:kern w:val="0"/>
          <w:sz w:val="24"/>
          <w:szCs w:val="24"/>
          <w:highlight w:val="none"/>
        </w:rPr>
      </w:pPr>
      <w:r>
        <w:rPr>
          <w:rFonts w:hint="eastAsia" w:asciiTheme="minorEastAsia" w:hAnsiTheme="minorEastAsia" w:eastAsiaTheme="minorEastAsia" w:cstheme="minorEastAsia"/>
          <w:b/>
          <w:bCs/>
          <w:color w:val="auto"/>
          <w:spacing w:val="4"/>
          <w:sz w:val="24"/>
          <w:szCs w:val="24"/>
          <w:highlight w:val="none"/>
          <w:lang w:val="en-US" w:eastAsia="zh-CN"/>
        </w:rPr>
        <w:t>说明</w:t>
      </w:r>
      <w:r>
        <w:rPr>
          <w:rFonts w:hint="eastAsia" w:asciiTheme="minorEastAsia" w:hAnsiTheme="minorEastAsia" w:eastAsiaTheme="minorEastAsia" w:cstheme="minorEastAsia"/>
          <w:b/>
          <w:bCs/>
          <w:color w:val="auto"/>
          <w:spacing w:val="4"/>
          <w:sz w:val="24"/>
          <w:szCs w:val="24"/>
          <w:highlight w:val="none"/>
        </w:rPr>
        <w:t>：法定代表人</w:t>
      </w:r>
      <w:r>
        <w:rPr>
          <w:rFonts w:hint="eastAsia" w:asciiTheme="minorEastAsia" w:hAnsiTheme="minorEastAsia" w:eastAsiaTheme="minorEastAsia" w:cstheme="minorEastAsia"/>
          <w:b/>
          <w:bCs/>
          <w:color w:val="auto"/>
          <w:spacing w:val="4"/>
          <w:sz w:val="24"/>
          <w:szCs w:val="24"/>
          <w:highlight w:val="none"/>
          <w:lang w:val="en-US" w:eastAsia="zh-CN"/>
        </w:rPr>
        <w:t>参加</w:t>
      </w:r>
      <w:r>
        <w:rPr>
          <w:rFonts w:hint="eastAsia" w:asciiTheme="minorEastAsia" w:hAnsiTheme="minorEastAsia" w:eastAsiaTheme="minorEastAsia" w:cstheme="minorEastAsia"/>
          <w:b/>
          <w:bCs/>
          <w:color w:val="auto"/>
          <w:spacing w:val="4"/>
          <w:sz w:val="24"/>
          <w:szCs w:val="24"/>
          <w:highlight w:val="none"/>
        </w:rPr>
        <w:t>投标</w:t>
      </w:r>
      <w:r>
        <w:rPr>
          <w:rFonts w:hint="eastAsia" w:asciiTheme="minorEastAsia" w:hAnsiTheme="minorEastAsia" w:eastAsiaTheme="minorEastAsia" w:cstheme="minorEastAsia"/>
          <w:b/>
          <w:bCs/>
          <w:color w:val="auto"/>
          <w:spacing w:val="4"/>
          <w:sz w:val="24"/>
          <w:szCs w:val="24"/>
          <w:highlight w:val="none"/>
          <w:lang w:val="en-US" w:eastAsia="zh-CN"/>
        </w:rPr>
        <w:t>提供。</w:t>
      </w:r>
      <w:r>
        <w:rPr>
          <w:rFonts w:hint="eastAsia" w:asciiTheme="minorEastAsia" w:hAnsiTheme="minorEastAsia" w:eastAsiaTheme="minorEastAsia" w:cstheme="minorEastAsia"/>
          <w:b/>
          <w:color w:val="auto"/>
          <w:spacing w:val="4"/>
          <w:kern w:val="0"/>
          <w:sz w:val="24"/>
          <w:szCs w:val="24"/>
          <w:highlight w:val="none"/>
        </w:rPr>
        <w:br w:type="page"/>
      </w:r>
    </w:p>
    <w:p w14:paraId="37686DB2">
      <w:pPr>
        <w:spacing w:line="360" w:lineRule="auto"/>
        <w:ind w:firstLine="480"/>
        <w:jc w:val="center"/>
        <w:outlineLvl w:val="2"/>
        <w:rPr>
          <w:rFonts w:hint="eastAsia" w:asciiTheme="minorEastAsia" w:hAnsiTheme="minorEastAsia" w:eastAsiaTheme="minorEastAsia" w:cstheme="minorEastAsia"/>
          <w:b/>
          <w:color w:val="auto"/>
          <w:spacing w:val="4"/>
          <w:kern w:val="0"/>
          <w:sz w:val="24"/>
          <w:szCs w:val="24"/>
          <w:highlight w:val="none"/>
        </w:rPr>
      </w:pPr>
      <w:r>
        <w:rPr>
          <w:rFonts w:hint="eastAsia" w:asciiTheme="minorEastAsia" w:hAnsiTheme="minorEastAsia" w:eastAsiaTheme="minorEastAsia" w:cstheme="minorEastAsia"/>
          <w:b/>
          <w:color w:val="auto"/>
          <w:spacing w:val="4"/>
          <w:kern w:val="0"/>
          <w:sz w:val="24"/>
          <w:szCs w:val="24"/>
          <w:highlight w:val="none"/>
          <w:lang w:val="en-US" w:eastAsia="zh-CN"/>
        </w:rPr>
        <w:t>8</w:t>
      </w:r>
      <w:r>
        <w:rPr>
          <w:rFonts w:hint="eastAsia" w:asciiTheme="minorEastAsia" w:hAnsiTheme="minorEastAsia" w:eastAsiaTheme="minorEastAsia" w:cstheme="minorEastAsia"/>
          <w:b/>
          <w:color w:val="auto"/>
          <w:spacing w:val="4"/>
          <w:kern w:val="0"/>
          <w:sz w:val="24"/>
          <w:szCs w:val="24"/>
          <w:highlight w:val="none"/>
        </w:rPr>
        <w:t>.2授权委托书</w:t>
      </w:r>
    </w:p>
    <w:p w14:paraId="7389A1A0">
      <w:pPr>
        <w:spacing w:line="360" w:lineRule="auto"/>
        <w:jc w:val="left"/>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pacing w:val="4"/>
          <w:sz w:val="24"/>
          <w:szCs w:val="24"/>
          <w:highlight w:val="none"/>
        </w:rPr>
        <w:t>致：</w:t>
      </w:r>
      <w:r>
        <w:rPr>
          <w:rFonts w:hint="eastAsia" w:asciiTheme="minorEastAsia" w:hAnsiTheme="minorEastAsia" w:eastAsiaTheme="minorEastAsia" w:cstheme="minorEastAsia"/>
          <w:b/>
          <w:color w:val="auto"/>
          <w:sz w:val="24"/>
          <w:szCs w:val="24"/>
          <w:highlight w:val="none"/>
        </w:rPr>
        <w:t>陕西正翼项目管理咨询有限公司</w:t>
      </w:r>
    </w:p>
    <w:p w14:paraId="3A650F72">
      <w:pPr>
        <w:spacing w:line="360" w:lineRule="auto"/>
        <w:ind w:firstLine="496" w:firstLineChars="200"/>
        <w:jc w:val="left"/>
        <w:rPr>
          <w:rFonts w:hint="eastAsia" w:asciiTheme="minorEastAsia" w:hAnsiTheme="minorEastAsia" w:eastAsiaTheme="minorEastAsia" w:cstheme="minorEastAsia"/>
          <w:color w:val="auto"/>
          <w:spacing w:val="4"/>
          <w:sz w:val="24"/>
          <w:szCs w:val="24"/>
          <w:highlight w:val="none"/>
        </w:rPr>
      </w:pPr>
      <w:r>
        <w:rPr>
          <w:rFonts w:hint="eastAsia" w:asciiTheme="minorEastAsia" w:hAnsiTheme="minorEastAsia" w:eastAsiaTheme="minorEastAsia" w:cstheme="minorEastAsia"/>
          <w:color w:val="auto"/>
          <w:spacing w:val="4"/>
          <w:sz w:val="24"/>
          <w:szCs w:val="24"/>
          <w:highlight w:val="none"/>
          <w:u w:val="single"/>
        </w:rPr>
        <w:t xml:space="preserve">    (投标人名称)    </w:t>
      </w:r>
      <w:r>
        <w:rPr>
          <w:rFonts w:hint="eastAsia" w:asciiTheme="minorEastAsia" w:hAnsiTheme="minorEastAsia" w:eastAsiaTheme="minorEastAsia" w:cstheme="minorEastAsia"/>
          <w:color w:val="auto"/>
          <w:spacing w:val="4"/>
          <w:sz w:val="24"/>
          <w:szCs w:val="24"/>
          <w:highlight w:val="none"/>
        </w:rPr>
        <w:t>按中华人民共和国法律于</w:t>
      </w:r>
      <w:r>
        <w:rPr>
          <w:rFonts w:hint="eastAsia" w:asciiTheme="minorEastAsia" w:hAnsiTheme="minorEastAsia" w:eastAsiaTheme="minorEastAsia" w:cstheme="minorEastAsia"/>
          <w:color w:val="auto"/>
          <w:spacing w:val="4"/>
          <w:sz w:val="24"/>
          <w:szCs w:val="24"/>
          <w:highlight w:val="none"/>
          <w:u w:val="single"/>
        </w:rPr>
        <w:t>（  年  月  日 ）</w:t>
      </w:r>
      <w:r>
        <w:rPr>
          <w:rFonts w:hint="eastAsia" w:asciiTheme="minorEastAsia" w:hAnsiTheme="minorEastAsia" w:eastAsiaTheme="minorEastAsia" w:cstheme="minorEastAsia"/>
          <w:color w:val="auto"/>
          <w:spacing w:val="4"/>
          <w:sz w:val="24"/>
          <w:szCs w:val="24"/>
          <w:highlight w:val="none"/>
        </w:rPr>
        <w:t xml:space="preserve">成立。  </w:t>
      </w:r>
      <w:r>
        <w:rPr>
          <w:rFonts w:hint="eastAsia" w:asciiTheme="minorEastAsia" w:hAnsiTheme="minorEastAsia" w:eastAsiaTheme="minorEastAsia" w:cstheme="minorEastAsia"/>
          <w:color w:val="auto"/>
          <w:spacing w:val="4"/>
          <w:sz w:val="24"/>
          <w:szCs w:val="24"/>
          <w:highlight w:val="none"/>
          <w:u w:val="single"/>
        </w:rPr>
        <w:t xml:space="preserve">(法定代表人姓名)  </w:t>
      </w:r>
      <w:r>
        <w:rPr>
          <w:rFonts w:hint="eastAsia" w:asciiTheme="minorEastAsia" w:hAnsiTheme="minorEastAsia" w:eastAsiaTheme="minorEastAsia" w:cstheme="minorEastAsia"/>
          <w:color w:val="auto"/>
          <w:spacing w:val="4"/>
          <w:sz w:val="24"/>
          <w:szCs w:val="24"/>
          <w:highlight w:val="none"/>
        </w:rPr>
        <w:t>特授权</w:t>
      </w:r>
      <w:r>
        <w:rPr>
          <w:rFonts w:hint="eastAsia" w:asciiTheme="minorEastAsia" w:hAnsiTheme="minorEastAsia" w:eastAsiaTheme="minorEastAsia" w:cstheme="minorEastAsia"/>
          <w:color w:val="auto"/>
          <w:spacing w:val="4"/>
          <w:sz w:val="24"/>
          <w:szCs w:val="24"/>
          <w:highlight w:val="none"/>
          <w:u w:val="single"/>
        </w:rPr>
        <w:t xml:space="preserve"> （被授权人姓名）  </w:t>
      </w:r>
      <w:r>
        <w:rPr>
          <w:rFonts w:hint="eastAsia" w:asciiTheme="minorEastAsia" w:hAnsiTheme="minorEastAsia" w:eastAsiaTheme="minorEastAsia" w:cstheme="minorEastAsia"/>
          <w:color w:val="auto"/>
          <w:spacing w:val="4"/>
          <w:sz w:val="24"/>
          <w:szCs w:val="24"/>
          <w:highlight w:val="none"/>
        </w:rPr>
        <w:t>代表我公司全权办理针对本次</w:t>
      </w:r>
      <w:r>
        <w:rPr>
          <w:rFonts w:hint="eastAsia" w:asciiTheme="minorEastAsia" w:hAnsiTheme="minorEastAsia" w:eastAsiaTheme="minorEastAsia" w:cstheme="minorEastAsia"/>
          <w:color w:val="auto"/>
          <w:spacing w:val="4"/>
          <w:sz w:val="24"/>
          <w:szCs w:val="24"/>
          <w:highlight w:val="none"/>
          <w:u w:val="single"/>
        </w:rPr>
        <w:t xml:space="preserve">         (项目名称）</w:t>
      </w:r>
      <w:r>
        <w:rPr>
          <w:rFonts w:hint="eastAsia" w:asciiTheme="minorEastAsia" w:hAnsiTheme="minorEastAsia" w:eastAsiaTheme="minorEastAsia" w:cstheme="minorEastAsia"/>
          <w:color w:val="auto"/>
          <w:spacing w:val="4"/>
          <w:sz w:val="24"/>
          <w:szCs w:val="24"/>
          <w:highlight w:val="none"/>
        </w:rPr>
        <w:t>（项目编号：</w:t>
      </w:r>
      <w:r>
        <w:rPr>
          <w:rFonts w:hint="eastAsia" w:asciiTheme="minorEastAsia" w:hAnsiTheme="minorEastAsia" w:eastAsiaTheme="minorEastAsia" w:cstheme="minorEastAsia"/>
          <w:color w:val="auto"/>
          <w:spacing w:val="4"/>
          <w:sz w:val="24"/>
          <w:szCs w:val="24"/>
          <w:highlight w:val="none"/>
          <w:u w:val="single"/>
        </w:rPr>
        <w:t xml:space="preserve">      </w:t>
      </w:r>
      <w:r>
        <w:rPr>
          <w:rFonts w:hint="eastAsia" w:asciiTheme="minorEastAsia" w:hAnsiTheme="minorEastAsia" w:eastAsiaTheme="minorEastAsia" w:cstheme="minorEastAsia"/>
          <w:color w:val="auto"/>
          <w:spacing w:val="4"/>
          <w:sz w:val="24"/>
          <w:szCs w:val="24"/>
          <w:highlight w:val="none"/>
        </w:rPr>
        <w:t>）的投标、签约等具体工作，并签署全部有关的文件、协议及合同。</w:t>
      </w:r>
    </w:p>
    <w:p w14:paraId="3027BDA6">
      <w:pPr>
        <w:spacing w:line="360" w:lineRule="auto"/>
        <w:ind w:firstLine="496" w:firstLineChars="200"/>
        <w:jc w:val="left"/>
        <w:rPr>
          <w:rFonts w:hint="eastAsia" w:asciiTheme="minorEastAsia" w:hAnsiTheme="minorEastAsia" w:eastAsiaTheme="minorEastAsia" w:cstheme="minorEastAsia"/>
          <w:color w:val="auto"/>
          <w:spacing w:val="4"/>
          <w:sz w:val="24"/>
          <w:szCs w:val="24"/>
          <w:highlight w:val="none"/>
        </w:rPr>
      </w:pPr>
      <w:r>
        <w:rPr>
          <w:rFonts w:hint="eastAsia" w:asciiTheme="minorEastAsia" w:hAnsiTheme="minorEastAsia" w:eastAsiaTheme="minorEastAsia" w:cstheme="minorEastAsia"/>
          <w:color w:val="auto"/>
          <w:spacing w:val="4"/>
          <w:sz w:val="24"/>
          <w:szCs w:val="24"/>
          <w:highlight w:val="none"/>
        </w:rPr>
        <w:t>我公司对被授权人的签名负全部责任。</w:t>
      </w:r>
    </w:p>
    <w:p w14:paraId="080D1A0B">
      <w:pPr>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委托期限：</w:t>
      </w:r>
      <w:r>
        <w:rPr>
          <w:rFonts w:hint="eastAsia" w:asciiTheme="minorEastAsia" w:hAnsiTheme="minorEastAsia" w:eastAsiaTheme="minorEastAsia" w:cstheme="minorEastAsia"/>
          <w:color w:val="auto"/>
          <w:spacing w:val="4"/>
          <w:sz w:val="24"/>
          <w:szCs w:val="24"/>
          <w:highlight w:val="none"/>
        </w:rPr>
        <w:t>自递交投标文件截止之日起</w:t>
      </w:r>
      <w:r>
        <w:rPr>
          <w:rFonts w:hint="eastAsia" w:asciiTheme="minorEastAsia" w:hAnsiTheme="minorEastAsia" w:eastAsiaTheme="minorEastAsia" w:cstheme="minorEastAsia"/>
          <w:color w:val="auto"/>
          <w:spacing w:val="4"/>
          <w:sz w:val="24"/>
          <w:szCs w:val="24"/>
          <w:highlight w:val="none"/>
          <w:u w:val="single"/>
        </w:rPr>
        <w:t xml:space="preserve">       </w:t>
      </w:r>
      <w:r>
        <w:rPr>
          <w:rFonts w:hint="eastAsia" w:asciiTheme="minorEastAsia" w:hAnsiTheme="minorEastAsia" w:eastAsiaTheme="minorEastAsia" w:cstheme="minorEastAsia"/>
          <w:color w:val="auto"/>
          <w:spacing w:val="4"/>
          <w:sz w:val="24"/>
          <w:szCs w:val="24"/>
          <w:highlight w:val="none"/>
        </w:rPr>
        <w:t>天</w:t>
      </w:r>
    </w:p>
    <w:p w14:paraId="4F95C36F">
      <w:pPr>
        <w:spacing w:line="360" w:lineRule="auto"/>
        <w:ind w:firstLine="496" w:firstLineChars="200"/>
        <w:jc w:val="left"/>
        <w:rPr>
          <w:rFonts w:hint="eastAsia" w:asciiTheme="minorEastAsia" w:hAnsiTheme="minorEastAsia" w:eastAsiaTheme="minorEastAsia" w:cstheme="minorEastAsia"/>
          <w:color w:val="auto"/>
          <w:spacing w:val="4"/>
          <w:sz w:val="24"/>
          <w:szCs w:val="24"/>
          <w:highlight w:val="none"/>
        </w:rPr>
      </w:pPr>
      <w:r>
        <w:rPr>
          <w:rFonts w:hint="eastAsia" w:asciiTheme="minorEastAsia" w:hAnsiTheme="minorEastAsia" w:eastAsiaTheme="minorEastAsia" w:cstheme="minorEastAsia"/>
          <w:color w:val="auto"/>
          <w:spacing w:val="4"/>
          <w:sz w:val="24"/>
          <w:szCs w:val="24"/>
          <w:highlight w:val="none"/>
        </w:rPr>
        <w:t>本授权书于</w:t>
      </w:r>
      <w:r>
        <w:rPr>
          <w:rFonts w:hint="eastAsia" w:asciiTheme="minorEastAsia" w:hAnsiTheme="minorEastAsia" w:eastAsiaTheme="minorEastAsia" w:cstheme="minorEastAsia"/>
          <w:color w:val="auto"/>
          <w:spacing w:val="4"/>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pacing w:val="4"/>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月</w:t>
      </w:r>
      <w:r>
        <w:rPr>
          <w:rFonts w:hint="eastAsia" w:asciiTheme="minorEastAsia" w:hAnsiTheme="minorEastAsia" w:eastAsiaTheme="minorEastAsia" w:cstheme="minorEastAsia"/>
          <w:color w:val="auto"/>
          <w:spacing w:val="4"/>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日签</w:t>
      </w:r>
      <w:r>
        <w:rPr>
          <w:rFonts w:hint="eastAsia" w:asciiTheme="minorEastAsia" w:hAnsiTheme="minorEastAsia" w:eastAsiaTheme="minorEastAsia" w:cstheme="minorEastAsia"/>
          <w:color w:val="auto"/>
          <w:spacing w:val="4"/>
          <w:sz w:val="24"/>
          <w:szCs w:val="24"/>
          <w:highlight w:val="none"/>
        </w:rPr>
        <w:t>字生效，特此证明。</w:t>
      </w:r>
    </w:p>
    <w:p w14:paraId="58DE1DD7">
      <w:pPr>
        <w:spacing w:line="360" w:lineRule="auto"/>
        <w:ind w:firstLine="496" w:firstLineChars="200"/>
        <w:jc w:val="left"/>
        <w:rPr>
          <w:rFonts w:hint="eastAsia" w:asciiTheme="minorEastAsia" w:hAnsiTheme="minorEastAsia" w:eastAsiaTheme="minorEastAsia" w:cstheme="minorEastAsia"/>
          <w:color w:val="auto"/>
          <w:spacing w:val="4"/>
          <w:sz w:val="24"/>
          <w:szCs w:val="24"/>
          <w:highlight w:val="none"/>
        </w:rPr>
      </w:pPr>
    </w:p>
    <w:tbl>
      <w:tblPr>
        <w:tblStyle w:val="7"/>
        <w:tblW w:w="9039" w:type="dxa"/>
        <w:tblInd w:w="0" w:type="dxa"/>
        <w:tblLayout w:type="fixed"/>
        <w:tblCellMar>
          <w:top w:w="0" w:type="dxa"/>
          <w:left w:w="108" w:type="dxa"/>
          <w:bottom w:w="0" w:type="dxa"/>
          <w:right w:w="108" w:type="dxa"/>
        </w:tblCellMar>
      </w:tblPr>
      <w:tblGrid>
        <w:gridCol w:w="4839"/>
        <w:gridCol w:w="4200"/>
      </w:tblGrid>
      <w:tr w14:paraId="6B5941EC">
        <w:tblPrEx>
          <w:tblCellMar>
            <w:top w:w="0" w:type="dxa"/>
            <w:left w:w="108" w:type="dxa"/>
            <w:bottom w:w="0" w:type="dxa"/>
            <w:right w:w="108" w:type="dxa"/>
          </w:tblCellMar>
        </w:tblPrEx>
        <w:trPr>
          <w:trHeight w:val="600" w:hRule="atLeast"/>
        </w:trPr>
        <w:tc>
          <w:tcPr>
            <w:tcW w:w="4839" w:type="dxa"/>
          </w:tcPr>
          <w:p w14:paraId="308184E0">
            <w:pPr>
              <w:spacing w:line="360" w:lineRule="auto"/>
              <w:ind w:firstLine="124" w:firstLineChars="50"/>
              <w:jc w:val="left"/>
              <w:rPr>
                <w:rFonts w:hint="eastAsia" w:asciiTheme="minorEastAsia" w:hAnsiTheme="minorEastAsia" w:eastAsiaTheme="minorEastAsia" w:cstheme="minorEastAsia"/>
                <w:color w:val="auto"/>
                <w:spacing w:val="4"/>
                <w:sz w:val="24"/>
                <w:szCs w:val="24"/>
                <w:highlight w:val="none"/>
              </w:rPr>
            </w:pPr>
            <w:r>
              <w:rPr>
                <w:rFonts w:hint="eastAsia" w:asciiTheme="minorEastAsia" w:hAnsiTheme="minorEastAsia" w:eastAsiaTheme="minorEastAsia" w:cstheme="minorEastAsia"/>
                <w:color w:val="auto"/>
                <w:spacing w:val="4"/>
                <w:sz w:val="24"/>
                <w:szCs w:val="24"/>
                <w:highlight w:val="none"/>
              </w:rPr>
              <w:t>法定代表人（签字或盖章）：</w:t>
            </w:r>
            <w:r>
              <w:rPr>
                <w:rFonts w:hint="eastAsia" w:asciiTheme="minorEastAsia" w:hAnsiTheme="minorEastAsia" w:eastAsiaTheme="minorEastAsia" w:cstheme="minorEastAsia"/>
                <w:color w:val="auto"/>
                <w:spacing w:val="4"/>
                <w:sz w:val="24"/>
                <w:szCs w:val="24"/>
                <w:highlight w:val="none"/>
                <w:u w:val="single"/>
                <w:lang w:val="en-US" w:eastAsia="zh-CN"/>
              </w:rPr>
              <w:t xml:space="preserve">         </w:t>
            </w:r>
            <w:r>
              <w:rPr>
                <w:rFonts w:hint="eastAsia" w:asciiTheme="minorEastAsia" w:hAnsiTheme="minorEastAsia" w:eastAsiaTheme="minorEastAsia" w:cstheme="minorEastAsia"/>
                <w:color w:val="auto"/>
                <w:spacing w:val="4"/>
                <w:sz w:val="24"/>
                <w:szCs w:val="24"/>
                <w:highlight w:val="none"/>
              </w:rPr>
              <w:t xml:space="preserve">               </w:t>
            </w:r>
          </w:p>
        </w:tc>
        <w:tc>
          <w:tcPr>
            <w:tcW w:w="4200" w:type="dxa"/>
          </w:tcPr>
          <w:p w14:paraId="73C778B8">
            <w:pPr>
              <w:spacing w:line="360" w:lineRule="auto"/>
              <w:ind w:firstLine="124" w:firstLineChars="50"/>
              <w:jc w:val="left"/>
              <w:rPr>
                <w:rFonts w:hint="eastAsia" w:asciiTheme="minorEastAsia" w:hAnsiTheme="minorEastAsia" w:eastAsiaTheme="minorEastAsia" w:cstheme="minorEastAsia"/>
                <w:color w:val="auto"/>
                <w:spacing w:val="4"/>
                <w:sz w:val="24"/>
                <w:szCs w:val="24"/>
                <w:highlight w:val="none"/>
              </w:rPr>
            </w:pPr>
            <w:r>
              <w:rPr>
                <w:rFonts w:hint="eastAsia" w:asciiTheme="minorEastAsia" w:hAnsiTheme="minorEastAsia" w:eastAsiaTheme="minorEastAsia" w:cstheme="minorEastAsia"/>
                <w:color w:val="auto"/>
                <w:spacing w:val="4"/>
                <w:sz w:val="24"/>
                <w:szCs w:val="24"/>
                <w:highlight w:val="none"/>
              </w:rPr>
              <w:t>被授权人（签字）：</w:t>
            </w:r>
            <w:r>
              <w:rPr>
                <w:rFonts w:hint="eastAsia" w:asciiTheme="minorEastAsia" w:hAnsiTheme="minorEastAsia" w:eastAsiaTheme="minorEastAsia" w:cstheme="minorEastAsia"/>
                <w:color w:val="auto"/>
                <w:spacing w:val="4"/>
                <w:sz w:val="24"/>
                <w:szCs w:val="24"/>
                <w:highlight w:val="none"/>
                <w:u w:val="single"/>
                <w:lang w:val="en-US" w:eastAsia="zh-CN"/>
              </w:rPr>
              <w:t xml:space="preserve">         </w:t>
            </w:r>
            <w:r>
              <w:rPr>
                <w:rFonts w:hint="eastAsia" w:asciiTheme="minorEastAsia" w:hAnsiTheme="minorEastAsia" w:eastAsiaTheme="minorEastAsia" w:cstheme="minorEastAsia"/>
                <w:color w:val="auto"/>
                <w:spacing w:val="4"/>
                <w:sz w:val="24"/>
                <w:szCs w:val="24"/>
                <w:highlight w:val="none"/>
              </w:rPr>
              <w:t xml:space="preserve">              </w:t>
            </w:r>
          </w:p>
        </w:tc>
      </w:tr>
      <w:tr w14:paraId="0ACD3796">
        <w:tblPrEx>
          <w:tblCellMar>
            <w:top w:w="0" w:type="dxa"/>
            <w:left w:w="108" w:type="dxa"/>
            <w:bottom w:w="0" w:type="dxa"/>
            <w:right w:w="108" w:type="dxa"/>
          </w:tblCellMar>
        </w:tblPrEx>
        <w:trPr>
          <w:trHeight w:val="600" w:hRule="atLeast"/>
        </w:trPr>
        <w:tc>
          <w:tcPr>
            <w:tcW w:w="4839" w:type="dxa"/>
          </w:tcPr>
          <w:p w14:paraId="5DD3AF19">
            <w:pPr>
              <w:spacing w:line="360" w:lineRule="auto"/>
              <w:ind w:firstLine="124" w:firstLineChars="50"/>
              <w:jc w:val="left"/>
              <w:rPr>
                <w:rFonts w:hint="eastAsia" w:asciiTheme="minorEastAsia" w:hAnsiTheme="minorEastAsia" w:eastAsiaTheme="minorEastAsia" w:cstheme="minorEastAsia"/>
                <w:color w:val="auto"/>
                <w:spacing w:val="4"/>
                <w:sz w:val="24"/>
                <w:szCs w:val="24"/>
                <w:highlight w:val="none"/>
              </w:rPr>
            </w:pPr>
            <w:r>
              <w:rPr>
                <w:rFonts w:hint="eastAsia" w:asciiTheme="minorEastAsia" w:hAnsiTheme="minorEastAsia" w:eastAsiaTheme="minorEastAsia" w:cstheme="minorEastAsia"/>
                <w:color w:val="auto"/>
                <w:spacing w:val="4"/>
                <w:sz w:val="24"/>
                <w:szCs w:val="24"/>
                <w:highlight w:val="none"/>
              </w:rPr>
              <w:t>职务：</w:t>
            </w:r>
            <w:r>
              <w:rPr>
                <w:rFonts w:hint="eastAsia" w:asciiTheme="minorEastAsia" w:hAnsiTheme="minorEastAsia" w:eastAsiaTheme="minorEastAsia" w:cstheme="minorEastAsia"/>
                <w:color w:val="auto"/>
                <w:spacing w:val="4"/>
                <w:sz w:val="24"/>
                <w:szCs w:val="24"/>
                <w:highlight w:val="none"/>
                <w:u w:val="single"/>
                <w:lang w:val="en-US" w:eastAsia="zh-CN"/>
              </w:rPr>
              <w:t xml:space="preserve">         </w:t>
            </w:r>
            <w:r>
              <w:rPr>
                <w:rFonts w:hint="eastAsia" w:asciiTheme="minorEastAsia" w:hAnsiTheme="minorEastAsia" w:eastAsiaTheme="minorEastAsia" w:cstheme="minorEastAsia"/>
                <w:color w:val="auto"/>
                <w:spacing w:val="4"/>
                <w:sz w:val="24"/>
                <w:szCs w:val="24"/>
                <w:highlight w:val="none"/>
              </w:rPr>
              <w:t xml:space="preserve">                              </w:t>
            </w:r>
          </w:p>
        </w:tc>
        <w:tc>
          <w:tcPr>
            <w:tcW w:w="4200" w:type="dxa"/>
          </w:tcPr>
          <w:p w14:paraId="588A32AD">
            <w:pPr>
              <w:spacing w:line="360" w:lineRule="auto"/>
              <w:ind w:firstLine="124" w:firstLineChars="50"/>
              <w:jc w:val="left"/>
              <w:rPr>
                <w:rFonts w:hint="eastAsia" w:asciiTheme="minorEastAsia" w:hAnsiTheme="minorEastAsia" w:eastAsiaTheme="minorEastAsia" w:cstheme="minorEastAsia"/>
                <w:color w:val="auto"/>
                <w:spacing w:val="4"/>
                <w:sz w:val="24"/>
                <w:szCs w:val="24"/>
                <w:highlight w:val="none"/>
              </w:rPr>
            </w:pPr>
            <w:r>
              <w:rPr>
                <w:rFonts w:hint="eastAsia" w:asciiTheme="minorEastAsia" w:hAnsiTheme="minorEastAsia" w:eastAsiaTheme="minorEastAsia" w:cstheme="minorEastAsia"/>
                <w:color w:val="auto"/>
                <w:spacing w:val="4"/>
                <w:sz w:val="24"/>
                <w:szCs w:val="24"/>
                <w:highlight w:val="none"/>
              </w:rPr>
              <w:t>职务：</w:t>
            </w:r>
            <w:r>
              <w:rPr>
                <w:rFonts w:hint="eastAsia" w:asciiTheme="minorEastAsia" w:hAnsiTheme="minorEastAsia" w:eastAsiaTheme="minorEastAsia" w:cstheme="minorEastAsia"/>
                <w:color w:val="auto"/>
                <w:spacing w:val="4"/>
                <w:sz w:val="24"/>
                <w:szCs w:val="24"/>
                <w:highlight w:val="none"/>
                <w:u w:val="single"/>
                <w:lang w:val="en-US" w:eastAsia="zh-CN"/>
              </w:rPr>
              <w:t xml:space="preserve">         </w:t>
            </w:r>
            <w:r>
              <w:rPr>
                <w:rFonts w:hint="eastAsia" w:asciiTheme="minorEastAsia" w:hAnsiTheme="minorEastAsia" w:eastAsiaTheme="minorEastAsia" w:cstheme="minorEastAsia"/>
                <w:color w:val="auto"/>
                <w:spacing w:val="4"/>
                <w:sz w:val="24"/>
                <w:szCs w:val="24"/>
                <w:highlight w:val="none"/>
              </w:rPr>
              <w:t xml:space="preserve">                      </w:t>
            </w:r>
          </w:p>
        </w:tc>
      </w:tr>
      <w:tr w14:paraId="13C92CA3">
        <w:tblPrEx>
          <w:tblCellMar>
            <w:top w:w="0" w:type="dxa"/>
            <w:left w:w="108" w:type="dxa"/>
            <w:bottom w:w="0" w:type="dxa"/>
            <w:right w:w="108" w:type="dxa"/>
          </w:tblCellMar>
        </w:tblPrEx>
        <w:trPr>
          <w:trHeight w:val="600" w:hRule="atLeast"/>
        </w:trPr>
        <w:tc>
          <w:tcPr>
            <w:tcW w:w="4839" w:type="dxa"/>
          </w:tcPr>
          <w:p w14:paraId="18CC4560">
            <w:pPr>
              <w:spacing w:line="360" w:lineRule="auto"/>
              <w:ind w:firstLine="124" w:firstLineChars="50"/>
              <w:jc w:val="left"/>
              <w:rPr>
                <w:rFonts w:hint="eastAsia" w:asciiTheme="minorEastAsia" w:hAnsiTheme="minorEastAsia" w:eastAsiaTheme="minorEastAsia" w:cstheme="minorEastAsia"/>
                <w:color w:val="auto"/>
                <w:spacing w:val="4"/>
                <w:sz w:val="24"/>
                <w:szCs w:val="24"/>
                <w:highlight w:val="none"/>
              </w:rPr>
            </w:pPr>
            <w:r>
              <w:rPr>
                <w:rFonts w:hint="eastAsia" w:asciiTheme="minorEastAsia" w:hAnsiTheme="minorEastAsia" w:eastAsiaTheme="minorEastAsia" w:cstheme="minorEastAsia"/>
                <w:color w:val="auto"/>
                <w:spacing w:val="4"/>
                <w:sz w:val="24"/>
                <w:szCs w:val="24"/>
                <w:highlight w:val="none"/>
              </w:rPr>
              <w:t>身份证号：</w:t>
            </w:r>
            <w:r>
              <w:rPr>
                <w:rFonts w:hint="eastAsia" w:asciiTheme="minorEastAsia" w:hAnsiTheme="minorEastAsia" w:eastAsiaTheme="minorEastAsia" w:cstheme="minorEastAsia"/>
                <w:color w:val="auto"/>
                <w:spacing w:val="4"/>
                <w:sz w:val="24"/>
                <w:szCs w:val="24"/>
                <w:highlight w:val="none"/>
                <w:u w:val="single"/>
                <w:lang w:val="en-US" w:eastAsia="zh-CN"/>
              </w:rPr>
              <w:t xml:space="preserve">         </w:t>
            </w:r>
            <w:bookmarkStart w:id="0" w:name="_GoBack"/>
            <w:bookmarkEnd w:id="0"/>
            <w:r>
              <w:rPr>
                <w:rFonts w:hint="eastAsia" w:asciiTheme="minorEastAsia" w:hAnsiTheme="minorEastAsia" w:eastAsiaTheme="minorEastAsia" w:cstheme="minorEastAsia"/>
                <w:color w:val="auto"/>
                <w:spacing w:val="4"/>
                <w:sz w:val="24"/>
                <w:szCs w:val="24"/>
                <w:highlight w:val="none"/>
              </w:rPr>
              <w:t xml:space="preserve">                          </w:t>
            </w:r>
          </w:p>
        </w:tc>
        <w:tc>
          <w:tcPr>
            <w:tcW w:w="4200" w:type="dxa"/>
          </w:tcPr>
          <w:p w14:paraId="074BFD57">
            <w:pPr>
              <w:spacing w:line="360" w:lineRule="auto"/>
              <w:ind w:firstLine="124" w:firstLineChars="50"/>
              <w:jc w:val="left"/>
              <w:rPr>
                <w:rFonts w:hint="eastAsia" w:asciiTheme="minorEastAsia" w:hAnsiTheme="minorEastAsia" w:eastAsiaTheme="minorEastAsia" w:cstheme="minorEastAsia"/>
                <w:color w:val="auto"/>
                <w:spacing w:val="4"/>
                <w:sz w:val="24"/>
                <w:szCs w:val="24"/>
                <w:highlight w:val="none"/>
              </w:rPr>
            </w:pPr>
            <w:r>
              <w:rPr>
                <w:rFonts w:hint="eastAsia" w:asciiTheme="minorEastAsia" w:hAnsiTheme="minorEastAsia" w:eastAsiaTheme="minorEastAsia" w:cstheme="minorEastAsia"/>
                <w:color w:val="auto"/>
                <w:spacing w:val="4"/>
                <w:sz w:val="24"/>
                <w:szCs w:val="24"/>
                <w:highlight w:val="none"/>
              </w:rPr>
              <w:t>身份证号：</w:t>
            </w:r>
            <w:r>
              <w:rPr>
                <w:rFonts w:hint="eastAsia" w:asciiTheme="minorEastAsia" w:hAnsiTheme="minorEastAsia" w:eastAsiaTheme="minorEastAsia" w:cstheme="minorEastAsia"/>
                <w:color w:val="auto"/>
                <w:spacing w:val="4"/>
                <w:sz w:val="24"/>
                <w:szCs w:val="24"/>
                <w:highlight w:val="none"/>
                <w:u w:val="single"/>
                <w:lang w:val="en-US" w:eastAsia="zh-CN"/>
              </w:rPr>
              <w:t xml:space="preserve">         </w:t>
            </w:r>
            <w:r>
              <w:rPr>
                <w:rFonts w:hint="eastAsia" w:asciiTheme="minorEastAsia" w:hAnsiTheme="minorEastAsia" w:eastAsiaTheme="minorEastAsia" w:cstheme="minorEastAsia"/>
                <w:color w:val="auto"/>
                <w:spacing w:val="4"/>
                <w:sz w:val="24"/>
                <w:szCs w:val="24"/>
                <w:highlight w:val="none"/>
              </w:rPr>
              <w:t xml:space="preserve">                  </w:t>
            </w:r>
          </w:p>
        </w:tc>
      </w:tr>
      <w:tr w14:paraId="5F6D3186">
        <w:tblPrEx>
          <w:tblCellMar>
            <w:top w:w="0" w:type="dxa"/>
            <w:left w:w="108" w:type="dxa"/>
            <w:bottom w:w="0" w:type="dxa"/>
            <w:right w:w="108" w:type="dxa"/>
          </w:tblCellMar>
        </w:tblPrEx>
        <w:trPr>
          <w:trHeight w:val="600" w:hRule="atLeast"/>
        </w:trPr>
        <w:tc>
          <w:tcPr>
            <w:tcW w:w="4839" w:type="dxa"/>
          </w:tcPr>
          <w:p w14:paraId="7AEF79C8">
            <w:pPr>
              <w:spacing w:line="360" w:lineRule="auto"/>
              <w:ind w:firstLine="124" w:firstLineChars="50"/>
              <w:jc w:val="left"/>
              <w:rPr>
                <w:rFonts w:hint="eastAsia" w:asciiTheme="minorEastAsia" w:hAnsiTheme="minorEastAsia" w:eastAsiaTheme="minorEastAsia" w:cstheme="minorEastAsia"/>
                <w:color w:val="auto"/>
                <w:spacing w:val="4"/>
                <w:sz w:val="24"/>
                <w:szCs w:val="24"/>
                <w:highlight w:val="none"/>
              </w:rPr>
            </w:pPr>
          </w:p>
        </w:tc>
        <w:tc>
          <w:tcPr>
            <w:tcW w:w="4200" w:type="dxa"/>
          </w:tcPr>
          <w:p w14:paraId="2B335EF0">
            <w:pPr>
              <w:spacing w:line="360" w:lineRule="auto"/>
              <w:ind w:firstLine="124" w:firstLineChars="50"/>
              <w:jc w:val="left"/>
              <w:rPr>
                <w:rFonts w:hint="eastAsia" w:asciiTheme="minorEastAsia" w:hAnsiTheme="minorEastAsia" w:eastAsiaTheme="minorEastAsia" w:cstheme="minorEastAsia"/>
                <w:color w:val="auto"/>
                <w:spacing w:val="4"/>
                <w:sz w:val="24"/>
                <w:szCs w:val="24"/>
                <w:highlight w:val="none"/>
              </w:rPr>
            </w:pPr>
            <w:r>
              <w:rPr>
                <w:rFonts w:hint="eastAsia" w:asciiTheme="minorEastAsia" w:hAnsiTheme="minorEastAsia" w:eastAsiaTheme="minorEastAsia" w:cstheme="minorEastAsia"/>
                <w:color w:val="auto"/>
                <w:spacing w:val="4"/>
                <w:sz w:val="24"/>
                <w:szCs w:val="24"/>
                <w:highlight w:val="none"/>
              </w:rPr>
              <w:t xml:space="preserve">所在部门： </w:t>
            </w:r>
            <w:r>
              <w:rPr>
                <w:rFonts w:hint="eastAsia" w:asciiTheme="minorEastAsia" w:hAnsiTheme="minorEastAsia" w:eastAsiaTheme="minorEastAsia" w:cstheme="minorEastAsia"/>
                <w:color w:val="auto"/>
                <w:spacing w:val="4"/>
                <w:sz w:val="24"/>
                <w:szCs w:val="24"/>
                <w:highlight w:val="none"/>
                <w:u w:val="single"/>
                <w:lang w:val="en-US" w:eastAsia="zh-CN"/>
              </w:rPr>
              <w:t xml:space="preserve">         </w:t>
            </w:r>
            <w:r>
              <w:rPr>
                <w:rFonts w:hint="eastAsia" w:asciiTheme="minorEastAsia" w:hAnsiTheme="minorEastAsia" w:eastAsiaTheme="minorEastAsia" w:cstheme="minorEastAsia"/>
                <w:color w:val="auto"/>
                <w:spacing w:val="4"/>
                <w:sz w:val="24"/>
                <w:szCs w:val="24"/>
                <w:highlight w:val="none"/>
              </w:rPr>
              <w:t xml:space="preserve">                 </w:t>
            </w:r>
          </w:p>
          <w:p w14:paraId="758F8268">
            <w:pPr>
              <w:spacing w:line="360" w:lineRule="auto"/>
              <w:ind w:firstLine="124" w:firstLineChars="50"/>
              <w:jc w:val="left"/>
              <w:rPr>
                <w:rFonts w:hint="eastAsia" w:asciiTheme="minorEastAsia" w:hAnsiTheme="minorEastAsia" w:eastAsiaTheme="minorEastAsia" w:cstheme="minorEastAsia"/>
                <w:color w:val="auto"/>
                <w:spacing w:val="4"/>
                <w:sz w:val="24"/>
                <w:szCs w:val="24"/>
                <w:highlight w:val="none"/>
              </w:rPr>
            </w:pPr>
            <w:r>
              <w:rPr>
                <w:rFonts w:hint="eastAsia" w:asciiTheme="minorEastAsia" w:hAnsiTheme="minorEastAsia" w:eastAsiaTheme="minorEastAsia" w:cstheme="minorEastAsia"/>
                <w:color w:val="auto"/>
                <w:spacing w:val="4"/>
                <w:sz w:val="24"/>
                <w:szCs w:val="24"/>
                <w:highlight w:val="none"/>
              </w:rPr>
              <w:t>联系手机号码：</w:t>
            </w:r>
            <w:r>
              <w:rPr>
                <w:rFonts w:hint="eastAsia" w:asciiTheme="minorEastAsia" w:hAnsiTheme="minorEastAsia" w:eastAsiaTheme="minorEastAsia" w:cstheme="minorEastAsia"/>
                <w:color w:val="auto"/>
                <w:spacing w:val="4"/>
                <w:sz w:val="24"/>
                <w:szCs w:val="24"/>
                <w:highlight w:val="none"/>
                <w:u w:val="single"/>
                <w:lang w:val="en-US" w:eastAsia="zh-CN"/>
              </w:rPr>
              <w:t xml:space="preserve">         </w:t>
            </w:r>
          </w:p>
        </w:tc>
      </w:tr>
    </w:tbl>
    <w:p w14:paraId="6E8E61D6">
      <w:pPr>
        <w:spacing w:line="360" w:lineRule="auto"/>
        <w:ind w:firstLine="496"/>
        <w:rPr>
          <w:rFonts w:hint="eastAsia" w:asciiTheme="minorEastAsia" w:hAnsiTheme="minorEastAsia" w:eastAsiaTheme="minorEastAsia" w:cstheme="minorEastAsia"/>
          <w:color w:val="auto"/>
          <w:spacing w:val="4"/>
          <w:sz w:val="24"/>
          <w:szCs w:val="24"/>
          <w:highlight w:val="none"/>
        </w:rPr>
      </w:pPr>
      <w:r>
        <w:rPr>
          <w:rFonts w:hint="eastAsia" w:asciiTheme="minorEastAsia" w:hAnsiTheme="minorEastAsia" w:eastAsiaTheme="minorEastAsia" w:cstheme="minorEastAsia"/>
          <w:color w:val="auto"/>
          <w:spacing w:val="4"/>
          <w:sz w:val="24"/>
          <w:szCs w:val="24"/>
          <w:highlight w:val="none"/>
        </w:rPr>
        <w:t>附：法定代表人、被授权人二代身份证双面复印件，</w:t>
      </w:r>
      <w:r>
        <w:rPr>
          <w:rFonts w:hint="eastAsia" w:asciiTheme="minorEastAsia" w:hAnsiTheme="minorEastAsia" w:eastAsiaTheme="minorEastAsia" w:cstheme="minorEastAsia"/>
          <w:color w:val="auto"/>
          <w:spacing w:val="4"/>
          <w:sz w:val="24"/>
          <w:szCs w:val="24"/>
          <w:highlight w:val="none"/>
          <w:lang w:eastAsia="zh-CN"/>
        </w:rPr>
        <w:t>被授权人参加投标时</w:t>
      </w:r>
      <w:r>
        <w:rPr>
          <w:rFonts w:hint="eastAsia" w:asciiTheme="minorEastAsia" w:hAnsiTheme="minorEastAsia" w:eastAsiaTheme="minorEastAsia" w:cstheme="minorEastAsia"/>
          <w:color w:val="auto"/>
          <w:spacing w:val="4"/>
          <w:sz w:val="24"/>
          <w:szCs w:val="24"/>
          <w:highlight w:val="none"/>
          <w:lang w:val="en-US" w:eastAsia="zh-CN"/>
        </w:rPr>
        <w:t>还</w:t>
      </w:r>
      <w:r>
        <w:rPr>
          <w:rFonts w:hint="eastAsia" w:asciiTheme="minorEastAsia" w:hAnsiTheme="minorEastAsia" w:eastAsiaTheme="minorEastAsia" w:cstheme="minorEastAsia"/>
          <w:color w:val="auto"/>
          <w:spacing w:val="4"/>
          <w:sz w:val="24"/>
          <w:szCs w:val="24"/>
          <w:highlight w:val="none"/>
          <w:lang w:eastAsia="zh-CN"/>
        </w:rPr>
        <w:t>需提供</w:t>
      </w:r>
      <w:r>
        <w:rPr>
          <w:rFonts w:hint="eastAsia" w:asciiTheme="minorEastAsia" w:hAnsiTheme="minorEastAsia" w:eastAsiaTheme="minorEastAsia" w:cstheme="minorEastAsia"/>
          <w:color w:val="auto"/>
          <w:spacing w:val="4"/>
          <w:sz w:val="24"/>
          <w:szCs w:val="24"/>
          <w:highlight w:val="none"/>
        </w:rPr>
        <w:t>开标前三个月至少一个月</w:t>
      </w:r>
      <w:r>
        <w:rPr>
          <w:rFonts w:hint="eastAsia" w:asciiTheme="minorEastAsia" w:hAnsiTheme="minorEastAsia" w:eastAsiaTheme="minorEastAsia" w:cstheme="minorEastAsia"/>
          <w:color w:val="auto"/>
          <w:spacing w:val="4"/>
          <w:sz w:val="24"/>
          <w:szCs w:val="24"/>
          <w:highlight w:val="none"/>
          <w:lang w:val="en-US" w:eastAsia="zh-CN"/>
        </w:rPr>
        <w:t>在本单位缴纳</w:t>
      </w:r>
      <w:r>
        <w:rPr>
          <w:rFonts w:hint="eastAsia" w:asciiTheme="minorEastAsia" w:hAnsiTheme="minorEastAsia" w:eastAsiaTheme="minorEastAsia" w:cstheme="minorEastAsia"/>
          <w:color w:val="auto"/>
          <w:spacing w:val="4"/>
          <w:sz w:val="24"/>
          <w:szCs w:val="24"/>
          <w:highlight w:val="none"/>
        </w:rPr>
        <w:t>的</w:t>
      </w:r>
      <w:r>
        <w:rPr>
          <w:rFonts w:hint="eastAsia" w:asciiTheme="minorEastAsia" w:hAnsiTheme="minorEastAsia" w:eastAsiaTheme="minorEastAsia" w:cstheme="minorEastAsia"/>
          <w:b/>
          <w:bCs/>
          <w:color w:val="auto"/>
          <w:spacing w:val="4"/>
          <w:sz w:val="24"/>
          <w:szCs w:val="24"/>
          <w:highlight w:val="none"/>
        </w:rPr>
        <w:t>基本养老保险</w:t>
      </w:r>
      <w:r>
        <w:rPr>
          <w:rFonts w:hint="eastAsia" w:asciiTheme="minorEastAsia" w:hAnsiTheme="minorEastAsia" w:eastAsiaTheme="minorEastAsia" w:cstheme="minorEastAsia"/>
          <w:color w:val="auto"/>
          <w:spacing w:val="4"/>
          <w:sz w:val="24"/>
          <w:szCs w:val="24"/>
          <w:highlight w:val="none"/>
        </w:rPr>
        <w:t>参保缴费证明。</w:t>
      </w:r>
    </w:p>
    <w:p w14:paraId="7707F653">
      <w:pPr>
        <w:spacing w:line="360" w:lineRule="auto"/>
        <w:ind w:firstLine="496"/>
        <w:rPr>
          <w:rFonts w:hint="eastAsia" w:asciiTheme="minorEastAsia" w:hAnsiTheme="minorEastAsia" w:eastAsiaTheme="minorEastAsia" w:cstheme="minorEastAsia"/>
          <w:color w:val="auto"/>
          <w:spacing w:val="4"/>
          <w:sz w:val="24"/>
          <w:szCs w:val="24"/>
          <w:highlight w:val="none"/>
        </w:rPr>
      </w:pPr>
    </w:p>
    <w:p w14:paraId="15CAA30D">
      <w:pPr>
        <w:spacing w:line="360" w:lineRule="auto"/>
        <w:ind w:firstLine="496"/>
        <w:rPr>
          <w:rFonts w:hint="eastAsia" w:asciiTheme="minorEastAsia" w:hAnsiTheme="minorEastAsia" w:eastAsiaTheme="minorEastAsia" w:cstheme="minorEastAsia"/>
          <w:color w:val="auto"/>
          <w:spacing w:val="4"/>
          <w:sz w:val="24"/>
          <w:szCs w:val="24"/>
          <w:highlight w:val="none"/>
        </w:rPr>
      </w:pPr>
    </w:p>
    <w:p w14:paraId="345E4DA1">
      <w:pPr>
        <w:spacing w:line="360" w:lineRule="auto"/>
        <w:ind w:firstLine="496"/>
        <w:rPr>
          <w:rFonts w:hint="eastAsia" w:asciiTheme="minorEastAsia" w:hAnsiTheme="minorEastAsia" w:eastAsiaTheme="minorEastAsia" w:cstheme="minorEastAsia"/>
          <w:color w:val="auto"/>
          <w:spacing w:val="4"/>
          <w:sz w:val="24"/>
          <w:szCs w:val="24"/>
          <w:highlight w:val="none"/>
        </w:rPr>
      </w:pPr>
    </w:p>
    <w:p w14:paraId="182A2340">
      <w:pPr>
        <w:spacing w:line="360" w:lineRule="auto"/>
        <w:rPr>
          <w:rFonts w:hint="eastAsia" w:asciiTheme="minorEastAsia" w:hAnsiTheme="minorEastAsia" w:eastAsiaTheme="minorEastAsia" w:cstheme="minorEastAsia"/>
          <w:color w:val="auto"/>
          <w:spacing w:val="4"/>
          <w:sz w:val="24"/>
          <w:szCs w:val="24"/>
          <w:highlight w:val="none"/>
        </w:rPr>
      </w:pPr>
    </w:p>
    <w:p w14:paraId="39E5396E">
      <w:pPr>
        <w:spacing w:line="360" w:lineRule="auto"/>
        <w:rPr>
          <w:rFonts w:hint="eastAsia" w:asciiTheme="minorEastAsia" w:hAnsiTheme="minorEastAsia" w:eastAsiaTheme="minorEastAsia" w:cstheme="minorEastAsia"/>
          <w:color w:val="auto"/>
          <w:spacing w:val="4"/>
          <w:sz w:val="24"/>
          <w:szCs w:val="24"/>
          <w:highlight w:val="none"/>
          <w:u w:val="single"/>
        </w:rPr>
      </w:pPr>
      <w:r>
        <w:rPr>
          <w:rFonts w:hint="eastAsia" w:asciiTheme="minorEastAsia" w:hAnsiTheme="minorEastAsia" w:eastAsiaTheme="minorEastAsia" w:cstheme="minorEastAsia"/>
          <w:color w:val="auto"/>
          <w:spacing w:val="4"/>
          <w:sz w:val="24"/>
          <w:szCs w:val="24"/>
          <w:highlight w:val="none"/>
        </w:rPr>
        <w:t xml:space="preserve">投标人名称（公章）: </w:t>
      </w:r>
      <w:r>
        <w:rPr>
          <w:rFonts w:hint="eastAsia" w:asciiTheme="minorEastAsia" w:hAnsiTheme="minorEastAsia" w:eastAsiaTheme="minorEastAsia" w:cstheme="minorEastAsia"/>
          <w:color w:val="auto"/>
          <w:spacing w:val="4"/>
          <w:sz w:val="24"/>
          <w:szCs w:val="24"/>
          <w:highlight w:val="none"/>
          <w:u w:val="single"/>
          <w:lang w:val="en-US" w:eastAsia="zh-CN"/>
        </w:rPr>
        <w:t xml:space="preserve">               </w:t>
      </w:r>
      <w:r>
        <w:rPr>
          <w:rFonts w:hint="eastAsia" w:asciiTheme="minorEastAsia" w:hAnsiTheme="minorEastAsia" w:eastAsiaTheme="minorEastAsia" w:cstheme="minorEastAsia"/>
          <w:color w:val="auto"/>
          <w:spacing w:val="4"/>
          <w:sz w:val="24"/>
          <w:szCs w:val="24"/>
          <w:highlight w:val="none"/>
          <w:u w:val="single"/>
        </w:rPr>
        <w:t xml:space="preserve">    </w:t>
      </w:r>
      <w:r>
        <w:rPr>
          <w:rFonts w:hint="eastAsia" w:asciiTheme="minorEastAsia" w:hAnsiTheme="minorEastAsia" w:eastAsiaTheme="minorEastAsia" w:cstheme="minorEastAsia"/>
          <w:color w:val="auto"/>
          <w:spacing w:val="4"/>
          <w:sz w:val="24"/>
          <w:szCs w:val="24"/>
          <w:highlight w:val="none"/>
        </w:rPr>
        <w:t xml:space="preserve">        </w:t>
      </w:r>
    </w:p>
    <w:p w14:paraId="65B2EFF9">
      <w:pPr>
        <w:spacing w:line="360" w:lineRule="auto"/>
        <w:rPr>
          <w:rFonts w:hint="eastAsia" w:asciiTheme="minorEastAsia" w:hAnsiTheme="minorEastAsia" w:eastAsiaTheme="minorEastAsia" w:cstheme="minorEastAsia"/>
          <w:color w:val="auto"/>
          <w:spacing w:val="4"/>
          <w:sz w:val="24"/>
          <w:szCs w:val="24"/>
          <w:highlight w:val="none"/>
        </w:rPr>
      </w:pPr>
      <w:r>
        <w:rPr>
          <w:rFonts w:hint="eastAsia" w:asciiTheme="minorEastAsia" w:hAnsiTheme="minorEastAsia" w:eastAsiaTheme="minorEastAsia" w:cstheme="minorEastAsia"/>
          <w:color w:val="auto"/>
          <w:spacing w:val="4"/>
          <w:sz w:val="24"/>
          <w:szCs w:val="24"/>
          <w:highlight w:val="none"/>
        </w:rPr>
        <w:t>法定代表人/被授权人（签字或盖章）：</w:t>
      </w:r>
      <w:r>
        <w:rPr>
          <w:rFonts w:hint="eastAsia" w:asciiTheme="minorEastAsia" w:hAnsiTheme="minorEastAsia" w:eastAsiaTheme="minorEastAsia" w:cstheme="minorEastAsia"/>
          <w:color w:val="auto"/>
          <w:spacing w:val="4"/>
          <w:sz w:val="24"/>
          <w:szCs w:val="24"/>
          <w:highlight w:val="none"/>
          <w:u w:val="single"/>
          <w:lang w:val="en-US" w:eastAsia="zh-CN"/>
        </w:rPr>
        <w:t xml:space="preserve">               </w:t>
      </w:r>
      <w:r>
        <w:rPr>
          <w:rFonts w:hint="eastAsia" w:asciiTheme="minorEastAsia" w:hAnsiTheme="minorEastAsia" w:eastAsiaTheme="minorEastAsia" w:cstheme="minorEastAsia"/>
          <w:color w:val="auto"/>
          <w:spacing w:val="4"/>
          <w:sz w:val="24"/>
          <w:szCs w:val="24"/>
          <w:highlight w:val="none"/>
          <w:u w:val="single"/>
        </w:rPr>
        <w:t xml:space="preserve">    </w:t>
      </w:r>
    </w:p>
    <w:p w14:paraId="26209BB3">
      <w:pPr>
        <w:spacing w:line="360" w:lineRule="auto"/>
        <w:rPr>
          <w:rFonts w:hint="eastAsia" w:asciiTheme="minorEastAsia" w:hAnsiTheme="minorEastAsia" w:eastAsiaTheme="minorEastAsia" w:cstheme="minorEastAsia"/>
          <w:color w:val="auto"/>
          <w:spacing w:val="4"/>
          <w:sz w:val="24"/>
          <w:szCs w:val="24"/>
          <w:highlight w:val="none"/>
        </w:rPr>
      </w:pPr>
      <w:r>
        <w:rPr>
          <w:rFonts w:hint="eastAsia" w:asciiTheme="minorEastAsia" w:hAnsiTheme="minorEastAsia" w:eastAsiaTheme="minorEastAsia" w:cstheme="minorEastAsia"/>
          <w:color w:val="auto"/>
          <w:spacing w:val="4"/>
          <w:sz w:val="24"/>
          <w:szCs w:val="24"/>
          <w:highlight w:val="none"/>
        </w:rPr>
        <w:t>日期：</w:t>
      </w:r>
      <w:r>
        <w:rPr>
          <w:rFonts w:hint="eastAsia" w:asciiTheme="minorEastAsia" w:hAnsiTheme="minorEastAsia" w:eastAsiaTheme="minorEastAsia" w:cstheme="minorEastAsia"/>
          <w:color w:val="auto"/>
          <w:spacing w:val="4"/>
          <w:sz w:val="24"/>
          <w:szCs w:val="24"/>
          <w:highlight w:val="none"/>
          <w:u w:val="single"/>
          <w:lang w:val="en-US" w:eastAsia="zh-CN"/>
        </w:rPr>
        <w:t xml:space="preserve">               </w:t>
      </w:r>
      <w:r>
        <w:rPr>
          <w:rFonts w:hint="eastAsia" w:asciiTheme="minorEastAsia" w:hAnsiTheme="minorEastAsia" w:eastAsiaTheme="minorEastAsia" w:cstheme="minorEastAsia"/>
          <w:color w:val="auto"/>
          <w:spacing w:val="4"/>
          <w:sz w:val="24"/>
          <w:szCs w:val="24"/>
          <w:highlight w:val="none"/>
          <w:u w:val="single"/>
        </w:rPr>
        <w:t xml:space="preserve">    </w:t>
      </w:r>
      <w:r>
        <w:rPr>
          <w:rFonts w:hint="eastAsia" w:asciiTheme="minorEastAsia" w:hAnsiTheme="minorEastAsia" w:eastAsiaTheme="minorEastAsia" w:cstheme="minorEastAsia"/>
          <w:color w:val="auto"/>
          <w:spacing w:val="4"/>
          <w:sz w:val="24"/>
          <w:szCs w:val="24"/>
          <w:highlight w:val="none"/>
        </w:rPr>
        <w:t xml:space="preserve">   </w:t>
      </w:r>
    </w:p>
    <w:p w14:paraId="6814E90F">
      <w:pPr>
        <w:pStyle w:val="4"/>
        <w:rPr>
          <w:rFonts w:hint="eastAsia" w:asciiTheme="minorEastAsia" w:hAnsiTheme="minorEastAsia" w:eastAsiaTheme="minorEastAsia" w:cstheme="minorEastAsia"/>
          <w:color w:val="auto"/>
          <w:spacing w:val="4"/>
          <w:sz w:val="24"/>
          <w:szCs w:val="24"/>
          <w:highlight w:val="none"/>
        </w:rPr>
      </w:pPr>
    </w:p>
    <w:p w14:paraId="316FF825">
      <w:pPr>
        <w:rPr>
          <w:rFonts w:hint="eastAsia" w:asciiTheme="minorEastAsia" w:hAnsiTheme="minorEastAsia" w:eastAsiaTheme="minorEastAsia" w:cstheme="minorEastAsia"/>
        </w:rPr>
      </w:pPr>
    </w:p>
    <w:p w14:paraId="59CEEA65">
      <w:pPr>
        <w:rPr>
          <w:rFonts w:hint="eastAsia" w:asciiTheme="minorEastAsia" w:hAnsiTheme="minorEastAsia" w:eastAsiaTheme="minorEastAsia" w:cstheme="minorEastAsia"/>
        </w:rPr>
      </w:pPr>
      <w:r>
        <w:rPr>
          <w:rFonts w:hint="eastAsia" w:asciiTheme="minorEastAsia" w:hAnsiTheme="minorEastAsia" w:eastAsiaTheme="minorEastAsia" w:cstheme="minorEastAsia"/>
          <w:color w:val="auto"/>
          <w:spacing w:val="4"/>
          <w:sz w:val="24"/>
          <w:szCs w:val="24"/>
          <w:highlight w:val="none"/>
        </w:rPr>
        <w:t xml:space="preserve"> </w:t>
      </w:r>
      <w:r>
        <w:rPr>
          <w:rFonts w:hint="eastAsia" w:asciiTheme="minorEastAsia" w:hAnsiTheme="minorEastAsia" w:eastAsiaTheme="minorEastAsia" w:cstheme="minorEastAsia"/>
          <w:b/>
          <w:bCs/>
          <w:color w:val="auto"/>
          <w:spacing w:val="4"/>
          <w:sz w:val="24"/>
          <w:szCs w:val="24"/>
          <w:highlight w:val="none"/>
        </w:rPr>
        <w:t>注：法定代表人直接</w:t>
      </w:r>
      <w:r>
        <w:rPr>
          <w:rFonts w:hint="eastAsia" w:asciiTheme="minorEastAsia" w:hAnsiTheme="minorEastAsia" w:eastAsiaTheme="minorEastAsia" w:cstheme="minorEastAsia"/>
          <w:b/>
          <w:bCs/>
          <w:color w:val="auto"/>
          <w:spacing w:val="4"/>
          <w:sz w:val="24"/>
          <w:szCs w:val="24"/>
          <w:highlight w:val="none"/>
          <w:lang w:val="en-US" w:eastAsia="zh-CN"/>
        </w:rPr>
        <w:t>参加</w:t>
      </w:r>
      <w:r>
        <w:rPr>
          <w:rFonts w:hint="eastAsia" w:asciiTheme="minorEastAsia" w:hAnsiTheme="minorEastAsia" w:eastAsiaTheme="minorEastAsia" w:cstheme="minorEastAsia"/>
          <w:b/>
          <w:bCs/>
          <w:color w:val="auto"/>
          <w:spacing w:val="4"/>
          <w:sz w:val="24"/>
          <w:szCs w:val="24"/>
          <w:highlight w:val="none"/>
        </w:rPr>
        <w:t>投标</w:t>
      </w:r>
      <w:r>
        <w:rPr>
          <w:rFonts w:hint="eastAsia" w:asciiTheme="minorEastAsia" w:hAnsiTheme="minorEastAsia" w:eastAsiaTheme="minorEastAsia" w:cstheme="minorEastAsia"/>
          <w:b/>
          <w:bCs/>
          <w:color w:val="auto"/>
          <w:spacing w:val="4"/>
          <w:sz w:val="24"/>
          <w:szCs w:val="24"/>
          <w:highlight w:val="none"/>
          <w:lang w:val="en-US" w:eastAsia="zh-CN"/>
        </w:rPr>
        <w:t>时</w:t>
      </w:r>
      <w:r>
        <w:rPr>
          <w:rFonts w:hint="eastAsia" w:asciiTheme="minorEastAsia" w:hAnsiTheme="minorEastAsia" w:eastAsiaTheme="minorEastAsia" w:cstheme="minorEastAsia"/>
          <w:b/>
          <w:bCs/>
          <w:color w:val="auto"/>
          <w:spacing w:val="4"/>
          <w:sz w:val="24"/>
          <w:szCs w:val="24"/>
          <w:highlight w:val="none"/>
        </w:rPr>
        <w:t>无需提供此</w:t>
      </w:r>
      <w:r>
        <w:rPr>
          <w:rFonts w:hint="eastAsia" w:asciiTheme="minorEastAsia" w:hAnsiTheme="minorEastAsia" w:eastAsiaTheme="minorEastAsia" w:cstheme="minorEastAsia"/>
          <w:b/>
          <w:bCs/>
          <w:color w:val="auto"/>
          <w:spacing w:val="4"/>
          <w:sz w:val="24"/>
          <w:szCs w:val="24"/>
          <w:highlight w:val="none"/>
          <w:lang w:val="en-US" w:eastAsia="zh-CN"/>
        </w:rPr>
        <w:t>授权委托书。</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51152D">
    <w:pPr>
      <w:pStyle w:val="5"/>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40B702C">
                          <w:pPr>
                            <w:pStyle w:val="5"/>
                          </w:pPr>
                          <w:r>
                            <w:fldChar w:fldCharType="begin"/>
                          </w:r>
                          <w:r>
                            <w:instrText xml:space="preserve"> PAGE  \* MERGEFORMAT </w:instrText>
                          </w:r>
                          <w:r>
                            <w:fldChar w:fldCharType="separate"/>
                          </w:r>
                          <w:r>
                            <w:t>40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140B702C">
                    <w:pPr>
                      <w:pStyle w:val="5"/>
                    </w:pPr>
                    <w:r>
                      <w:fldChar w:fldCharType="begin"/>
                    </w:r>
                    <w:r>
                      <w:instrText xml:space="preserve"> PAGE  \* MERGEFORMAT </w:instrText>
                    </w:r>
                    <w:r>
                      <w:fldChar w:fldCharType="separate"/>
                    </w:r>
                    <w:r>
                      <w:t>40</w:t>
                    </w:r>
                    <w:r>
                      <w:fldChar w:fldCharType="end"/>
                    </w:r>
                  </w:p>
                </w:txbxContent>
              </v:textbox>
            </v:shape>
          </w:pict>
        </mc:Fallback>
      </mc:AlternateContent>
    </w:r>
  </w:p>
  <w:p w14:paraId="406C11A3">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7BCC6A">
    <w:pPr>
      <w:pStyle w:val="6"/>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614B66"/>
    <w:rsid w:val="07530CB5"/>
    <w:rsid w:val="0AF44F04"/>
    <w:rsid w:val="12A32349"/>
    <w:rsid w:val="25B83F05"/>
    <w:rsid w:val="3F2B32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2"/>
    <w:basedOn w:val="1"/>
    <w:next w:val="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spacing w:line="300" w:lineRule="auto"/>
      <w:ind w:firstLine="420" w:firstLineChars="200"/>
    </w:pPr>
    <w:rPr>
      <w:rFonts w:ascii="Times New Roman"/>
    </w:rPr>
  </w:style>
  <w:style w:type="paragraph" w:styleId="4">
    <w:name w:val="Body Text"/>
    <w:basedOn w:val="1"/>
    <w:next w:val="1"/>
    <w:qFormat/>
    <w:uiPriority w:val="0"/>
    <w:pPr>
      <w:spacing w:after="120" w:afterLines="0"/>
    </w:pPr>
    <w:rPr>
      <w:rFonts w:ascii="Times New Roman"/>
      <w:kern w:val="2"/>
      <w:sz w:val="21"/>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9">
    <w:name w:val="null3"/>
    <w:hidden/>
    <w:qFormat/>
    <w:uiPriority w:val="0"/>
    <w:rPr>
      <w:rFonts w:hint="eastAsia" w:asciiTheme="minorHAnsi" w:hAnsiTheme="minorHAnsi" w:eastAsiaTheme="minorEastAsia" w:cstheme="minorBidi"/>
      <w:lang w:val="en-US" w:eastAsia="zh-Hans"/>
    </w:rPr>
  </w:style>
  <w:style w:type="paragraph" w:customStyle="1" w:styleId="10">
    <w:name w:val="正文缩进1"/>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1744</Words>
  <Characters>1792</Characters>
  <Lines>0</Lines>
  <Paragraphs>0</Paragraphs>
  <TotalTime>1</TotalTime>
  <ScaleCrop>false</ScaleCrop>
  <LinksUpToDate>false</LinksUpToDate>
  <CharactersWithSpaces>2336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2026-08-10T13:05:00Z</dcterms:created>
  <dc:creator>Admin</dc:creator>
  <cp:lastModifiedBy>∠'L☆</cp:lastModifiedBy>
  <dcterms:modified xsi:type="dcterms:W3CDTF">2026-08-10T13:21:00Z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eyJoZGlkIjoiMGNmMWQ3YzViYzE0ZDVlZTRmYTkwZGQxMTg0NTc4NjMiLCJ1c2VySWQiOiIyMjkzMjI5MTcifQ==</vt:lpwstr>
  </property>
  <property fmtid="{D5CDD505-2E9C-101B-9397-08002B2CF9AE}" pid="4" name="ICV">
    <vt:lpwstr>4F6B90C0DE6F4DC39947B376E21B968F_12</vt:lpwstr>
  </property>
</Properties>
</file>