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D07D8">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1"/>
        <w:rPr>
          <w:rFonts w:hint="eastAsia" w:ascii="宋体" w:hAnsi="宋体" w:eastAsia="宋体" w:cs="宋体"/>
          <w:b/>
          <w:bCs/>
          <w:color w:val="auto"/>
          <w:sz w:val="32"/>
          <w:szCs w:val="32"/>
          <w:highlight w:val="none"/>
        </w:rPr>
      </w:pPr>
      <w:bookmarkStart w:id="0" w:name="_Toc26462"/>
      <w:bookmarkStart w:id="1" w:name="_Toc18269"/>
      <w:bookmarkStart w:id="2" w:name="_Toc7507"/>
      <w:bookmarkStart w:id="3" w:name="_Toc23130"/>
      <w:bookmarkStart w:id="4" w:name="_Toc26011"/>
      <w:r>
        <w:rPr>
          <w:rFonts w:hint="eastAsia" w:ascii="宋体" w:hAnsi="宋体" w:eastAsia="宋体" w:cs="宋体"/>
          <w:color w:val="auto"/>
          <w:sz w:val="32"/>
          <w:szCs w:val="32"/>
          <w:highlight w:val="none"/>
          <w:lang w:val="en-US" w:eastAsia="zh-CN" w:bidi="ar-SA"/>
        </w:rPr>
        <w:t>资格证明文件</w:t>
      </w:r>
      <w:bookmarkEnd w:id="0"/>
      <w:bookmarkEnd w:id="1"/>
      <w:bookmarkEnd w:id="2"/>
      <w:bookmarkEnd w:id="3"/>
      <w:bookmarkEnd w:id="4"/>
    </w:p>
    <w:p w14:paraId="6AB031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0" w:firstLineChars="0"/>
        <w:jc w:val="center"/>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（见第4章资格审查要求）</w:t>
      </w:r>
    </w:p>
    <w:p w14:paraId="12745205">
      <w:pPr>
        <w:pStyle w:val="3"/>
        <w:keepNext w:val="0"/>
        <w:keepLines w:val="0"/>
        <w:pageBreakBefore w:val="0"/>
        <w:kinsoku/>
        <w:wordWrap/>
        <w:overflowPunct/>
        <w:topLinePunct w:val="0"/>
        <w:autoSpaceDE/>
        <w:autoSpaceDN/>
        <w:bidi w:val="0"/>
        <w:adjustRightInd/>
        <w:snapToGrid/>
        <w:spacing w:after="0" w:afterLines="0" w:line="460" w:lineRule="exact"/>
        <w:ind w:firstLine="420" w:firstLineChars="200"/>
        <w:textAlignment w:val="auto"/>
        <w:rPr>
          <w:rFonts w:hint="eastAsia" w:ascii="宋体" w:hAnsi="宋体" w:eastAsia="宋体" w:cs="宋体"/>
          <w:color w:val="auto"/>
          <w:highlight w:val="none"/>
        </w:rPr>
      </w:pPr>
    </w:p>
    <w:p w14:paraId="2946184C">
      <w:pP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p w14:paraId="5EF15E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供应商承诺书</w:t>
      </w:r>
    </w:p>
    <w:p w14:paraId="7B5F446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eastAsia="zh-CN"/>
        </w:rPr>
        <w:t>（一）</w:t>
      </w:r>
      <w:r>
        <w:rPr>
          <w:rFonts w:hint="eastAsia" w:ascii="宋体" w:hAnsi="宋体" w:eastAsia="宋体" w:cs="宋体"/>
          <w:b/>
          <w:bCs/>
          <w:color w:val="auto"/>
          <w:sz w:val="30"/>
          <w:szCs w:val="30"/>
          <w:highlight w:val="none"/>
        </w:rPr>
        <w:t>陕西省政府采购供应商拒绝政府采购领域商业贿赂承诺书</w:t>
      </w:r>
    </w:p>
    <w:p w14:paraId="15D2EC0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0994930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58F4536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3B9AC48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、成交。</w:t>
      </w:r>
    </w:p>
    <w:p w14:paraId="2FC0E1B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0259EA2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3C323C4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468DAD3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7、不与采购人、采购代理机构政府采购评审专家或其它供应商恶意串通，进行质疑和投诉，维护政府采购市场秩序。</w:t>
      </w:r>
    </w:p>
    <w:p w14:paraId="1EBED323">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5F5A4F17">
      <w:pPr>
        <w:keepNext w:val="0"/>
        <w:keepLines w:val="0"/>
        <w:pageBreakBefore w:val="0"/>
        <w:widowControl w:val="0"/>
        <w:kinsoku/>
        <w:wordWrap/>
        <w:overflowPunct/>
        <w:topLinePunct w:val="0"/>
        <w:autoSpaceDE/>
        <w:autoSpaceDN/>
        <w:bidi w:val="0"/>
        <w:adjustRightInd/>
        <w:snapToGrid/>
        <w:spacing w:line="500" w:lineRule="exact"/>
        <w:ind w:left="681" w:leftChars="267" w:hanging="120" w:hangingChars="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EE18459">
      <w:pPr>
        <w:keepNext w:val="0"/>
        <w:keepLines w:val="0"/>
        <w:pageBreakBefore w:val="0"/>
        <w:widowControl w:val="0"/>
        <w:kinsoku/>
        <w:wordWrap/>
        <w:overflowPunct/>
        <w:topLinePunct w:val="0"/>
        <w:autoSpaceDE/>
        <w:autoSpaceDN/>
        <w:bidi w:val="0"/>
        <w:adjustRightInd/>
        <w:snapToGrid/>
        <w:spacing w:line="500" w:lineRule="exact"/>
        <w:ind w:left="420" w:leftChars="200"/>
        <w:jc w:val="left"/>
        <w:textAlignment w:val="auto"/>
        <w:outlineLvl w:val="9"/>
        <w:rPr>
          <w:rFonts w:hint="eastAsia" w:ascii="宋体" w:hAnsi="宋体" w:eastAsia="宋体" w:cs="宋体"/>
          <w:color w:val="auto"/>
          <w:sz w:val="24"/>
          <w:szCs w:val="24"/>
          <w:highlight w:val="none"/>
        </w:rPr>
      </w:pPr>
    </w:p>
    <w:p w14:paraId="77A66E5E">
      <w:pPr>
        <w:keepNext w:val="0"/>
        <w:keepLines w:val="0"/>
        <w:pageBreakBefore w:val="0"/>
        <w:widowControl w:val="0"/>
        <w:kinsoku/>
        <w:wordWrap/>
        <w:overflowPunct/>
        <w:topLinePunct w:val="0"/>
        <w:autoSpaceDE/>
        <w:autoSpaceDN/>
        <w:bidi w:val="0"/>
        <w:adjustRightInd/>
        <w:snapToGrid/>
        <w:spacing w:line="500" w:lineRule="exact"/>
        <w:ind w:left="420" w:leftChars="200"/>
        <w:jc w:val="left"/>
        <w:textAlignment w:val="auto"/>
        <w:outlineLvl w:val="9"/>
        <w:rPr>
          <w:rFonts w:hint="eastAsia" w:ascii="宋体" w:hAnsi="宋体" w:eastAsia="宋体" w:cs="宋体"/>
          <w:color w:val="auto"/>
          <w:sz w:val="24"/>
          <w:szCs w:val="24"/>
          <w:highlight w:val="none"/>
        </w:rPr>
      </w:pPr>
    </w:p>
    <w:p w14:paraId="0F66F5D3">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承诺单位（盖单位公章）：</w:t>
      </w:r>
    </w:p>
    <w:p w14:paraId="5A90DE27">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96"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z w:val="24"/>
          <w:szCs w:val="24"/>
          <w:highlight w:val="none"/>
        </w:rPr>
        <w:t>）：</w:t>
      </w:r>
    </w:p>
    <w:p w14:paraId="2324D46E">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p>
    <w:p w14:paraId="3B14D331">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编：</w:t>
      </w:r>
    </w:p>
    <w:p w14:paraId="1B8DAF11">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话：   </w:t>
      </w:r>
    </w:p>
    <w:p w14:paraId="7D85433E">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67CB215A">
      <w:pPr>
        <w:rPr>
          <w:rFonts w:hint="eastAsia" w:ascii="宋体" w:hAnsi="宋体" w:eastAsia="宋体" w:cs="宋体"/>
          <w:b/>
          <w:bCs w:val="0"/>
          <w:color w:val="auto"/>
          <w:sz w:val="28"/>
          <w:szCs w:val="28"/>
          <w:highlight w:val="none"/>
          <w:lang w:val="zh-CN" w:eastAsia="zh-CN"/>
        </w:rPr>
      </w:pPr>
      <w:r>
        <w:rPr>
          <w:rFonts w:hint="eastAsia" w:ascii="宋体" w:hAnsi="宋体" w:eastAsia="宋体" w:cs="宋体"/>
          <w:b/>
          <w:bCs w:val="0"/>
          <w:color w:val="auto"/>
          <w:sz w:val="28"/>
          <w:szCs w:val="28"/>
          <w:highlight w:val="none"/>
          <w:lang w:val="zh-CN" w:eastAsia="zh-CN"/>
        </w:rPr>
        <w:br w:type="page"/>
      </w:r>
    </w:p>
    <w:p w14:paraId="1B819826">
      <w:pPr>
        <w:numPr>
          <w:ilvl w:val="0"/>
          <w:numId w:val="1"/>
        </w:numPr>
        <w:jc w:val="center"/>
        <w:outlineLvl w:val="2"/>
        <w:rPr>
          <w:rFonts w:hint="eastAsia" w:ascii="宋体" w:hAnsi="宋体" w:eastAsia="宋体" w:cs="宋体"/>
          <w:b/>
          <w:bCs w:val="0"/>
          <w:color w:val="auto"/>
          <w:sz w:val="28"/>
          <w:szCs w:val="28"/>
          <w:highlight w:val="none"/>
          <w:lang w:val="zh-CN" w:eastAsia="zh-CN"/>
        </w:rPr>
      </w:pPr>
      <w:r>
        <w:rPr>
          <w:rFonts w:hint="eastAsia" w:ascii="宋体" w:hAnsi="宋体" w:eastAsia="宋体" w:cs="宋体"/>
          <w:b/>
          <w:bCs w:val="0"/>
          <w:color w:val="auto"/>
          <w:sz w:val="28"/>
          <w:szCs w:val="28"/>
          <w:highlight w:val="none"/>
          <w:lang w:val="zh-CN" w:eastAsia="zh-CN"/>
        </w:rPr>
        <w:t>企业关联关系承诺书</w:t>
      </w:r>
    </w:p>
    <w:p w14:paraId="46915C7B">
      <w:pPr>
        <w:pStyle w:val="3"/>
        <w:numPr>
          <w:ilvl w:val="0"/>
          <w:numId w:val="0"/>
        </w:numPr>
        <w:rPr>
          <w:rFonts w:hint="eastAsia" w:ascii="宋体" w:hAnsi="宋体" w:eastAsia="宋体" w:cs="宋体"/>
          <w:color w:val="auto"/>
          <w:highlight w:val="none"/>
        </w:rPr>
      </w:pPr>
    </w:p>
    <w:p w14:paraId="67A4A8E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1、供应商在本项目磋商中，不存在与其它供应商负责人为同一人，有控股、管理等关联关系承诺：</w:t>
      </w:r>
    </w:p>
    <w:p w14:paraId="45308A1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08C779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17D3739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DDFB7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6E495C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CFD43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2F6584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3EB15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553A16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0D4CB9A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138929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493B0879">
      <w:pPr>
        <w:pStyle w:val="3"/>
        <w:keepNext w:val="0"/>
        <w:keepLines w:val="0"/>
        <w:pageBreakBefore w:val="0"/>
        <w:widowControl w:val="0"/>
        <w:kinsoku/>
        <w:wordWrap/>
        <w:overflowPunct/>
        <w:topLinePunct w:val="0"/>
        <w:autoSpaceDE/>
        <w:autoSpaceDN/>
        <w:bidi w:val="0"/>
        <w:adjustRightInd/>
        <w:snapToGrid/>
        <w:spacing w:after="0" w:afterLines="0" w:line="500" w:lineRule="exact"/>
        <w:ind w:right="0" w:rightChars="0"/>
        <w:textAlignment w:val="auto"/>
        <w:rPr>
          <w:rFonts w:hint="eastAsia" w:ascii="宋体" w:hAnsi="宋体" w:eastAsia="宋体" w:cs="宋体"/>
          <w:color w:val="auto"/>
          <w:sz w:val="24"/>
          <w:szCs w:val="24"/>
          <w:highlight w:val="none"/>
          <w:lang w:val="en-US" w:eastAsia="zh-CN"/>
        </w:rPr>
      </w:pPr>
    </w:p>
    <w:p w14:paraId="250E88AC">
      <w:pPr>
        <w:keepNext w:val="0"/>
        <w:keepLines w:val="0"/>
        <w:pageBreakBefore w:val="0"/>
        <w:widowControl w:val="0"/>
        <w:kinsoku/>
        <w:wordWrap/>
        <w:overflowPunct/>
        <w:topLinePunct w:val="0"/>
        <w:autoSpaceDE/>
        <w:autoSpaceDN/>
        <w:bidi w:val="0"/>
        <w:adjustRightInd/>
        <w:snapToGrid/>
        <w:spacing w:line="500" w:lineRule="exact"/>
        <w:ind w:right="0" w:righ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（盖单位公章）</w:t>
      </w:r>
    </w:p>
    <w:p w14:paraId="7B340C7C">
      <w:pPr>
        <w:keepNext w:val="0"/>
        <w:keepLines w:val="0"/>
        <w:pageBreakBefore w:val="0"/>
        <w:widowControl w:val="0"/>
        <w:kinsoku/>
        <w:wordWrap/>
        <w:overflowPunct/>
        <w:topLinePunct w:val="0"/>
        <w:autoSpaceDE/>
        <w:autoSpaceDN/>
        <w:bidi w:val="0"/>
        <w:adjustRightInd/>
        <w:snapToGrid/>
        <w:spacing w:line="500" w:lineRule="exact"/>
        <w:ind w:right="0" w:rightChars="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4D63F87">
      <w:pPr>
        <w:keepNext w:val="0"/>
        <w:keepLines w:val="0"/>
        <w:pageBreakBefore w:val="0"/>
        <w:widowControl w:val="0"/>
        <w:kinsoku/>
        <w:wordWrap/>
        <w:overflowPunct/>
        <w:topLinePunct w:val="0"/>
        <w:autoSpaceDE/>
        <w:autoSpaceDN/>
        <w:bidi w:val="0"/>
        <w:adjustRightInd/>
        <w:snapToGrid/>
        <w:spacing w:line="500" w:lineRule="exact"/>
        <w:ind w:right="0" w:rightChars="0"/>
        <w:jc w:val="left"/>
        <w:textAlignment w:val="auto"/>
        <w:outlineLvl w:val="9"/>
        <w:rPr>
          <w:rFonts w:hint="eastAsia" w:ascii="宋体" w:hAnsi="宋体" w:eastAsia="宋体" w:cs="宋体"/>
          <w:color w:val="auto"/>
          <w:spacing w:val="4"/>
          <w:sz w:val="24"/>
          <w:szCs w:val="24"/>
          <w:highlight w:val="none"/>
          <w:u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38E53C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color w:val="auto"/>
          <w:szCs w:val="24"/>
          <w:highlight w:val="none"/>
          <w:lang w:val="en-US" w:eastAsia="zh-CN"/>
        </w:rPr>
      </w:pPr>
    </w:p>
    <w:p w14:paraId="38CF54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9"/>
        <w:rPr>
          <w:rFonts w:hint="eastAsia" w:ascii="宋体" w:hAnsi="宋体" w:eastAsia="宋体" w:cs="宋体"/>
          <w:b/>
          <w:bCs/>
          <w:color w:val="auto"/>
          <w:sz w:val="24"/>
          <w:szCs w:val="24"/>
          <w:highlight w:val="none"/>
          <w:lang w:val="en-US" w:eastAsia="zh-CN"/>
        </w:rPr>
      </w:pPr>
    </w:p>
    <w:p w14:paraId="74BE2CC3">
      <w:pPr>
        <w:rPr>
          <w:rFonts w:hint="eastAsia" w:ascii="宋体" w:hAnsi="宋体" w:eastAsia="宋体" w:cs="宋体"/>
          <w:b/>
          <w:bCs/>
          <w:color w:val="auto"/>
          <w:kern w:val="2"/>
          <w:sz w:val="32"/>
          <w:szCs w:val="32"/>
          <w:highlight w:val="none"/>
          <w:lang w:val="en-US" w:eastAsia="zh-CN" w:bidi="ar-SA"/>
        </w:rPr>
      </w:pPr>
    </w:p>
    <w:p w14:paraId="12443441">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4708481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bCs/>
          <w:color w:val="auto"/>
          <w:kern w:val="2"/>
          <w:sz w:val="30"/>
          <w:szCs w:val="30"/>
          <w:highlight w:val="none"/>
          <w:lang w:val="en-US" w:eastAsia="zh-CN" w:bidi="ar-SA"/>
        </w:rPr>
      </w:pPr>
      <w:bookmarkStart w:id="5" w:name="_Toc25920_WPSOffice_Level1"/>
      <w:bookmarkStart w:id="6" w:name="_Toc12336_WPSOffice_Level1"/>
      <w:bookmarkStart w:id="7" w:name="_Toc27742_WPSOffice_Level1"/>
      <w:r>
        <w:rPr>
          <w:rFonts w:hint="eastAsia" w:ascii="宋体" w:hAnsi="宋体" w:eastAsia="宋体" w:cs="宋体"/>
          <w:b/>
          <w:bCs/>
          <w:color w:val="auto"/>
          <w:kern w:val="2"/>
          <w:sz w:val="30"/>
          <w:szCs w:val="30"/>
          <w:highlight w:val="none"/>
          <w:lang w:val="en-US" w:eastAsia="zh-CN" w:bidi="ar-SA"/>
        </w:rPr>
        <w:t>法定代表人身份证明/法定代表人授权书</w:t>
      </w:r>
    </w:p>
    <w:p w14:paraId="2E064642">
      <w:pPr>
        <w:pStyle w:val="3"/>
        <w:keepNext w:val="0"/>
        <w:keepLines w:val="0"/>
        <w:pageBreakBefore w:val="0"/>
        <w:widowControl w:val="0"/>
        <w:kinsoku/>
        <w:wordWrap/>
        <w:overflowPunct/>
        <w:topLinePunct w:val="0"/>
        <w:autoSpaceDE/>
        <w:autoSpaceDN/>
        <w:bidi w:val="0"/>
        <w:adjustRightInd/>
        <w:snapToGrid/>
        <w:spacing w:before="165" w:beforeLines="50"/>
        <w:jc w:val="center"/>
        <w:textAlignment w:val="auto"/>
        <w:outlineLvl w:val="9"/>
        <w:rPr>
          <w:rFonts w:hint="eastAsia" w:ascii="宋体" w:hAnsi="宋体" w:eastAsia="宋体" w:cs="宋体"/>
          <w:b/>
          <w:bCs/>
          <w:color w:val="auto"/>
          <w:kern w:val="2"/>
          <w:sz w:val="30"/>
          <w:szCs w:val="30"/>
          <w:highlight w:val="none"/>
          <w:lang w:val="en-US" w:eastAsia="zh-CN" w:bidi="ar-SA"/>
        </w:rPr>
      </w:pPr>
      <w:r>
        <w:rPr>
          <w:rFonts w:hint="eastAsia" w:ascii="宋体" w:hAnsi="宋体" w:eastAsia="宋体" w:cs="宋体"/>
          <w:b/>
          <w:bCs/>
          <w:color w:val="auto"/>
          <w:kern w:val="2"/>
          <w:sz w:val="30"/>
          <w:szCs w:val="30"/>
          <w:highlight w:val="none"/>
          <w:lang w:val="en-US" w:eastAsia="zh-CN" w:bidi="ar-SA"/>
        </w:rPr>
        <w:t>法定代表人身份证明</w:t>
      </w:r>
    </w:p>
    <w:p w14:paraId="79B20D7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E22577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37DD67F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35D7AA0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6968A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43896C5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名称）的法定代表人。</w:t>
      </w:r>
    </w:p>
    <w:p w14:paraId="4C0A650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4544BC79">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sz w:val="24"/>
          <w:szCs w:val="24"/>
          <w:highlight w:val="none"/>
        </w:rPr>
        <w:t>附：法定代表人身份证复印件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eastAsia="zh-CN"/>
        </w:rPr>
        <w:t>）</w:t>
      </w:r>
    </w:p>
    <w:p w14:paraId="64A6D4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61D9E2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020809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254EDD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329E871E">
      <w:pPr>
        <w:keepNext w:val="0"/>
        <w:keepLines w:val="0"/>
        <w:pageBreakBefore w:val="0"/>
        <w:widowControl w:val="0"/>
        <w:kinsoku/>
        <w:wordWrap/>
        <w:overflowPunct/>
        <w:topLinePunct w:val="0"/>
        <w:autoSpaceDE/>
        <w:autoSpaceDN/>
        <w:bidi w:val="0"/>
        <w:adjustRightInd/>
        <w:snapToGrid/>
        <w:spacing w:line="360" w:lineRule="auto"/>
        <w:ind w:right="420"/>
        <w:textAlignment w:val="auto"/>
        <w:rPr>
          <w:rFonts w:hint="eastAsia" w:ascii="宋体" w:hAnsi="宋体" w:eastAsia="宋体" w:cs="宋体"/>
          <w:color w:val="auto"/>
          <w:sz w:val="24"/>
          <w:szCs w:val="24"/>
          <w:highlight w:val="none"/>
        </w:rPr>
      </w:pPr>
    </w:p>
    <w:p w14:paraId="2A2E6F9D">
      <w:pPr>
        <w:keepNext w:val="0"/>
        <w:keepLines w:val="0"/>
        <w:pageBreakBefore w:val="0"/>
        <w:widowControl w:val="0"/>
        <w:kinsoku/>
        <w:wordWrap/>
        <w:overflowPunct/>
        <w:topLinePunct w:val="0"/>
        <w:autoSpaceDE/>
        <w:autoSpaceDN/>
        <w:bidi w:val="0"/>
        <w:adjustRightInd/>
        <w:snapToGrid/>
        <w:spacing w:line="360" w:lineRule="auto"/>
        <w:ind w:right="420"/>
        <w:textAlignment w:val="auto"/>
        <w:rPr>
          <w:rFonts w:hint="eastAsia" w:ascii="宋体" w:hAnsi="宋体" w:eastAsia="宋体" w:cs="宋体"/>
          <w:color w:val="auto"/>
          <w:sz w:val="24"/>
          <w:szCs w:val="24"/>
          <w:highlight w:val="none"/>
        </w:rPr>
      </w:pPr>
    </w:p>
    <w:p w14:paraId="65369A3A">
      <w:pPr>
        <w:keepNext w:val="0"/>
        <w:keepLines w:val="0"/>
        <w:pageBreakBefore w:val="0"/>
        <w:widowControl w:val="0"/>
        <w:kinsoku/>
        <w:wordWrap/>
        <w:overflowPunct/>
        <w:topLinePunct w:val="0"/>
        <w:autoSpaceDE/>
        <w:autoSpaceDN/>
        <w:bidi w:val="0"/>
        <w:adjustRightInd/>
        <w:snapToGrid/>
        <w:spacing w:line="360" w:lineRule="auto"/>
        <w:ind w:right="420"/>
        <w:textAlignment w:val="auto"/>
        <w:rPr>
          <w:rFonts w:hint="eastAsia" w:ascii="宋体" w:hAnsi="宋体" w:eastAsia="宋体" w:cs="宋体"/>
          <w:color w:val="auto"/>
          <w:sz w:val="24"/>
          <w:szCs w:val="24"/>
          <w:highlight w:val="none"/>
        </w:rPr>
      </w:pPr>
    </w:p>
    <w:p w14:paraId="3C30420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盖单位公章</w:t>
      </w:r>
      <w:r>
        <w:rPr>
          <w:rFonts w:hint="eastAsia" w:ascii="宋体" w:hAnsi="宋体" w:eastAsia="宋体" w:cs="宋体"/>
          <w:color w:val="auto"/>
          <w:kern w:val="0"/>
          <w:sz w:val="24"/>
          <w:szCs w:val="24"/>
          <w:highlight w:val="none"/>
        </w:rPr>
        <w:t>）</w:t>
      </w:r>
    </w:p>
    <w:p w14:paraId="00DB1C7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期：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 月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 日</w:t>
      </w:r>
    </w:p>
    <w:p w14:paraId="4C24ADB7">
      <w:pPr>
        <w:pStyle w:val="3"/>
        <w:numPr>
          <w:ilvl w:val="0"/>
          <w:numId w:val="0"/>
        </w:numPr>
        <w:ind w:leftChars="200"/>
        <w:rPr>
          <w:rFonts w:hint="eastAsia" w:ascii="宋体" w:hAnsi="宋体" w:eastAsia="宋体" w:cs="宋体"/>
          <w:color w:val="auto"/>
          <w:highlight w:val="none"/>
        </w:rPr>
      </w:pPr>
    </w:p>
    <w:p w14:paraId="026E1788">
      <w:pPr>
        <w:pStyle w:val="3"/>
        <w:numPr>
          <w:ilvl w:val="0"/>
          <w:numId w:val="0"/>
        </w:numPr>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zh-CN" w:eastAsia="zh-CN"/>
        </w:rPr>
        <w:t>仅限法定代表人参加时提供。</w:t>
      </w:r>
    </w:p>
    <w:p w14:paraId="03B0FF9A">
      <w:p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03616A7A">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法定代表人授权书</w:t>
      </w:r>
    </w:p>
    <w:p w14:paraId="4A6B7289">
      <w:pPr>
        <w:spacing w:line="560" w:lineRule="exact"/>
        <w:jc w:val="left"/>
        <w:rPr>
          <w:rFonts w:hint="eastAsia" w:ascii="宋体" w:hAnsi="宋体" w:eastAsia="宋体" w:cs="宋体"/>
          <w:color w:val="auto"/>
          <w:spacing w:val="4"/>
          <w:sz w:val="24"/>
          <w:szCs w:val="24"/>
          <w:highlight w:val="none"/>
          <w:lang w:eastAsia="zh-CN"/>
        </w:rPr>
      </w:pPr>
      <w:r>
        <w:rPr>
          <w:rFonts w:hint="eastAsia" w:ascii="宋体" w:hAnsi="宋体" w:eastAsia="宋体" w:cs="宋体"/>
          <w:b/>
          <w:color w:val="auto"/>
          <w:spacing w:val="4"/>
          <w:sz w:val="24"/>
          <w:szCs w:val="24"/>
          <w:highlight w:val="none"/>
        </w:rPr>
        <w:t>致：</w:t>
      </w:r>
      <w:r>
        <w:rPr>
          <w:rFonts w:hint="eastAsia" w:ascii="宋体" w:hAnsi="宋体" w:eastAsia="宋体" w:cs="宋体"/>
          <w:b/>
          <w:color w:val="auto"/>
          <w:spacing w:val="4"/>
          <w:sz w:val="24"/>
          <w:szCs w:val="24"/>
          <w:highlight w:val="none"/>
          <w:u w:val="single"/>
          <w:lang w:eastAsia="zh-CN"/>
        </w:rPr>
        <w:t>（采购人名称）</w:t>
      </w:r>
      <w:r>
        <w:rPr>
          <w:rFonts w:hint="eastAsia" w:ascii="宋体" w:hAnsi="宋体" w:eastAsia="宋体" w:cs="宋体"/>
          <w:b/>
          <w:color w:val="auto"/>
          <w:spacing w:val="4"/>
          <w:sz w:val="24"/>
          <w:szCs w:val="24"/>
          <w:highlight w:val="none"/>
          <w:u w:val="single"/>
          <w:lang w:val="en-US" w:eastAsia="zh-CN"/>
        </w:rPr>
        <w:t>/</w:t>
      </w:r>
      <w:r>
        <w:rPr>
          <w:rFonts w:hint="eastAsia" w:ascii="宋体" w:hAnsi="宋体" w:eastAsia="宋体" w:cs="宋体"/>
          <w:b/>
          <w:color w:val="auto"/>
          <w:spacing w:val="4"/>
          <w:sz w:val="24"/>
          <w:szCs w:val="24"/>
          <w:highlight w:val="none"/>
          <w:u w:val="single"/>
          <w:lang w:eastAsia="zh-CN"/>
        </w:rPr>
        <w:t>西北国际（陕西）造价管理集团有限公司</w:t>
      </w:r>
    </w:p>
    <w:p w14:paraId="0C02EE88">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日 ）</w:t>
      </w:r>
      <w:r>
        <w:rPr>
          <w:rFonts w:hint="eastAsia" w:ascii="宋体" w:hAnsi="宋体" w:eastAsia="宋体" w:cs="宋体"/>
          <w:color w:val="auto"/>
          <w:spacing w:val="4"/>
          <w:sz w:val="24"/>
          <w:szCs w:val="24"/>
          <w:highlight w:val="none"/>
          <w:u w:val="none"/>
          <w:lang w:val="en-US" w:eastAsia="zh-CN"/>
        </w:rPr>
        <w:t xml:space="preserve">  </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z w:val="24"/>
          <w:szCs w:val="24"/>
          <w:highlight w:val="none"/>
          <w:u w:val="none"/>
        </w:rPr>
        <w:t>法定代表人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被授权人</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eastAsia="zh-CN"/>
        </w:rPr>
        <w:t>项目名称、</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的</w:t>
      </w:r>
      <w:r>
        <w:rPr>
          <w:rFonts w:hint="eastAsia" w:ascii="宋体" w:hAnsi="宋体" w:eastAsia="宋体" w:cs="宋体"/>
          <w:color w:val="auto"/>
          <w:spacing w:val="4"/>
          <w:sz w:val="24"/>
          <w:szCs w:val="24"/>
          <w:highlight w:val="none"/>
          <w:lang w:eastAsia="zh-CN"/>
        </w:rPr>
        <w:t>磋商</w:t>
      </w:r>
      <w:r>
        <w:rPr>
          <w:rFonts w:hint="eastAsia" w:ascii="宋体" w:hAnsi="宋体" w:eastAsia="宋体" w:cs="宋体"/>
          <w:color w:val="auto"/>
          <w:spacing w:val="4"/>
          <w:sz w:val="24"/>
          <w:szCs w:val="24"/>
          <w:highlight w:val="none"/>
        </w:rPr>
        <w:t>、谈判、签约等具体工作，并签署全部有关的文件、协议及合同。</w:t>
      </w:r>
    </w:p>
    <w:p w14:paraId="1C3ADAC4">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pacing w:val="4"/>
          <w:sz w:val="24"/>
          <w:szCs w:val="24"/>
          <w:highlight w:val="none"/>
        </w:rPr>
        <w:t>的签名负全部责任。</w:t>
      </w:r>
    </w:p>
    <w:p w14:paraId="54171FFE">
      <w:pPr>
        <w:keepNext w:val="0"/>
        <w:keepLines w:val="0"/>
        <w:pageBreakBefore w:val="0"/>
        <w:widowControl w:val="0"/>
        <w:kinsoku/>
        <w:wordWrap/>
        <w:overflowPunct/>
        <w:topLinePunct w:val="0"/>
        <w:autoSpaceDE/>
        <w:autoSpaceDN/>
        <w:bidi w:val="0"/>
        <w:adjustRightInd/>
        <w:snapToGrid/>
        <w:spacing w:line="560" w:lineRule="exact"/>
        <w:ind w:right="204" w:rightChars="97" w:firstLine="480" w:firstLineChars="200"/>
        <w:jc w:val="lef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lang w:eastAsia="zh-CN"/>
        </w:rPr>
        <w:t>本授权有效期与磋商有效期一致</w:t>
      </w:r>
      <w:r>
        <w:rPr>
          <w:rFonts w:hint="eastAsia" w:ascii="宋体" w:hAnsi="宋体" w:eastAsia="宋体" w:cs="宋体"/>
          <w:b w:val="0"/>
          <w:bCs w:val="0"/>
          <w:color w:val="auto"/>
          <w:sz w:val="24"/>
          <w:szCs w:val="24"/>
          <w:highlight w:val="none"/>
          <w:u w:val="none"/>
          <w:lang w:val="en-US" w:eastAsia="zh-CN"/>
        </w:rPr>
        <w:t>。</w:t>
      </w:r>
    </w:p>
    <w:p w14:paraId="49E1691C">
      <w:pPr>
        <w:keepNext w:val="0"/>
        <w:keepLines w:val="0"/>
        <w:pageBreakBefore w:val="0"/>
        <w:widowControl w:val="0"/>
        <w:kinsoku/>
        <w:wordWrap/>
        <w:overflowPunct/>
        <w:topLinePunct w:val="0"/>
        <w:autoSpaceDE/>
        <w:autoSpaceDN/>
        <w:bidi w:val="0"/>
        <w:adjustRightInd/>
        <w:snapToGrid/>
        <w:spacing w:before="240" w:line="560" w:lineRule="exact"/>
        <w:ind w:firstLine="960" w:firstLineChars="4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w:t>
      </w:r>
      <w:r>
        <w:rPr>
          <w:rFonts w:hint="eastAsia" w:ascii="宋体" w:hAnsi="宋体" w:eastAsia="宋体" w:cs="宋体"/>
          <w:b/>
          <w:bCs/>
          <w:color w:val="auto"/>
          <w:sz w:val="24"/>
          <w:szCs w:val="24"/>
          <w:highlight w:val="none"/>
          <w:lang w:val="zh-CN"/>
        </w:rPr>
        <w:t>法定代表人</w:t>
      </w:r>
      <w:r>
        <w:rPr>
          <w:rFonts w:hint="eastAsia" w:ascii="宋体" w:hAnsi="宋体" w:eastAsia="宋体" w:cs="宋体"/>
          <w:color w:val="auto"/>
          <w:sz w:val="24"/>
          <w:szCs w:val="24"/>
          <w:highlight w:val="none"/>
          <w:lang w:val="zh-CN"/>
        </w:rPr>
        <w:t>身份证复印件及</w:t>
      </w:r>
      <w:r>
        <w:rPr>
          <w:rFonts w:hint="eastAsia" w:ascii="宋体" w:hAnsi="宋体" w:eastAsia="宋体" w:cs="宋体"/>
          <w:b/>
          <w:bCs/>
          <w:color w:val="auto"/>
          <w:sz w:val="24"/>
          <w:szCs w:val="24"/>
          <w:highlight w:val="none"/>
          <w:lang w:val="zh-CN"/>
        </w:rPr>
        <w:t>被授权人</w:t>
      </w:r>
      <w:r>
        <w:rPr>
          <w:rFonts w:hint="eastAsia" w:ascii="宋体" w:hAnsi="宋体" w:eastAsia="宋体" w:cs="宋体"/>
          <w:color w:val="auto"/>
          <w:sz w:val="24"/>
          <w:szCs w:val="24"/>
          <w:highlight w:val="none"/>
          <w:lang w:val="zh-CN"/>
        </w:rPr>
        <w:t>身份证复印件（正反面）</w:t>
      </w:r>
    </w:p>
    <w:p w14:paraId="660167B6">
      <w:pPr>
        <w:spacing w:line="480" w:lineRule="auto"/>
        <w:ind w:left="424" w:leftChars="202" w:right="540" w:rightChars="257"/>
        <w:jc w:val="left"/>
        <w:rPr>
          <w:rFonts w:hint="eastAsia" w:ascii="宋体" w:hAnsi="宋体" w:eastAsia="宋体" w:cs="宋体"/>
          <w:color w:val="auto"/>
          <w:sz w:val="24"/>
          <w:szCs w:val="24"/>
          <w:highlight w:val="none"/>
          <w:lang w:eastAsia="zh-CN"/>
        </w:rPr>
      </w:pPr>
    </w:p>
    <w:p w14:paraId="03C93452">
      <w:pPr>
        <w:spacing w:line="480" w:lineRule="auto"/>
        <w:ind w:left="424" w:leftChars="202" w:right="540" w:rightChars="257"/>
        <w:jc w:val="left"/>
        <w:rPr>
          <w:rFonts w:hint="eastAsia" w:ascii="宋体" w:hAnsi="宋体" w:eastAsia="宋体" w:cs="宋体"/>
          <w:color w:val="auto"/>
          <w:sz w:val="24"/>
          <w:szCs w:val="24"/>
          <w:highlight w:val="none"/>
          <w:lang w:eastAsia="zh-CN"/>
        </w:rPr>
      </w:pPr>
    </w:p>
    <w:p w14:paraId="05C1E08A">
      <w:pPr>
        <w:spacing w:line="480" w:lineRule="auto"/>
        <w:ind w:left="424" w:leftChars="202" w:right="540" w:rightChars="257"/>
        <w:jc w:val="left"/>
        <w:rPr>
          <w:rFonts w:hint="eastAsia" w:ascii="宋体" w:hAnsi="宋体" w:eastAsia="宋体" w:cs="宋体"/>
          <w:color w:val="auto"/>
          <w:sz w:val="24"/>
          <w:szCs w:val="24"/>
          <w:highlight w:val="none"/>
          <w:lang w:eastAsia="zh-CN"/>
        </w:rPr>
      </w:pPr>
    </w:p>
    <w:p w14:paraId="2599FD8D">
      <w:pPr>
        <w:spacing w:line="480" w:lineRule="auto"/>
        <w:ind w:left="424" w:leftChars="202" w:right="540" w:rightChars="257"/>
        <w:jc w:val="left"/>
        <w:rPr>
          <w:rFonts w:hint="eastAsia" w:ascii="宋体" w:hAnsi="宋体" w:eastAsia="宋体" w:cs="宋体"/>
          <w:color w:val="auto"/>
          <w:sz w:val="24"/>
          <w:szCs w:val="24"/>
          <w:highlight w:val="none"/>
          <w:lang w:eastAsia="zh-CN"/>
        </w:rPr>
      </w:pPr>
    </w:p>
    <w:p w14:paraId="7197E593">
      <w:pPr>
        <w:spacing w:line="480" w:lineRule="auto"/>
        <w:ind w:left="424" w:leftChars="202" w:right="540" w:rightChars="257"/>
        <w:jc w:val="left"/>
        <w:rPr>
          <w:rFonts w:hint="eastAsia" w:ascii="宋体" w:hAnsi="宋体" w:eastAsia="宋体" w:cs="宋体"/>
          <w:color w:val="auto"/>
          <w:sz w:val="24"/>
          <w:szCs w:val="24"/>
          <w:highlight w:val="none"/>
          <w:lang w:eastAsia="zh-CN"/>
        </w:rPr>
      </w:pPr>
    </w:p>
    <w:p w14:paraId="7A6925DB">
      <w:pPr>
        <w:spacing w:line="560" w:lineRule="exact"/>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eastAsia="zh-CN"/>
        </w:rPr>
        <w:t>盖单位公章</w:t>
      </w:r>
      <w:r>
        <w:rPr>
          <w:rFonts w:hint="eastAsia" w:ascii="宋体" w:hAnsi="宋体" w:eastAsia="宋体" w:cs="宋体"/>
          <w:color w:val="auto"/>
          <w:spacing w:val="4"/>
          <w:sz w:val="24"/>
          <w:szCs w:val="24"/>
          <w:highlight w:val="none"/>
        </w:rPr>
        <w:t>）</w:t>
      </w:r>
    </w:p>
    <w:p w14:paraId="2ED5E4A0">
      <w:pPr>
        <w:spacing w:line="560" w:lineRule="exact"/>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法定代表</w:t>
      </w:r>
      <w:r>
        <w:rPr>
          <w:rFonts w:hint="eastAsia" w:ascii="宋体" w:hAnsi="宋体" w:eastAsia="宋体" w:cs="宋体"/>
          <w:color w:val="auto"/>
          <w:spacing w:val="4"/>
          <w:sz w:val="24"/>
          <w:szCs w:val="24"/>
          <w:highlight w:val="none"/>
          <w:lang w:eastAsia="zh-CN"/>
        </w:rPr>
        <w:t>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lang w:val="en-US" w:eastAsia="zh-CN"/>
        </w:rPr>
        <w:t>）</w:t>
      </w:r>
    </w:p>
    <w:p w14:paraId="38F8B1A5">
      <w:pPr>
        <w:spacing w:line="560" w:lineRule="exact"/>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身 份 证 号：</w:t>
      </w:r>
      <w:r>
        <w:rPr>
          <w:rFonts w:hint="eastAsia" w:ascii="宋体" w:hAnsi="宋体" w:eastAsia="宋体" w:cs="宋体"/>
          <w:color w:val="auto"/>
          <w:spacing w:val="4"/>
          <w:sz w:val="24"/>
          <w:szCs w:val="24"/>
          <w:highlight w:val="none"/>
          <w:u w:val="single"/>
        </w:rPr>
        <w:t xml:space="preserve">               </w:t>
      </w:r>
    </w:p>
    <w:p w14:paraId="62C1BCEC">
      <w:pPr>
        <w:spacing w:line="560" w:lineRule="exact"/>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lang w:val="en-US" w:eastAsia="zh-CN"/>
        </w:rPr>
        <w:t>）</w:t>
      </w:r>
    </w:p>
    <w:p w14:paraId="5596F16C">
      <w:pPr>
        <w:spacing w:line="560" w:lineRule="exact"/>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身 份 证 号：</w:t>
      </w:r>
      <w:r>
        <w:rPr>
          <w:rFonts w:hint="eastAsia" w:ascii="宋体" w:hAnsi="宋体" w:eastAsia="宋体" w:cs="宋体"/>
          <w:color w:val="auto"/>
          <w:spacing w:val="4"/>
          <w:sz w:val="24"/>
          <w:szCs w:val="24"/>
          <w:highlight w:val="none"/>
          <w:u w:val="single"/>
        </w:rPr>
        <w:t xml:space="preserve">               </w:t>
      </w:r>
    </w:p>
    <w:p w14:paraId="4D47734B">
      <w:pPr>
        <w:spacing w:line="560" w:lineRule="exact"/>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 xml:space="preserve">期：  </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 xml:space="preserve">  年 </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 xml:space="preserve"> 月 </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 xml:space="preserve"> 日</w:t>
      </w:r>
    </w:p>
    <w:p w14:paraId="24011924">
      <w:pPr>
        <w:pStyle w:val="3"/>
        <w:numPr>
          <w:ilvl w:val="0"/>
          <w:numId w:val="0"/>
        </w:numPr>
        <w:ind w:leftChars="200"/>
        <w:rPr>
          <w:rFonts w:hint="eastAsia" w:ascii="宋体" w:hAnsi="宋体" w:eastAsia="宋体" w:cs="宋体"/>
          <w:b/>
          <w:bCs/>
          <w:color w:val="auto"/>
          <w:sz w:val="24"/>
          <w:szCs w:val="24"/>
          <w:highlight w:val="none"/>
          <w:lang w:val="zh-CN"/>
        </w:rPr>
      </w:pPr>
    </w:p>
    <w:p w14:paraId="5CE4FC39">
      <w:pPr>
        <w:pStyle w:val="3"/>
        <w:numPr>
          <w:ilvl w:val="0"/>
          <w:numId w:val="0"/>
        </w:numPr>
        <w:ind w:leftChars="20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en-US" w:eastAsia="zh-CN"/>
        </w:rPr>
        <w:t>法定代表人直接磋商时无需提供。</w:t>
      </w:r>
    </w:p>
    <w:p w14:paraId="17B07CCA">
      <w:pPr>
        <w:spacing w:line="360" w:lineRule="auto"/>
        <w:ind w:firstLine="48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szCs w:val="24"/>
          <w:highlight w:val="none"/>
          <w:lang w:val="en-US" w:eastAsia="zh-CN"/>
        </w:rPr>
        <w:br w:type="page"/>
      </w:r>
    </w:p>
    <w:bookmarkEnd w:id="5"/>
    <w:bookmarkEnd w:id="6"/>
    <w:bookmarkEnd w:id="7"/>
    <w:p w14:paraId="00B035FE">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非联合体声明</w:t>
      </w:r>
    </w:p>
    <w:p w14:paraId="752B7BA6">
      <w:pPr>
        <w:spacing w:line="480" w:lineRule="auto"/>
        <w:jc w:val="left"/>
        <w:rPr>
          <w:rFonts w:hint="eastAsia" w:ascii="宋体" w:hAnsi="宋体" w:eastAsia="宋体" w:cs="宋体"/>
          <w:color w:val="auto"/>
          <w:szCs w:val="24"/>
          <w:highlight w:val="none"/>
        </w:rPr>
      </w:pPr>
    </w:p>
    <w:p w14:paraId="4F469CBB">
      <w:pPr>
        <w:spacing w:line="48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采购人名称）</w:t>
      </w:r>
      <w:r>
        <w:rPr>
          <w:rFonts w:hint="eastAsia" w:ascii="宋体" w:hAnsi="宋体" w:eastAsia="宋体" w:cs="宋体"/>
          <w:color w:val="auto"/>
          <w:kern w:val="0"/>
          <w:sz w:val="24"/>
          <w:szCs w:val="24"/>
          <w:highlight w:val="none"/>
          <w:u w:val="single"/>
          <w:lang w:val="en-US" w:eastAsia="zh-CN" w:bidi="ar"/>
        </w:rPr>
        <w:t>/西北国际（陕西）造价管理集团有限公司：</w:t>
      </w:r>
    </w:p>
    <w:p w14:paraId="3F721171">
      <w:pPr>
        <w:spacing w:line="480" w:lineRule="auto"/>
        <w:ind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本公司就参加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bidi="ar"/>
        </w:rPr>
        <w:t>（项目名称、项目编号）</w:t>
      </w:r>
      <w:r>
        <w:rPr>
          <w:rFonts w:hint="eastAsia" w:ascii="宋体" w:hAnsi="宋体" w:eastAsia="宋体" w:cs="宋体"/>
          <w:color w:val="auto"/>
          <w:sz w:val="24"/>
          <w:szCs w:val="24"/>
          <w:highlight w:val="none"/>
        </w:rPr>
        <w:t>采购活动作出如下郑重声明：</w:t>
      </w:r>
    </w:p>
    <w:p w14:paraId="0DD6C696">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本公司保证参与本项目并非联合体投标</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，本项目由本公司独立承担。本公司违反上述保证，或本声明陈述与事实不符，经查实，本公司愿意接受公开通报，承担由此带来的后果。</w:t>
      </w:r>
    </w:p>
    <w:p w14:paraId="2A81AE12">
      <w:pPr>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41B9DB4D">
      <w:pPr>
        <w:rPr>
          <w:rFonts w:hint="eastAsia" w:ascii="宋体" w:hAnsi="宋体" w:eastAsia="宋体" w:cs="宋体"/>
          <w:color w:val="auto"/>
          <w:sz w:val="24"/>
          <w:szCs w:val="24"/>
          <w:highlight w:val="none"/>
        </w:rPr>
      </w:pPr>
    </w:p>
    <w:p w14:paraId="0804B5C0">
      <w:pPr>
        <w:pStyle w:val="4"/>
        <w:widowControl w:val="0"/>
        <w:spacing w:before="0" w:beforeAutospacing="0" w:after="0" w:afterAutospacing="0" w:line="480" w:lineRule="auto"/>
        <w:ind w:firstLine="480" w:firstLineChars="200"/>
        <w:rPr>
          <w:rFonts w:hint="eastAsia" w:ascii="宋体" w:hAnsi="宋体" w:eastAsia="宋体" w:cs="宋体"/>
          <w:color w:val="auto"/>
          <w:sz w:val="24"/>
          <w:szCs w:val="24"/>
          <w:highlight w:val="none"/>
        </w:rPr>
      </w:pPr>
    </w:p>
    <w:p w14:paraId="0F6FFA0B">
      <w:pPr>
        <w:pStyle w:val="4"/>
        <w:widowControl w:val="0"/>
        <w:spacing w:before="0" w:beforeAutospacing="0" w:after="0" w:afterAutospacing="0" w:line="480" w:lineRule="auto"/>
        <w:ind w:firstLine="480" w:firstLineChars="200"/>
        <w:rPr>
          <w:rFonts w:hint="eastAsia" w:ascii="宋体" w:hAnsi="宋体" w:eastAsia="宋体" w:cs="宋体"/>
          <w:color w:val="auto"/>
          <w:sz w:val="24"/>
          <w:szCs w:val="24"/>
          <w:highlight w:val="none"/>
        </w:rPr>
      </w:pPr>
    </w:p>
    <w:p w14:paraId="2D6F8560">
      <w:pPr>
        <w:pStyle w:val="4"/>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（单位公章）</w:t>
      </w:r>
    </w:p>
    <w:p w14:paraId="4752DF6B">
      <w:pPr>
        <w:pStyle w:val="4"/>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0127FAF">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b w:val="0"/>
          <w:bCs w:val="0"/>
          <w:color w:val="auto"/>
          <w:spacing w:val="6"/>
          <w:kern w:val="0"/>
          <w:sz w:val="24"/>
          <w:szCs w:val="24"/>
          <w:highlight w:val="none"/>
          <w:u w:val="non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年</w:t>
      </w:r>
      <w:r>
        <w:rPr>
          <w:rFonts w:hint="eastAsia" w:ascii="宋体" w:hAnsi="宋体" w:eastAsia="宋体" w:cs="宋体"/>
          <w:b w:val="0"/>
          <w:bCs w:val="0"/>
          <w:color w:val="auto"/>
          <w:spacing w:val="6"/>
          <w:kern w:val="0"/>
          <w:sz w:val="24"/>
          <w:szCs w:val="24"/>
          <w:highlight w:val="none"/>
          <w:u w:val="non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月</w:t>
      </w:r>
      <w:r>
        <w:rPr>
          <w:rFonts w:hint="eastAsia" w:ascii="宋体" w:hAnsi="宋体" w:eastAsia="宋体" w:cs="宋体"/>
          <w:b w:val="0"/>
          <w:bCs w:val="0"/>
          <w:color w:val="auto"/>
          <w:spacing w:val="6"/>
          <w:kern w:val="0"/>
          <w:sz w:val="24"/>
          <w:szCs w:val="24"/>
          <w:highlight w:val="none"/>
          <w:u w:val="non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日</w:t>
      </w:r>
      <w:bookmarkStart w:id="8" w:name="_GoBack"/>
      <w:bookmarkEnd w:id="8"/>
    </w:p>
    <w:p w14:paraId="72DEFC22">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2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060062"/>
    <w:rsid w:val="016F4DFC"/>
    <w:rsid w:val="025A704C"/>
    <w:rsid w:val="027D55FE"/>
    <w:rsid w:val="03B24C65"/>
    <w:rsid w:val="05542478"/>
    <w:rsid w:val="062005AC"/>
    <w:rsid w:val="0AB37C41"/>
    <w:rsid w:val="0B0064EC"/>
    <w:rsid w:val="0FC03B56"/>
    <w:rsid w:val="0FCB0F54"/>
    <w:rsid w:val="0FE12B5A"/>
    <w:rsid w:val="120945EA"/>
    <w:rsid w:val="1A69031C"/>
    <w:rsid w:val="1B9C202B"/>
    <w:rsid w:val="1BE532A6"/>
    <w:rsid w:val="1D383A92"/>
    <w:rsid w:val="1EA320D0"/>
    <w:rsid w:val="22520070"/>
    <w:rsid w:val="289B4261"/>
    <w:rsid w:val="2B4D059F"/>
    <w:rsid w:val="2BDE4174"/>
    <w:rsid w:val="2F8337D6"/>
    <w:rsid w:val="329D695D"/>
    <w:rsid w:val="35D1112E"/>
    <w:rsid w:val="35D8035B"/>
    <w:rsid w:val="37583BBA"/>
    <w:rsid w:val="38080D1C"/>
    <w:rsid w:val="38653A79"/>
    <w:rsid w:val="3894610C"/>
    <w:rsid w:val="3BCB57A6"/>
    <w:rsid w:val="3F520ACF"/>
    <w:rsid w:val="42265647"/>
    <w:rsid w:val="48060062"/>
    <w:rsid w:val="49E35145"/>
    <w:rsid w:val="4A343F88"/>
    <w:rsid w:val="4A514331"/>
    <w:rsid w:val="4D6B792C"/>
    <w:rsid w:val="4F204746"/>
    <w:rsid w:val="53A42EB4"/>
    <w:rsid w:val="53CB163D"/>
    <w:rsid w:val="550348EE"/>
    <w:rsid w:val="55D04FA7"/>
    <w:rsid w:val="5A877BF1"/>
    <w:rsid w:val="5B5150EA"/>
    <w:rsid w:val="5F0A3E4D"/>
    <w:rsid w:val="6163767F"/>
    <w:rsid w:val="64287ECD"/>
    <w:rsid w:val="66D93700"/>
    <w:rsid w:val="67A07D7A"/>
    <w:rsid w:val="6E805B45"/>
    <w:rsid w:val="6F54601A"/>
    <w:rsid w:val="70025A76"/>
    <w:rsid w:val="762646E1"/>
    <w:rsid w:val="7865656C"/>
    <w:rsid w:val="78D21D5D"/>
    <w:rsid w:val="793842B6"/>
    <w:rsid w:val="795804B5"/>
    <w:rsid w:val="79733540"/>
    <w:rsid w:val="7A432F13"/>
    <w:rsid w:val="7B98702C"/>
    <w:rsid w:val="7D5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rPr>
      <w:rFonts w:ascii="Times New Roman"/>
      <w:kern w:val="2"/>
      <w:sz w:val="21"/>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Body Text First Indent"/>
    <w:basedOn w:val="3"/>
    <w:qFormat/>
    <w:uiPriority w:val="99"/>
    <w:pPr>
      <w:ind w:firstLine="420" w:firstLineChars="100"/>
    </w:pPr>
    <w:rPr>
      <w:rFonts w:ascii="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831</Words>
  <Characters>831</Characters>
  <Lines>0</Lines>
  <Paragraphs>0</Paragraphs>
  <TotalTime>0</TotalTime>
  <ScaleCrop>false</ScaleCrop>
  <LinksUpToDate>false</LinksUpToDate>
  <CharactersWithSpaces>1271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2025-04-24T11:45:00Z</dcterms:created>
  <dc:creator>娜儿</dc:creator>
  <cp:lastModifiedBy>Mr^冷冰</cp:lastModifiedBy>
  <dcterms:modified xsi:type="dcterms:W3CDTF">2025-07-08T08:47:44Z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523B9559BC4B4603A20B32546C6937AB_11</vt:lpwstr>
  </property>
  <property fmtid="{D5CDD505-2E9C-101B-9397-08002B2CF9AE}" pid="4" name="KSOTemplateDocerSaveRecord">
    <vt:lpwstr>eyJoZGlkIjoiYzAwYjk2NjIzYWJjM2E2YTgzYjk0YjJkZjM2YjIwYzAiLCJ1c2VySWQiOiI1Mzg3MTYzOTEifQ==</vt:lpwstr>
  </property>
</Properties>
</file>