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施工方案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3EC22607"/>
    <w:rsid w:val="4C906FAA"/>
    <w:rsid w:val="53BF50F3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4829D4B66F2346BAA8878D729ADB4190_13</vt:lpwstr>
  </property>
</Properties>
</file>