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版本号：SZT2026-SN-SC-ZC-HW-072020260724001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产教融合实训基地项目-智能硬件与集成电路创新中心-集成电路应用技术创新平台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SZT2026-SN-SC-ZC-HW-0720</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产教融合实训基地项目-智能硬件与集成电路创新中心-集成电路应用技术创新平台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产教融合实训基地项目-智能硬件与集成电路创新中心-集成电路应用技术创新平台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建成覆盖集成电路版图设计、晶圆制造、封装测试、FPGA及车载芯片应用一体化实训平台，完善“基础认知—专项实操—综合创新”实训体系。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采购包1：5,482,200.00元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踏勘时间：2026-08-04 09:30:00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联系人：常老师</w:t>
            </w:r>
          </w:p>
          <w:p>
            <w:pPr>
              <w:pStyle w:val="null3"/>
              <w:ind w:firstLine="975"/>
            </w:pPr>
            <w:r>
              <w:rPr>
                <w:rFonts w:ascii="仿宋_GB2312" w:hAnsi="仿宋_GB2312" w:cs="仿宋_GB2312" w:eastAsia="仿宋_GB2312"/>
              </w:rPr>
              <w:t>联系电话号码：18629312298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建成覆盖集成电路版图设计、晶圆制造、封装测试、FPGA及车载芯片应用一体化实训平台，完善“基础认知—专项实操—综合创新”实训体系。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5,482,200.00</w:t>
      </w:r>
    </w:p>
    <w:p>
      <w:pPr>
        <w:pStyle w:val="null3"/>
      </w:pPr>
      <w:r>
        <w:rPr>
          <w:rFonts w:ascii="仿宋_GB2312" w:hAnsi="仿宋_GB2312" w:cs="仿宋_GB2312" w:eastAsia="仿宋_GB2312"/>
        </w:rPr>
        <w:t>采购包最高限价（元）: 5,482,200.00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集成电路应用技术创新平台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5,482,200.00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标的名称：集成电路应用技术创新平台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2"/>
              <w:gridCol w:w="258"/>
              <w:gridCol w:w="1565"/>
              <w:gridCol w:w="193"/>
              <w:gridCol w:w="159"/>
              <w:gridCol w:w="231"/>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设备（平台）名称</w:t>
                  </w:r>
                </w:p>
              </w:tc>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主要参数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p>
                  <w:pPr>
                    <w:pStyle w:val="null3"/>
                    <w:jc w:val="center"/>
                  </w:pPr>
                  <w:r>
                    <w:rPr>
                      <w:rFonts w:ascii="仿宋_GB2312" w:hAnsi="仿宋_GB2312" w:cs="仿宋_GB2312" w:eastAsia="仿宋_GB2312"/>
                      <w:sz w:val="21"/>
                    </w:rPr>
                    <w:t>(台/套)</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用途及</w:t>
                  </w:r>
                  <w:r>
                    <w:rPr>
                      <w:rFonts w:ascii="仿宋_GB2312" w:hAnsi="仿宋_GB2312" w:cs="仿宋_GB2312" w:eastAsia="仿宋_GB2312"/>
                      <w:sz w:val="21"/>
                    </w:rPr>
                    <w:t>建设要求</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集成电路版图设计教学平台</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参数</w:t>
                  </w:r>
                </w:p>
                <w:p>
                  <w:pPr>
                    <w:pStyle w:val="null3"/>
                    <w:jc w:val="left"/>
                  </w:pPr>
                  <w:r>
                    <w:rPr>
                      <w:rFonts w:ascii="仿宋_GB2312" w:hAnsi="仿宋_GB2312" w:cs="仿宋_GB2312" w:eastAsia="仿宋_GB2312"/>
                      <w:sz w:val="21"/>
                    </w:rPr>
                    <w:t>（一）正版</w:t>
                  </w:r>
                  <w:r>
                    <w:rPr>
                      <w:rFonts w:ascii="仿宋_GB2312" w:hAnsi="仿宋_GB2312" w:cs="仿宋_GB2312" w:eastAsia="仿宋_GB2312"/>
                      <w:sz w:val="21"/>
                    </w:rPr>
                    <w:t>一站式数模混合信号</w:t>
                  </w:r>
                  <w:r>
                    <w:rPr>
                      <w:rFonts w:ascii="仿宋_GB2312" w:hAnsi="仿宋_GB2312" w:cs="仿宋_GB2312" w:eastAsia="仿宋_GB2312"/>
                      <w:sz w:val="21"/>
                    </w:rPr>
                    <w:t>IC设计平台，集成物理验证工具、仿真工具、波形查看工具、寄生参数提取分析工具，要求所有工具能够在同一平台内无缝对接。涵盖设计数据库管理、混合信号设计仿真环境 、高级信号设计仿真环境、版图编辑器。</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具有原理图编辑器，满足快捷生成和编辑、自动生成、层次化线网追踪功能、实时电路规则检查、层次化</w:t>
                  </w:r>
                  <w:r>
                    <w:rPr>
                      <w:rFonts w:ascii="仿宋_GB2312" w:hAnsi="仿宋_GB2312" w:cs="仿宋_GB2312" w:eastAsia="仿宋_GB2312"/>
                      <w:sz w:val="21"/>
                    </w:rPr>
                    <w:t>查找和替换</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具有混合信号设计仿真环境，能够集成仿真工具和波形查看工具、原理图编辑器与波形查看工具的交互、电压、电流和各种电路信息的返标。</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可进行</w:t>
                  </w:r>
                  <w:r>
                    <w:rPr>
                      <w:rFonts w:ascii="仿宋_GB2312" w:hAnsi="仿宋_GB2312" w:cs="仿宋_GB2312" w:eastAsia="仿宋_GB2312"/>
                      <w:sz w:val="21"/>
                    </w:rPr>
                    <w:t>SPICE电路仿真，具有百万器件规模的仿真容量；具有多核并行仿真技术； 可支持数模混合仿真；具有完善的电路自动静态和动态检查，支持</w:t>
                  </w:r>
                  <w:r>
                    <w:rPr>
                      <w:rFonts w:ascii="仿宋_GB2312" w:hAnsi="仿宋_GB2312" w:cs="仿宋_GB2312" w:eastAsia="仿宋_GB2312"/>
                      <w:sz w:val="21"/>
                    </w:rPr>
                    <w:t>保存恢复</w:t>
                  </w:r>
                  <w:r>
                    <w:rPr>
                      <w:rFonts w:ascii="仿宋_GB2312" w:hAnsi="仿宋_GB2312" w:cs="仿宋_GB2312" w:eastAsia="仿宋_GB2312"/>
                      <w:sz w:val="21"/>
                    </w:rPr>
                    <w:t>断点续仿功能。</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具有设计规则检查，能够完成距离</w:t>
                  </w:r>
                  <w:r>
                    <w:rPr>
                      <w:rFonts w:ascii="仿宋_GB2312" w:hAnsi="仿宋_GB2312" w:cs="仿宋_GB2312" w:eastAsia="仿宋_GB2312"/>
                      <w:sz w:val="21"/>
                    </w:rPr>
                    <w:t>、</w:t>
                  </w:r>
                  <w:r>
                    <w:rPr>
                      <w:rFonts w:ascii="仿宋_GB2312" w:hAnsi="仿宋_GB2312" w:cs="仿宋_GB2312" w:eastAsia="仿宋_GB2312"/>
                      <w:sz w:val="21"/>
                    </w:rPr>
                    <w:t>图形关系</w:t>
                  </w:r>
                  <w:r>
                    <w:rPr>
                      <w:rFonts w:ascii="仿宋_GB2312" w:hAnsi="仿宋_GB2312" w:cs="仿宋_GB2312" w:eastAsia="仿宋_GB2312"/>
                      <w:sz w:val="21"/>
                    </w:rPr>
                    <w:t>、</w:t>
                  </w:r>
                  <w:r>
                    <w:rPr>
                      <w:rFonts w:ascii="仿宋_GB2312" w:hAnsi="仿宋_GB2312" w:cs="仿宋_GB2312" w:eastAsia="仿宋_GB2312"/>
                      <w:sz w:val="21"/>
                    </w:rPr>
                    <w:t>密度</w:t>
                  </w:r>
                  <w:r>
                    <w:rPr>
                      <w:rFonts w:ascii="仿宋_GB2312" w:hAnsi="仿宋_GB2312" w:cs="仿宋_GB2312" w:eastAsia="仿宋_GB2312"/>
                      <w:sz w:val="21"/>
                    </w:rPr>
                    <w:t>、</w:t>
                  </w:r>
                  <w:r>
                    <w:rPr>
                      <w:rFonts w:ascii="仿宋_GB2312" w:hAnsi="仿宋_GB2312" w:cs="仿宋_GB2312" w:eastAsia="仿宋_GB2312"/>
                      <w:sz w:val="21"/>
                    </w:rPr>
                    <w:t>天线等传统规则检查；也可应用于</w:t>
                  </w:r>
                  <w:r>
                    <w:rPr>
                      <w:rFonts w:ascii="仿宋_GB2312" w:hAnsi="仿宋_GB2312" w:cs="仿宋_GB2312" w:eastAsia="仿宋_GB2312"/>
                      <w:sz w:val="21"/>
                    </w:rPr>
                    <w:t>逻辑运算</w:t>
                  </w:r>
                  <w:r>
                    <w:rPr>
                      <w:rFonts w:ascii="仿宋_GB2312" w:hAnsi="仿宋_GB2312" w:cs="仿宋_GB2312" w:eastAsia="仿宋_GB2312"/>
                      <w:sz w:val="21"/>
                    </w:rPr>
                    <w:t xml:space="preserve">         </w:t>
                  </w:r>
                  <w:r>
                    <w:rPr>
                      <w:rFonts w:ascii="仿宋_GB2312" w:hAnsi="仿宋_GB2312" w:cs="仿宋_GB2312" w:eastAsia="仿宋_GB2312"/>
                      <w:sz w:val="21"/>
                    </w:rPr>
                    <w:t>等版图处理；能够处理图形</w:t>
                  </w:r>
                  <w:r>
                    <w:rPr>
                      <w:rFonts w:ascii="仿宋_GB2312" w:hAnsi="仿宋_GB2312" w:cs="仿宋_GB2312" w:eastAsia="仿宋_GB2312"/>
                      <w:sz w:val="21"/>
                    </w:rPr>
                    <w:t>、</w:t>
                  </w:r>
                  <w:r>
                    <w:rPr>
                      <w:rFonts w:ascii="仿宋_GB2312" w:hAnsi="仿宋_GB2312" w:cs="仿宋_GB2312" w:eastAsia="仿宋_GB2312"/>
                      <w:sz w:val="21"/>
                    </w:rPr>
                    <w:t>边及角度等类型数据的高精度检查；可进行交互式特定区域的局部检查；具有返标间距检查结果的最小间距功能；具有结果排序</w:t>
                  </w:r>
                  <w:r>
                    <w:rPr>
                      <w:rFonts w:ascii="仿宋_GB2312" w:hAnsi="仿宋_GB2312" w:cs="仿宋_GB2312" w:eastAsia="仿宋_GB2312"/>
                      <w:sz w:val="21"/>
                    </w:rPr>
                    <w:t>、</w:t>
                  </w:r>
                  <w:r>
                    <w:rPr>
                      <w:rFonts w:ascii="仿宋_GB2312" w:hAnsi="仿宋_GB2312" w:cs="仿宋_GB2312" w:eastAsia="仿宋_GB2312"/>
                      <w:sz w:val="21"/>
                    </w:rPr>
                    <w:t>过滤</w:t>
                  </w:r>
                  <w:r>
                    <w:rPr>
                      <w:rFonts w:ascii="仿宋_GB2312" w:hAnsi="仿宋_GB2312" w:cs="仿宋_GB2312" w:eastAsia="仿宋_GB2312"/>
                      <w:sz w:val="21"/>
                    </w:rPr>
                    <w:t>、</w:t>
                  </w:r>
                  <w:r>
                    <w:rPr>
                      <w:rFonts w:ascii="仿宋_GB2312" w:hAnsi="仿宋_GB2312" w:cs="仿宋_GB2312" w:eastAsia="仿宋_GB2312"/>
                      <w:sz w:val="21"/>
                    </w:rPr>
                    <w:t>自动生成</w:t>
                  </w:r>
                  <w:r>
                    <w:rPr>
                      <w:rFonts w:ascii="仿宋_GB2312" w:hAnsi="仿宋_GB2312" w:cs="仿宋_GB2312" w:eastAsia="仿宋_GB2312"/>
                      <w:sz w:val="21"/>
                    </w:rPr>
                    <w:t>报告</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能够版图与原理图比对检查，能够实现层次化版图网表提取；可提供特殊路径检查、短路</w:t>
                  </w:r>
                  <w:r>
                    <w:rPr>
                      <w:rFonts w:ascii="仿宋_GB2312" w:hAnsi="仿宋_GB2312" w:cs="仿宋_GB2312" w:eastAsia="仿宋_GB2312"/>
                      <w:sz w:val="21"/>
                    </w:rPr>
                    <w:t>/开路路径分析应用；具有器件提取语言，可适用于高压，CIS，3D IC 的器件提取；针对IP，可提供IP BOX功能，仅检查 IP 与上层电路正确性；可比较原理图直观显示比对差异。</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账号管理：管理员可对学生账号进行管理，支持通过</w:t>
                  </w:r>
                  <w:r>
                    <w:rPr>
                      <w:rFonts w:ascii="仿宋_GB2312" w:hAnsi="仿宋_GB2312" w:cs="仿宋_GB2312" w:eastAsia="仿宋_GB2312"/>
                      <w:sz w:val="21"/>
                    </w:rPr>
                    <w:t>Excel模板批量导入学生名单，按学号或姓名进行搜索，支持一键导出现有学生名单以便归档。学生信息主要包括学号、姓名、手机号、邮箱、性别、院系、专业、入学年份等；管理员可对老师账号进行增删改查操作。支持单个添加老师账号，也支持通过Excel模板批量导入老师账号。支持按账号或姓名快捷搜索老师，也支持按不同角色筛选查询老师列表。老师信息主要包括老师姓名、老师账号、老师权限角色；管理员可通过老师列表页快捷进行权限角色配置操作。其中老师的权限角色主要包括管理员、建课老师、导学老师等。</w:t>
                  </w:r>
                </w:p>
                <w:p>
                  <w:pPr>
                    <w:pStyle w:val="null3"/>
                    <w:jc w:val="left"/>
                  </w:pPr>
                  <w:r>
                    <w:rPr>
                      <w:rFonts w:ascii="仿宋_GB2312" w:hAnsi="仿宋_GB2312" w:cs="仿宋_GB2312" w:eastAsia="仿宋_GB2312"/>
                      <w:sz w:val="21"/>
                    </w:rPr>
                    <w:t>（八）</w:t>
                  </w:r>
                  <w:r>
                    <w:rPr>
                      <w:rFonts w:ascii="仿宋_GB2312" w:hAnsi="仿宋_GB2312" w:cs="仿宋_GB2312" w:eastAsia="仿宋_GB2312"/>
                      <w:sz w:val="21"/>
                    </w:rPr>
                    <w:t>针对集成电路专业优化数据显示，对内容进行统计分析可视化动态展示，将各类数据进行汇总分析，所有数据实时统计、动态更新，并用形象直观的图表进行呈现。针对今日访问量、平均学习时长、当前虚机启动数等数据进行实计和可视化展示。可展示每周热门实验</w:t>
                  </w:r>
                  <w:r>
                    <w:rPr>
                      <w:rFonts w:ascii="仿宋_GB2312" w:hAnsi="仿宋_GB2312" w:cs="仿宋_GB2312" w:eastAsia="仿宋_GB2312"/>
                      <w:sz w:val="21"/>
                    </w:rPr>
                    <w:t>TOP榜；可展示学生TOP榜</w:t>
                  </w:r>
                  <w:r>
                    <w:rPr>
                      <w:rFonts w:ascii="仿宋_GB2312" w:hAnsi="仿宋_GB2312" w:cs="仿宋_GB2312" w:eastAsia="仿宋_GB2312"/>
                      <w:sz w:val="21"/>
                    </w:rPr>
                    <w:t>；</w:t>
                  </w:r>
                  <w:r>
                    <w:rPr>
                      <w:rFonts w:ascii="仿宋_GB2312" w:hAnsi="仿宋_GB2312" w:cs="仿宋_GB2312" w:eastAsia="仿宋_GB2312"/>
                      <w:sz w:val="21"/>
                    </w:rPr>
                    <w:t>可展示老师</w:t>
                  </w:r>
                  <w:r>
                    <w:rPr>
                      <w:rFonts w:ascii="仿宋_GB2312" w:hAnsi="仿宋_GB2312" w:cs="仿宋_GB2312" w:eastAsia="仿宋_GB2312"/>
                      <w:sz w:val="21"/>
                    </w:rPr>
                    <w:t>TOP榜。</w:t>
                  </w:r>
                </w:p>
                <w:p>
                  <w:pPr>
                    <w:pStyle w:val="null3"/>
                    <w:jc w:val="left"/>
                  </w:pPr>
                  <w:r>
                    <w:rPr>
                      <w:rFonts w:ascii="仿宋_GB2312" w:hAnsi="仿宋_GB2312" w:cs="仿宋_GB2312" w:eastAsia="仿宋_GB2312"/>
                      <w:sz w:val="21"/>
                    </w:rPr>
                    <w:t>（九）</w:t>
                  </w:r>
                  <w:r>
                    <w:rPr>
                      <w:rFonts w:ascii="仿宋_GB2312" w:hAnsi="仿宋_GB2312" w:cs="仿宋_GB2312" w:eastAsia="仿宋_GB2312"/>
                      <w:sz w:val="21"/>
                    </w:rPr>
                    <w:t>支持</w:t>
                  </w:r>
                  <w:r>
                    <w:rPr>
                      <w:rFonts w:ascii="仿宋_GB2312" w:hAnsi="仿宋_GB2312" w:cs="仿宋_GB2312" w:eastAsia="仿宋_GB2312"/>
                      <w:sz w:val="21"/>
                    </w:rPr>
                    <w:t>不少于</w:t>
                  </w:r>
                  <w:r>
                    <w:rPr>
                      <w:rFonts w:ascii="仿宋_GB2312" w:hAnsi="仿宋_GB2312" w:cs="仿宋_GB2312" w:eastAsia="仿宋_GB2312"/>
                      <w:sz w:val="21"/>
                    </w:rPr>
                    <w:t>三种编辑环境，系统须提供不少于</w:t>
                  </w:r>
                  <w:r>
                    <w:rPr>
                      <w:rFonts w:ascii="仿宋_GB2312" w:hAnsi="仿宋_GB2312" w:cs="仿宋_GB2312" w:eastAsia="仿宋_GB2312"/>
                      <w:sz w:val="21"/>
                    </w:rPr>
                    <w:t>3个基础镜像。支持模拟设计全流程EDA软件编辑环境。</w:t>
                  </w:r>
                </w:p>
                <w:p>
                  <w:pPr>
                    <w:pStyle w:val="null3"/>
                    <w:jc w:val="left"/>
                  </w:pPr>
                  <w:r>
                    <w:rPr>
                      <w:rFonts w:ascii="仿宋_GB2312" w:hAnsi="仿宋_GB2312" w:cs="仿宋_GB2312" w:eastAsia="仿宋_GB2312"/>
                      <w:sz w:val="21"/>
                    </w:rPr>
                    <w:t>（十）</w:t>
                  </w:r>
                  <w:r>
                    <w:rPr>
                      <w:rFonts w:ascii="仿宋_GB2312" w:hAnsi="仿宋_GB2312" w:cs="仿宋_GB2312" w:eastAsia="仿宋_GB2312"/>
                      <w:sz w:val="21"/>
                    </w:rPr>
                    <w:t>支持自建镜像，支持创建虚机集群，每台虚拟主机上可自定义多个环境变量，支持对每台虚拟机进行不同的</w:t>
                  </w:r>
                  <w:r>
                    <w:rPr>
                      <w:rFonts w:ascii="仿宋_GB2312" w:hAnsi="仿宋_GB2312" w:cs="仿宋_GB2312" w:eastAsia="仿宋_GB2312"/>
                      <w:sz w:val="21"/>
                    </w:rPr>
                    <w:t>CPU规格配置，支持多服务端口配置。支持镜像多版本并存，支持镜像复用，支持镜像编辑、修改、删除，可通过镜像名称或标签实现镜像内容快速查找，支持镜像可用性测试并自动返回测试结果。</w:t>
                  </w:r>
                </w:p>
                <w:p>
                  <w:pPr>
                    <w:pStyle w:val="null3"/>
                    <w:jc w:val="left"/>
                  </w:pPr>
                  <w:r>
                    <w:rPr>
                      <w:rFonts w:ascii="仿宋_GB2312" w:hAnsi="仿宋_GB2312" w:cs="仿宋_GB2312" w:eastAsia="仿宋_GB2312"/>
                      <w:sz w:val="21"/>
                    </w:rPr>
                    <w:t>（十一）</w:t>
                  </w:r>
                  <w:r>
                    <w:rPr>
                      <w:rFonts w:ascii="仿宋_GB2312" w:hAnsi="仿宋_GB2312" w:cs="仿宋_GB2312" w:eastAsia="仿宋_GB2312"/>
                      <w:sz w:val="21"/>
                    </w:rPr>
                    <w:t>国产模拟集成电路设计实践包：包含</w:t>
                  </w:r>
                  <w:r>
                    <w:rPr>
                      <w:rFonts w:ascii="仿宋_GB2312" w:hAnsi="仿宋_GB2312" w:cs="仿宋_GB2312" w:eastAsia="仿宋_GB2312"/>
                      <w:sz w:val="21"/>
                    </w:rPr>
                    <w:t>MOS管的伏安特性曲线、CMOS共源放大器、CMOS源随器、差动放大器、电流镜、五管OTA 、频率响应、负反馈、AB类放大器、MOS管的进阶特性、全差分运放、噪声、失调、SAR ADC、三级运放</w:t>
                  </w:r>
                  <w:r>
                    <w:rPr>
                      <w:rFonts w:ascii="仿宋_GB2312" w:hAnsi="仿宋_GB2312" w:cs="仿宋_GB2312" w:eastAsia="仿宋_GB2312"/>
                      <w:sz w:val="21"/>
                    </w:rPr>
                    <w:t>等</w:t>
                  </w:r>
                  <w:r>
                    <w:rPr>
                      <w:rFonts w:ascii="仿宋_GB2312" w:hAnsi="仿宋_GB2312" w:cs="仿宋_GB2312" w:eastAsia="仿宋_GB2312"/>
                      <w:sz w:val="21"/>
                    </w:rPr>
                    <w:t>实验实训。</w:t>
                  </w:r>
                </w:p>
                <w:p>
                  <w:pPr>
                    <w:pStyle w:val="null3"/>
                    <w:jc w:val="left"/>
                  </w:pPr>
                  <w:r>
                    <w:rPr>
                      <w:rFonts w:ascii="仿宋_GB2312" w:hAnsi="仿宋_GB2312" w:cs="仿宋_GB2312" w:eastAsia="仿宋_GB2312"/>
                      <w:sz w:val="21"/>
                    </w:rPr>
                    <w:t>（十二）</w:t>
                  </w:r>
                  <w:r>
                    <w:rPr>
                      <w:rFonts w:ascii="仿宋_GB2312" w:hAnsi="仿宋_GB2312" w:cs="仿宋_GB2312" w:eastAsia="仿宋_GB2312"/>
                      <w:sz w:val="21"/>
                    </w:rPr>
                    <w:t>国产模拟集成电路版图设计实践包：包含版图基础、设计工艺库、初级电路版图设计、初级电路版图设计规则检查、初级电路版图原理图比较、初级电路图驱动版图生成、进阶电路版图设计、进阶电路版图设计规则检查、进阶电路版图原理图比较、进阶电路图驱动版图生成、电路原理图编辑、电路前仿真、寄生参数提取及后仿真实验实训。</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配套要求</w:t>
                  </w:r>
                </w:p>
                <w:p>
                  <w:pPr>
                    <w:pStyle w:val="null3"/>
                    <w:jc w:val="both"/>
                  </w:pPr>
                  <w:r>
                    <w:rPr>
                      <w:rFonts w:ascii="仿宋_GB2312" w:hAnsi="仿宋_GB2312" w:cs="仿宋_GB2312" w:eastAsia="仿宋_GB2312"/>
                      <w:sz w:val="21"/>
                    </w:rPr>
                    <w:t>需满足</w:t>
                  </w:r>
                  <w:r>
                    <w:rPr>
                      <w:rFonts w:ascii="仿宋_GB2312" w:hAnsi="仿宋_GB2312" w:cs="仿宋_GB2312" w:eastAsia="仿宋_GB2312"/>
                      <w:sz w:val="21"/>
                    </w:rPr>
                    <w:t>32</w:t>
                  </w:r>
                  <w:r>
                    <w:rPr>
                      <w:rFonts w:ascii="仿宋_GB2312" w:hAnsi="仿宋_GB2312" w:cs="仿宋_GB2312" w:eastAsia="仿宋_GB2312"/>
                      <w:sz w:val="21"/>
                    </w:rPr>
                    <w:t>个学生同</w:t>
                  </w:r>
                  <w:r>
                    <w:rPr>
                      <w:rFonts w:ascii="仿宋_GB2312" w:hAnsi="仿宋_GB2312" w:cs="仿宋_GB2312" w:eastAsia="仿宋_GB2312"/>
                      <w:sz w:val="21"/>
                    </w:rPr>
                    <w:t>时使用的工作站</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核心；</w:t>
                  </w:r>
                  <w:r>
                    <w:rPr>
                      <w:rFonts w:ascii="仿宋_GB2312" w:hAnsi="仿宋_GB2312" w:cs="仿宋_GB2312" w:eastAsia="仿宋_GB2312"/>
                      <w:sz w:val="21"/>
                    </w:rPr>
                    <w:t>内存：</w:t>
                  </w:r>
                  <w:r>
                    <w:rPr>
                      <w:rFonts w:ascii="仿宋_GB2312" w:hAnsi="仿宋_GB2312" w:cs="仿宋_GB2312" w:eastAsia="仿宋_GB2312"/>
                      <w:sz w:val="21"/>
                    </w:rPr>
                    <w:t>≥16GDDR43200内存，≥2个内存插槽</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≥512GB</w:t>
                  </w:r>
                  <w:r>
                    <w:rPr>
                      <w:rFonts w:ascii="仿宋_GB2312" w:hAnsi="仿宋_GB2312" w:cs="仿宋_GB2312" w:eastAsia="仿宋_GB2312"/>
                      <w:sz w:val="21"/>
                    </w:rPr>
                    <w:t xml:space="preserve"> </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Pcie固态硬盘</w:t>
                  </w:r>
                  <w:r>
                    <w:rPr>
                      <w:rFonts w:ascii="仿宋_GB2312" w:hAnsi="仿宋_GB2312" w:cs="仿宋_GB2312" w:eastAsia="仿宋_GB2312"/>
                      <w:sz w:val="21"/>
                    </w:rPr>
                    <w:t>，</w:t>
                  </w:r>
                  <w:r>
                    <w:rPr>
                      <w:rFonts w:ascii="仿宋_GB2312" w:hAnsi="仿宋_GB2312" w:cs="仿宋_GB2312" w:eastAsia="仿宋_GB2312"/>
                      <w:sz w:val="21"/>
                    </w:rPr>
                    <w:t>显卡：</w:t>
                  </w:r>
                  <w:r>
                    <w:rPr>
                      <w:rFonts w:ascii="仿宋_GB2312" w:hAnsi="仿宋_GB2312" w:cs="仿宋_GB2312" w:eastAsia="仿宋_GB2312"/>
                      <w:sz w:val="21"/>
                    </w:rPr>
                    <w:t>≥</w:t>
                  </w:r>
                  <w:r>
                    <w:rPr>
                      <w:rFonts w:ascii="仿宋_GB2312" w:hAnsi="仿宋_GB2312" w:cs="仿宋_GB2312" w:eastAsia="仿宋_GB2312"/>
                      <w:sz w:val="21"/>
                    </w:rPr>
                    <w:t>GTX1660及</w:t>
                  </w:r>
                  <w:r>
                    <w:rPr>
                      <w:rFonts w:ascii="仿宋_GB2312" w:hAnsi="仿宋_GB2312" w:cs="仿宋_GB2312" w:eastAsia="仿宋_GB2312"/>
                      <w:sz w:val="21"/>
                    </w:rPr>
                    <w:t>以上，显示器：</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英寸。</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1"/>
                    </w:rPr>
                    <w:t>支</w:t>
                  </w:r>
                  <w:r>
                    <w:rPr>
                      <w:rFonts w:ascii="仿宋_GB2312" w:hAnsi="仿宋_GB2312" w:cs="仿宋_GB2312" w:eastAsia="仿宋_GB2312"/>
                      <w:sz w:val="21"/>
                    </w:rPr>
                    <w:t>撑《认识实习》《集成电路导论》</w:t>
                  </w:r>
                  <w:r>
                    <w:rPr>
                      <w:rFonts w:ascii="仿宋_GB2312" w:hAnsi="仿宋_GB2312" w:cs="仿宋_GB2312" w:eastAsia="仿宋_GB2312"/>
                      <w:sz w:val="21"/>
                    </w:rPr>
                    <w:t>《集成电路版图设计》课程</w:t>
                  </w:r>
                  <w:r>
                    <w:rPr>
                      <w:rFonts w:ascii="仿宋_GB2312" w:hAnsi="仿宋_GB2312" w:cs="仿宋_GB2312" w:eastAsia="仿宋_GB2312"/>
                      <w:sz w:val="21"/>
                    </w:rPr>
                    <w:t>实训</w:t>
                  </w:r>
                </w:p>
                <w:p>
                  <w:pPr>
                    <w:pStyle w:val="null3"/>
                    <w:spacing w:before="75"/>
                    <w:jc w:val="both"/>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集成电路制造封装虚实联动设备</w:t>
                  </w:r>
                  <w:r>
                    <w:rPr>
                      <w:rFonts w:ascii="仿宋_GB2312" w:hAnsi="仿宋_GB2312" w:cs="仿宋_GB2312" w:eastAsia="仿宋_GB2312"/>
                      <w:sz w:val="21"/>
                    </w:rPr>
                    <w:t>（核心产品）</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纳米集成电路制造封装虚实联动设备，以</w:t>
                  </w:r>
                  <w:r>
                    <w:rPr>
                      <w:rFonts w:ascii="仿宋_GB2312" w:hAnsi="仿宋_GB2312" w:cs="仿宋_GB2312" w:eastAsia="仿宋_GB2312"/>
                      <w:sz w:val="21"/>
                    </w:rPr>
                    <w:t>VR实景还原集成电路制造、封装与核心设备操作全流程，提供产业级虚实结合实训环境，支撑芯片工艺制造、先进封装、半导体设备认识等实训教学。</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便携式一体机搭载产业级仿真板卡，带安全护网与防尘滤网</w:t>
                  </w:r>
                  <w:r>
                    <w:rPr>
                      <w:rFonts w:ascii="仿宋_GB2312" w:hAnsi="仿宋_GB2312" w:cs="仿宋_GB2312" w:eastAsia="仿宋_GB2312"/>
                      <w:sz w:val="21"/>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1"/>
                    </w:rPr>
                    <w:t>（二）</w:t>
                  </w:r>
                  <w:r>
                    <w:rPr>
                      <w:rFonts w:ascii="仿宋_GB2312" w:hAnsi="仿宋_GB2312" w:cs="仿宋_GB2312" w:eastAsia="仿宋_GB2312"/>
                      <w:sz w:val="21"/>
                    </w:rPr>
                    <w:t>先进制造解析仿真虚实联动板卡内嵌</w:t>
                  </w:r>
                  <w:r>
                    <w:rPr>
                      <w:rFonts w:ascii="仿宋_GB2312" w:hAnsi="仿宋_GB2312" w:cs="仿宋_GB2312" w:eastAsia="仿宋_GB2312"/>
                      <w:sz w:val="21"/>
                    </w:rPr>
                    <w:t xml:space="preserve"> VR 制造实训软件，还原 Foundry 真实产线场景；</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 xml:space="preserve">18 </w:t>
                  </w:r>
                  <w:r>
                    <w:rPr>
                      <w:rFonts w:ascii="仿宋_GB2312" w:hAnsi="仿宋_GB2312" w:cs="仿宋_GB2312" w:eastAsia="仿宋_GB2312"/>
                      <w:sz w:val="21"/>
                    </w:rPr>
                    <w:t xml:space="preserve">种虚拟设备（必含 </w:t>
                  </w:r>
                  <w:r>
                    <w:rPr>
                      <w:rFonts w:ascii="仿宋_GB2312" w:hAnsi="仿宋_GB2312" w:cs="仿宋_GB2312" w:eastAsia="仿宋_GB2312"/>
                      <w:sz w:val="21"/>
                    </w:rPr>
                    <w:t xml:space="preserve">EUV/DUV </w:t>
                  </w:r>
                  <w:r>
                    <w:rPr>
                      <w:rFonts w:ascii="仿宋_GB2312" w:hAnsi="仿宋_GB2312" w:cs="仿宋_GB2312" w:eastAsia="仿宋_GB2312"/>
                      <w:sz w:val="21"/>
                    </w:rPr>
                    <w:t>光刻机、刻蚀、沉积、注入、清洗、退火等设备）；</w:t>
                  </w:r>
                  <w:r>
                    <w:rPr>
                      <w:rFonts w:ascii="仿宋_GB2312" w:hAnsi="仿宋_GB2312" w:cs="仿宋_GB2312" w:eastAsia="仿宋_GB2312"/>
                      <w:sz w:val="21"/>
                    </w:rPr>
                    <w:t>支持</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种器件全流程制造（含二极管、电阻、</w:t>
                  </w:r>
                  <w:r>
                    <w:rPr>
                      <w:rFonts w:ascii="仿宋_GB2312" w:hAnsi="仿宋_GB2312" w:cs="仿宋_GB2312" w:eastAsia="仿宋_GB2312"/>
                      <w:sz w:val="21"/>
                    </w:rPr>
                    <w:t>MOSFET、FinFET、GaAs 等）；可实时查看工艺数据与微观结构图。配套学生实验指导书</w:t>
                  </w:r>
                  <w:r>
                    <w:rPr>
                      <w:rFonts w:ascii="仿宋_GB2312" w:hAnsi="仿宋_GB2312" w:cs="仿宋_GB2312" w:eastAsia="仿宋_GB2312"/>
                      <w:sz w:val="21"/>
                    </w:rPr>
                    <w:t>，</w:t>
                  </w:r>
                  <w:r>
                    <w:rPr>
                      <w:rFonts w:ascii="仿宋_GB2312" w:hAnsi="仿宋_GB2312" w:cs="仿宋_GB2312" w:eastAsia="仿宋_GB2312"/>
                      <w:sz w:val="21"/>
                    </w:rPr>
                    <w:t>教师教辅</w:t>
                  </w:r>
                  <w:r>
                    <w:rPr>
                      <w:rFonts w:ascii="仿宋_GB2312" w:hAnsi="仿宋_GB2312" w:cs="仿宋_GB2312" w:eastAsia="仿宋_GB2312"/>
                      <w:sz w:val="21"/>
                    </w:rPr>
                    <w:t>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先进封装解析仿真虚实联动板卡内嵌</w:t>
                  </w:r>
                  <w:r>
                    <w:rPr>
                      <w:rFonts w:ascii="仿宋_GB2312" w:hAnsi="仿宋_GB2312" w:cs="仿宋_GB2312" w:eastAsia="仿宋_GB2312"/>
                      <w:sz w:val="21"/>
                    </w:rPr>
                    <w:t xml:space="preserve"> VR 封装实训软件，还原工业级封装产线</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种虚拟设备（必含减薄、切割、键合、注塑、植球、电镀、倒装焊等设备）；交互步骤</w:t>
                  </w:r>
                  <w:r>
                    <w:rPr>
                      <w:rFonts w:ascii="仿宋_GB2312" w:hAnsi="仿宋_GB2312" w:cs="仿宋_GB2312" w:eastAsia="仿宋_GB2312"/>
                      <w:sz w:val="21"/>
                    </w:rPr>
                    <w:t xml:space="preserve"> 100–180 步；支持</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种封装工艺（</w:t>
                  </w:r>
                  <w:r>
                    <w:rPr>
                      <w:rFonts w:ascii="仿宋_GB2312" w:hAnsi="仿宋_GB2312" w:cs="仿宋_GB2312" w:eastAsia="仿宋_GB2312"/>
                      <w:sz w:val="21"/>
                    </w:rPr>
                    <w:t>DIP/SOP/LQFP/TO-220/FBGA 等）。</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支持</w:t>
                  </w:r>
                  <w:r>
                    <w:rPr>
                      <w:rFonts w:ascii="仿宋_GB2312" w:hAnsi="仿宋_GB2312" w:cs="仿宋_GB2312" w:eastAsia="仿宋_GB2312"/>
                      <w:sz w:val="21"/>
                    </w:rPr>
                    <w:t xml:space="preserve"> 2.5D/3D 堆叠封装、倒装焊接实训；具备三维模流分析与 QFN 封装解析仿真功能。配套学生实验指导书，教师教辅</w:t>
                  </w:r>
                  <w:r>
                    <w:rPr>
                      <w:rFonts w:ascii="仿宋_GB2312" w:hAnsi="仿宋_GB2312" w:cs="仿宋_GB2312" w:eastAsia="仿宋_GB2312"/>
                      <w:sz w:val="21"/>
                    </w:rPr>
                    <w:t>材料，教学视频</w:t>
                  </w:r>
                  <w:r>
                    <w:rPr>
                      <w:rFonts w:ascii="仿宋_GB2312" w:hAnsi="仿宋_GB2312" w:cs="仿宋_GB2312" w:eastAsia="仿宋_GB2312"/>
                      <w:sz w:val="21"/>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先进半导体设备虚实联动板卡内嵌</w:t>
                  </w:r>
                  <w:r>
                    <w:rPr>
                      <w:rFonts w:ascii="仿宋_GB2312" w:hAnsi="仿宋_GB2312" w:cs="仿宋_GB2312" w:eastAsia="仿宋_GB2312"/>
                      <w:sz w:val="21"/>
                    </w:rPr>
                    <w:t xml:space="preserve"> VR 设备原理与操作软件，</w:t>
                  </w:r>
                  <w:r>
                    <w:rPr>
                      <w:rFonts w:ascii="仿宋_GB2312" w:hAnsi="仿宋_GB2312" w:cs="仿宋_GB2312" w:eastAsia="仿宋_GB2312"/>
                      <w:sz w:val="21"/>
                    </w:rPr>
                    <w:t>含</w:t>
                  </w:r>
                  <w:r>
                    <w:rPr>
                      <w:rFonts w:ascii="仿宋_GB2312" w:hAnsi="仿宋_GB2312" w:cs="仿宋_GB2312" w:eastAsia="仿宋_GB2312"/>
                      <w:sz w:val="21"/>
                    </w:rPr>
                    <w:t xml:space="preserve">≥ </w:t>
                  </w:r>
                  <w:r>
                    <w:rPr>
                      <w:rFonts w:ascii="仿宋_GB2312" w:hAnsi="仿宋_GB2312" w:cs="仿宋_GB2312" w:eastAsia="仿宋_GB2312"/>
                      <w:sz w:val="21"/>
                    </w:rPr>
                    <w:t xml:space="preserve">16 </w:t>
                  </w:r>
                  <w:r>
                    <w:rPr>
                      <w:rFonts w:ascii="仿宋_GB2312" w:hAnsi="仿宋_GB2312" w:cs="仿宋_GB2312" w:eastAsia="仿宋_GB2312"/>
                      <w:sz w:val="21"/>
                    </w:rPr>
                    <w:t>种</w:t>
                  </w:r>
                  <w:r>
                    <w:rPr>
                      <w:rFonts w:ascii="仿宋_GB2312" w:hAnsi="仿宋_GB2312" w:cs="仿宋_GB2312" w:eastAsia="仿宋_GB2312"/>
                      <w:sz w:val="21"/>
                    </w:rPr>
                    <w:t>虚拟</w:t>
                  </w:r>
                  <w:r>
                    <w:rPr>
                      <w:rFonts w:ascii="仿宋_GB2312" w:hAnsi="仿宋_GB2312" w:cs="仿宋_GB2312" w:eastAsia="仿宋_GB2312"/>
                      <w:sz w:val="21"/>
                    </w:rPr>
                    <w:t>设备</w:t>
                  </w:r>
                  <w:r>
                    <w:rPr>
                      <w:rFonts w:ascii="仿宋_GB2312" w:hAnsi="仿宋_GB2312" w:cs="仿宋_GB2312" w:eastAsia="仿宋_GB2312"/>
                      <w:sz w:val="21"/>
                    </w:rPr>
                    <w:t>（必含</w:t>
                  </w:r>
                  <w:r>
                    <w:rPr>
                      <w:rFonts w:ascii="仿宋_GB2312" w:hAnsi="仿宋_GB2312" w:cs="仿宋_GB2312" w:eastAsia="仿宋_GB2312"/>
                      <w:sz w:val="21"/>
                    </w:rPr>
                    <w:t>EUV光刻机、离子注入机、氧化炉、金属刻蚀机、槽式清洗机、物理气相沉积设备、激光退火设备、金属有机化学气相沉积设备、硅外延设备、原子层沉积设备、退火炉、扩散炉、低压化学气象沉积设备、硅刻蚀机、介质刻蚀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提供原理、结构、操作、动画全环节教学。支持</w:t>
                  </w:r>
                  <w:r>
                    <w:rPr>
                      <w:rFonts w:ascii="仿宋_GB2312" w:hAnsi="仿宋_GB2312" w:cs="仿宋_GB2312" w:eastAsia="仿宋_GB2312"/>
                      <w:sz w:val="21"/>
                    </w:rPr>
                    <w:t>“沙子→晶圆” 全流程仿真；支持</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种单设备仿真实训，含标准</w:t>
                  </w:r>
                  <w:r>
                    <w:rPr>
                      <w:rFonts w:ascii="仿宋_GB2312" w:hAnsi="仿宋_GB2312" w:cs="仿宋_GB2312" w:eastAsia="仿宋_GB2312"/>
                      <w:sz w:val="21"/>
                    </w:rPr>
                    <w:t xml:space="preserve"> / 练习 / 闯关 / 故障处理模式。配套学生实验指导书，教师教辅</w:t>
                  </w:r>
                  <w:r>
                    <w:rPr>
                      <w:rFonts w:ascii="仿宋_GB2312" w:hAnsi="仿宋_GB2312" w:cs="仿宋_GB2312" w:eastAsia="仿宋_GB2312"/>
                      <w:sz w:val="21"/>
                    </w:rPr>
                    <w:t>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rPr>
                    <w:t>l</w:t>
                  </w:r>
                  <w:r>
                    <w:rPr>
                      <w:rFonts w:ascii="仿宋_GB2312" w:hAnsi="仿宋_GB2312" w:cs="仿宋_GB2312" w:eastAsia="仿宋_GB2312"/>
                      <w:sz w:val="21"/>
                    </w:rPr>
                    <w:t>(</w:t>
                  </w:r>
                  <w:r>
                    <w:rPr>
                      <w:rFonts w:ascii="仿宋_GB2312" w:hAnsi="仿宋_GB2312" w:cs="仿宋_GB2312" w:eastAsia="仿宋_GB2312"/>
                      <w:sz w:val="21"/>
                    </w:rPr>
                    <w:t>七</w:t>
                  </w:r>
                  <w:r>
                    <w:rPr>
                      <w:rFonts w:ascii="仿宋_GB2312" w:hAnsi="仿宋_GB2312" w:cs="仿宋_GB2312" w:eastAsia="仿宋_GB2312"/>
                      <w:sz w:val="21"/>
                    </w:rPr>
                    <w:t>)支持AI赋能集成电路专业智能助手功能，包含助教、助学、助研、助管四项功能。助教功能具体包括习题智能生成、讲义智能生成、实验指导书智能生成和自定义内容智能生成四项功能；助学功能具体包括实时智能解答问题、实验过程智能分析、程序代码智能生成和实验报告智能生成四项功能；助管功能具体包括智能批改实验报告、学生能力智能分析、课程教学综合评估和课程思政智能分析四项功能；助研功能具体包括实时智能解答问题、智能科研选题、智能文献检索和智能科研综述四项功能。</w:t>
                  </w:r>
                </w:p>
                <w:p>
                  <w:pPr>
                    <w:pStyle w:val="null3"/>
                    <w:jc w:val="left"/>
                  </w:pPr>
                  <w:r>
                    <w:rPr>
                      <w:rFonts w:ascii="仿宋_GB2312" w:hAnsi="仿宋_GB2312" w:cs="仿宋_GB2312" w:eastAsia="仿宋_GB2312"/>
                      <w:sz w:val="21"/>
                    </w:rPr>
                    <w:t>（证明材料：需提供</w:t>
                  </w:r>
                  <w:r>
                    <w:rPr>
                      <w:rFonts w:ascii="仿宋_GB2312" w:hAnsi="仿宋_GB2312" w:cs="仿宋_GB2312" w:eastAsia="仿宋_GB2312"/>
                      <w:sz w:val="21"/>
                    </w:rPr>
                    <w:t>设备操作</w:t>
                  </w:r>
                  <w:r>
                    <w:rPr>
                      <w:rFonts w:ascii="仿宋_GB2312" w:hAnsi="仿宋_GB2312" w:cs="仿宋_GB2312" w:eastAsia="仿宋_GB2312"/>
                      <w:sz w:val="21"/>
                    </w:rPr>
                    <w:t>演示视频）</w:t>
                  </w:r>
                </w:p>
                <w:p>
                  <w:pPr>
                    <w:pStyle w:val="null3"/>
                    <w:jc w:val="left"/>
                  </w:pPr>
                  <w:r>
                    <w:rPr>
                      <w:rFonts w:ascii="仿宋_GB2312" w:hAnsi="仿宋_GB2312" w:cs="仿宋_GB2312" w:eastAsia="仿宋_GB2312"/>
                      <w:sz w:val="21"/>
                    </w:rPr>
                    <w:t>三、配套要求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配置大屏幕</w:t>
                  </w:r>
                  <w:r>
                    <w:rPr>
                      <w:rFonts w:ascii="仿宋_GB2312" w:hAnsi="仿宋_GB2312" w:cs="仿宋_GB2312" w:eastAsia="仿宋_GB2312"/>
                      <w:sz w:val="21"/>
                    </w:rPr>
                    <w:t>，</w:t>
                  </w:r>
                  <w:r>
                    <w:rPr>
                      <w:rFonts w:ascii="仿宋_GB2312" w:hAnsi="仿宋_GB2312" w:cs="仿宋_GB2312" w:eastAsia="仿宋_GB2312"/>
                      <w:sz w:val="21"/>
                    </w:rPr>
                    <w:t>大屏：</w:t>
                  </w:r>
                  <w:r>
                    <w:rPr>
                      <w:rFonts w:ascii="仿宋_GB2312" w:hAnsi="仿宋_GB2312" w:cs="仿宋_GB2312" w:eastAsia="仿宋_GB2312"/>
                      <w:sz w:val="21"/>
                    </w:rPr>
                    <w:t>≥</w:t>
                  </w:r>
                  <w:r>
                    <w:rPr>
                      <w:rFonts w:ascii="仿宋_GB2312" w:hAnsi="仿宋_GB2312" w:cs="仿宋_GB2312" w:eastAsia="仿宋_GB2312"/>
                      <w:sz w:val="21"/>
                    </w:rPr>
                    <w:t>75英寸，4k</w:t>
                  </w:r>
                  <w:r>
                    <w:rPr>
                      <w:rFonts w:ascii="仿宋_GB2312" w:hAnsi="仿宋_GB2312" w:cs="仿宋_GB2312" w:eastAsia="仿宋_GB2312"/>
                      <w:sz w:val="21"/>
                    </w:rPr>
                    <w:t>，带支架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综合布线</w:t>
                  </w:r>
                  <w:r>
                    <w:rPr>
                      <w:rFonts w:ascii="仿宋_GB2312" w:hAnsi="仿宋_GB2312" w:cs="仿宋_GB2312" w:eastAsia="仿宋_GB2312"/>
                      <w:sz w:val="21"/>
                    </w:rPr>
                    <w:t>：</w:t>
                  </w:r>
                  <w:r>
                    <w:rPr>
                      <w:rFonts w:ascii="仿宋_GB2312" w:hAnsi="仿宋_GB2312" w:cs="仿宋_GB2312" w:eastAsia="仿宋_GB2312"/>
                      <w:sz w:val="21"/>
                    </w:rPr>
                    <w:t>包含电源及网络线等。</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w:t>
                  </w:r>
                </w:p>
                <w:p>
                  <w:pPr>
                    <w:pStyle w:val="null3"/>
                    <w:jc w:val="both"/>
                  </w:pPr>
                  <w:r>
                    <w:rPr>
                      <w:rFonts w:ascii="仿宋_GB2312" w:hAnsi="仿宋_GB2312" w:cs="仿宋_GB2312" w:eastAsia="仿宋_GB2312"/>
                      <w:sz w:val="21"/>
                    </w:rPr>
                    <w:t>《认知实习》《集成电路导论》《集成电路制造工艺》《集成电路封装技术》</w:t>
                  </w:r>
                  <w:r>
                    <w:rPr>
                      <w:rFonts w:ascii="仿宋_GB2312" w:hAnsi="仿宋_GB2312" w:cs="仿宋_GB2312" w:eastAsia="仿宋_GB2312"/>
                      <w:sz w:val="21"/>
                    </w:rPr>
                    <w:t>课程实训</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集成电路量产芯片综合应用设备</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集成电路量产芯片综合应用实验平台，采用主辅双</w:t>
                  </w:r>
                  <w:r>
                    <w:rPr>
                      <w:rFonts w:ascii="仿宋_GB2312" w:hAnsi="仿宋_GB2312" w:cs="仿宋_GB2312" w:eastAsia="仿宋_GB2312"/>
                      <w:sz w:val="21"/>
                    </w:rPr>
                    <w:t>FPGA 开发架构，配套多功能扩展模块与完整教学资源，满足 FPGA/SOC 芯片应用实践、数字逻辑实训、综合开发验证等教学需求，支撑集成电路应用类课程全流程实训。</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实验箱主体配置主、辅两块</w:t>
                  </w:r>
                  <w:r>
                    <w:rPr>
                      <w:rFonts w:ascii="仿宋_GB2312" w:hAnsi="仿宋_GB2312" w:cs="仿宋_GB2312" w:eastAsia="仿宋_GB2312"/>
                      <w:sz w:val="21"/>
                    </w:rPr>
                    <w:t>FPGA开发板。</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主开发板：采用</w:t>
                  </w:r>
                  <w:r>
                    <w:rPr>
                      <w:rFonts w:ascii="仿宋_GB2312" w:hAnsi="仿宋_GB2312" w:cs="仿宋_GB2312" w:eastAsia="仿宋_GB2312"/>
                      <w:sz w:val="21"/>
                    </w:rPr>
                    <w:t>FPGA；含电源管理、复位电路、Flash、DDR3；接口含2路光纤、2路以太网、HDMI输入输出、PCIEx2、JTAG、SD卡、40Pin扩展IO、USB转串口</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辅开发板：采用</w:t>
                  </w:r>
                  <w:r>
                    <w:rPr>
                      <w:rFonts w:ascii="仿宋_GB2312" w:hAnsi="仿宋_GB2312" w:cs="仿宋_GB2312" w:eastAsia="仿宋_GB2312"/>
                      <w:sz w:val="21"/>
                    </w:rPr>
                    <w:t>FP</w:t>
                  </w:r>
                  <w:r>
                    <w:rPr>
                      <w:rFonts w:ascii="仿宋_GB2312" w:hAnsi="仿宋_GB2312" w:cs="仿宋_GB2312" w:eastAsia="仿宋_GB2312"/>
                      <w:sz w:val="21"/>
                    </w:rPr>
                    <w:t>GA；</w:t>
                  </w:r>
                  <w:r>
                    <w:rPr>
                      <w:rFonts w:ascii="仿宋_GB2312" w:hAnsi="仿宋_GB2312" w:cs="仿宋_GB2312" w:eastAsia="仿宋_GB2312"/>
                      <w:sz w:val="21"/>
                    </w:rPr>
                    <w:t>含电源管理、复位电路、</w:t>
                  </w:r>
                  <w:r>
                    <w:rPr>
                      <w:rFonts w:ascii="仿宋_GB2312" w:hAnsi="仿宋_GB2312" w:cs="仿宋_GB2312" w:eastAsia="仿宋_GB2312"/>
                      <w:sz w:val="21"/>
                    </w:rPr>
                    <w:t>Flash≥16M、SDRAM≥256M、EEPROM、实时时钟；6位数码管、蜂鸣器；接口含JTAG、USB、摄像头、VGA、40Pin扩展IO、SD卡座</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扩展模块：含</w:t>
                  </w:r>
                  <w:r>
                    <w:rPr>
                      <w:rFonts w:ascii="仿宋_GB2312" w:hAnsi="仿宋_GB2312" w:cs="仿宋_GB2312" w:eastAsia="仿宋_GB2312"/>
                      <w:sz w:val="21"/>
                    </w:rPr>
                    <w:t>≥500万像素双目摄像头开发板、音频输入/输出开发板、扩展模块开发板；≥2个FPGA下载器、配套数据线与电源线。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1"/>
                    </w:rPr>
                    <w:t>专用功能板：含数字时钟单元、状态机、算术逻辑单元应用开发板，配套完整软硬件环境。</w:t>
                  </w:r>
                </w:p>
                <w:p>
                  <w:pPr>
                    <w:pStyle w:val="null3"/>
                    <w:jc w:val="left"/>
                  </w:pPr>
                  <w:r>
                    <w:rPr>
                      <w:rFonts w:ascii="仿宋_GB2312" w:hAnsi="仿宋_GB2312" w:cs="仿宋_GB2312" w:eastAsia="仿宋_GB2312"/>
                      <w:sz w:val="20"/>
                    </w:rPr>
                    <w:t>▲</w:t>
                  </w:r>
                  <w:r>
                    <w:rPr>
                      <w:rFonts w:ascii="仿宋_GB2312" w:hAnsi="仿宋_GB2312" w:cs="仿宋_GB2312" w:eastAsia="仿宋_GB2312"/>
                      <w:sz w:val="21"/>
                    </w:rPr>
                    <w:t>（六）</w:t>
                  </w:r>
                  <w:r>
                    <w:rPr>
                      <w:rFonts w:ascii="仿宋_GB2312" w:hAnsi="仿宋_GB2312" w:cs="仿宋_GB2312" w:eastAsia="仿宋_GB2312"/>
                      <w:sz w:val="21"/>
                    </w:rPr>
                    <w:t>教学资源：配套实验指导</w:t>
                  </w:r>
                  <w:r>
                    <w:rPr>
                      <w:rFonts w:ascii="仿宋_GB2312" w:hAnsi="仿宋_GB2312" w:cs="仿宋_GB2312" w:eastAsia="仿宋_GB2312"/>
                      <w:sz w:val="21"/>
                    </w:rPr>
                    <w:t>及教辅材料</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份，</w:t>
                  </w:r>
                  <w:r>
                    <w:rPr>
                      <w:rFonts w:ascii="仿宋_GB2312" w:hAnsi="仿宋_GB2312" w:cs="仿宋_GB2312" w:eastAsia="仿宋_GB2312"/>
                      <w:sz w:val="21"/>
                    </w:rPr>
                    <w:t>操作视频</w:t>
                  </w:r>
                  <w:r>
                    <w:rPr>
                      <w:rFonts w:ascii="仿宋_GB2312" w:hAnsi="仿宋_GB2312" w:cs="仿宋_GB2312" w:eastAsia="仿宋_GB2312"/>
                      <w:sz w:val="21"/>
                    </w:rPr>
                    <w:t>≥1.5 小时、工程文件≥36 种；</w:t>
                  </w:r>
                  <w:r>
                    <w:rPr>
                      <w:rFonts w:ascii="仿宋_GB2312" w:hAnsi="仿宋_GB2312" w:cs="仿宋_GB2312" w:eastAsia="仿宋_GB2312"/>
                      <w:sz w:val="21"/>
                    </w:rPr>
                    <w:t>至少包含如下内容：实验</w:t>
                  </w:r>
                  <w:r>
                    <w:rPr>
                      <w:rFonts w:ascii="仿宋_GB2312" w:hAnsi="仿宋_GB2312" w:cs="仿宋_GB2312" w:eastAsia="仿宋_GB2312"/>
                      <w:sz w:val="21"/>
                    </w:rPr>
                    <w:t>1 LED流水灯实验，实验2 按键测试实验，实验3 数码管扫描实验，实验4 按键消抖实验，实验5 键控流水灯实验，实验6 PLL锁相环输出实验，实验7 串口收发实验，实验8 PWM蜂鸣器实验，实验9 蜂鸣器播放音乐实验，实验10 SPI_Flash读写实验，实验11 数码管显示RTC时间实验，实验12 I2C接口读写EEPROM实验，实验13 FPGA片内ROM测试实验，实验14 FPGA片内RAM测试实验，实验15 FPGA片内FIFO测试实验，实验16 SD卡读写实验，实验17 VGA彩条输出实验，实验18 SDRAM读写测试实验，实验19 DDR3读写实验，实验20 字符VGA显示实验</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独立提供操作手册、视频、辅助软件及驱动。</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可供</w:t>
                  </w:r>
                  <w:r>
                    <w:rPr>
                      <w:rFonts w:ascii="仿宋_GB2312" w:hAnsi="仿宋_GB2312" w:cs="仿宋_GB2312" w:eastAsia="仿宋_GB2312"/>
                      <w:sz w:val="21"/>
                    </w:rPr>
                    <w:t>17</w:t>
                  </w:r>
                  <w:r>
                    <w:rPr>
                      <w:rFonts w:ascii="仿宋_GB2312" w:hAnsi="仿宋_GB2312" w:cs="仿宋_GB2312" w:eastAsia="仿宋_GB2312"/>
                      <w:sz w:val="21"/>
                    </w:rPr>
                    <w:t>组，每组</w:t>
                  </w:r>
                  <w:r>
                    <w:rPr>
                      <w:rFonts w:ascii="仿宋_GB2312" w:hAnsi="仿宋_GB2312" w:cs="仿宋_GB2312" w:eastAsia="仿宋_GB2312"/>
                      <w:sz w:val="21"/>
                    </w:rPr>
                    <w:t>3</w:t>
                  </w:r>
                  <w:r>
                    <w:rPr>
                      <w:rFonts w:ascii="仿宋_GB2312" w:hAnsi="仿宋_GB2312" w:cs="仿宋_GB2312" w:eastAsia="仿宋_GB2312"/>
                      <w:sz w:val="21"/>
                    </w:rPr>
                    <w:t>名学生同时使用该实训设备，完成</w:t>
                  </w:r>
                  <w:r>
                    <w:rPr>
                      <w:rFonts w:ascii="仿宋_GB2312" w:hAnsi="仿宋_GB2312" w:cs="仿宋_GB2312" w:eastAsia="仿宋_GB2312"/>
                      <w:sz w:val="21"/>
                    </w:rPr>
                    <w:t>FPGA/SOC芯片应用实践、数字逻辑实训、综合开发验证等</w:t>
                  </w:r>
                  <w:r>
                    <w:rPr>
                      <w:rFonts w:ascii="仿宋_GB2312" w:hAnsi="仿宋_GB2312" w:cs="仿宋_GB2312" w:eastAsia="仿宋_GB2312"/>
                      <w:sz w:val="21"/>
                    </w:rPr>
                    <w:t>实训。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工作台需满足</w:t>
                  </w:r>
                  <w:r>
                    <w:rPr>
                      <w:rFonts w:ascii="仿宋_GB2312" w:hAnsi="仿宋_GB2312" w:cs="仿宋_GB2312" w:eastAsia="仿宋_GB2312"/>
                      <w:sz w:val="21"/>
                    </w:rPr>
                    <w:t>51</w:t>
                  </w:r>
                  <w:r>
                    <w:rPr>
                      <w:rFonts w:ascii="仿宋_GB2312" w:hAnsi="仿宋_GB2312" w:cs="仿宋_GB2312" w:eastAsia="仿宋_GB2312"/>
                      <w:sz w:val="21"/>
                    </w:rPr>
                    <w:t>名学生上课使用，</w:t>
                  </w:r>
                  <w:r>
                    <w:rPr>
                      <w:rFonts w:ascii="仿宋_GB2312" w:hAnsi="仿宋_GB2312" w:cs="仿宋_GB2312" w:eastAsia="仿宋_GB2312"/>
                      <w:sz w:val="21"/>
                    </w:rPr>
                    <w:t>工作台</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m×0.</w:t>
                  </w:r>
                  <w:r>
                    <w:rPr>
                      <w:rFonts w:ascii="仿宋_GB2312" w:hAnsi="仿宋_GB2312" w:cs="仿宋_GB2312" w:eastAsia="仿宋_GB2312"/>
                      <w:sz w:val="21"/>
                    </w:rPr>
                    <w:t>6</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综合环境升级：</w:t>
                  </w:r>
                </w:p>
                <w:p>
                  <w:pPr>
                    <w:pStyle w:val="null3"/>
                    <w:jc w:val="left"/>
                  </w:pPr>
                  <w:r>
                    <w:rPr>
                      <w:rFonts w:ascii="仿宋_GB2312" w:hAnsi="仿宋_GB2312" w:cs="仿宋_GB2312" w:eastAsia="仿宋_GB2312"/>
                      <w:sz w:val="21"/>
                    </w:rPr>
                    <w:t>完成</w:t>
                  </w:r>
                  <w:r>
                    <w:rPr>
                      <w:rFonts w:ascii="仿宋_GB2312" w:hAnsi="仿宋_GB2312" w:cs="仿宋_GB2312" w:eastAsia="仿宋_GB2312"/>
                      <w:sz w:val="21"/>
                    </w:rPr>
                    <w:t>128</w:t>
                  </w:r>
                  <w:r>
                    <w:rPr>
                      <w:rFonts w:ascii="仿宋_GB2312" w:hAnsi="仿宋_GB2312" w:cs="仿宋_GB2312" w:eastAsia="仿宋_GB2312"/>
                      <w:sz w:val="21"/>
                    </w:rPr>
                    <w:t>平米的整体环境氛围标准化营造，对实训场地墙体墙面、地面、吊顶、窗户、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环境温度（</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FPGA应用与开发》《PCB设计与制作》《半导体传感器技术与应用》《电子产品制作》</w:t>
                  </w:r>
                  <w:r>
                    <w:rPr>
                      <w:rFonts w:ascii="仿宋_GB2312" w:hAnsi="仿宋_GB2312" w:cs="仿宋_GB2312" w:eastAsia="仿宋_GB2312"/>
                      <w:sz w:val="21"/>
                    </w:rPr>
                    <w:t>课程实训</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集成电路一体化测试与应用设备</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集成电路制造封装工艺验证系统，通过实景交互技术高度还原芯片制造与封装产线全流程，提供工艺操作、流程仿真、先进封装实训与自动考核功能，满足集成电路工艺实训与教学验证需求。</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制造工艺实景交互系统：内置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种</w:t>
                  </w:r>
                  <w:r>
                    <w:rPr>
                      <w:rFonts w:ascii="仿宋_GB2312" w:hAnsi="仿宋_GB2312" w:cs="仿宋_GB2312" w:eastAsia="仿宋_GB2312"/>
                      <w:sz w:val="21"/>
                    </w:rPr>
                    <w:t>虚拟设备（含</w:t>
                  </w:r>
                  <w:r>
                    <w:rPr>
                      <w:rFonts w:ascii="仿宋_GB2312" w:hAnsi="仿宋_GB2312" w:cs="仿宋_GB2312" w:eastAsia="仿宋_GB2312"/>
                      <w:sz w:val="21"/>
                    </w:rPr>
                    <w:t>EUV/DUV 光刻机、氧化、退火、沉积、刻蚀、清洗、离子注入、外延、激光退火等）；可完成≥10类器件全流程工艺仿真；支持晶圆流转监控、参数查询与结构可视化。</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制造工艺操作系统：支持操作记录、步骤判定、量化评分，实现实训全过程自动考核与结果留存。</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配套资源：提供设备操作手册、工艺指导文档、流程示意资料等完整技术文件；配套考核题库</w:t>
                  </w:r>
                  <w:r>
                    <w:rPr>
                      <w:rFonts w:ascii="仿宋_GB2312" w:hAnsi="仿宋_GB2312" w:cs="仿宋_GB2312" w:eastAsia="仿宋_GB2312"/>
                      <w:sz w:val="21"/>
                    </w:rPr>
                    <w:t>≥400题</w:t>
                  </w:r>
                  <w:r>
                    <w:rPr>
                      <w:rFonts w:ascii="仿宋_GB2312" w:hAnsi="仿宋_GB2312" w:cs="仿宋_GB2312" w:eastAsia="仿宋_GB2312"/>
                      <w:sz w:val="21"/>
                    </w:rPr>
                    <w:t>（</w:t>
                  </w:r>
                  <w:r>
                    <w:rPr>
                      <w:rFonts w:ascii="仿宋_GB2312" w:hAnsi="仿宋_GB2312" w:cs="仿宋_GB2312" w:eastAsia="仿宋_GB2312"/>
                      <w:sz w:val="21"/>
                    </w:rPr>
                    <w:t>选择题</w:t>
                  </w:r>
                  <w:r>
                    <w:rPr>
                      <w:rFonts w:ascii="仿宋_GB2312" w:hAnsi="仿宋_GB2312" w:cs="仿宋_GB2312" w:eastAsia="仿宋_GB2312"/>
                      <w:sz w:val="21"/>
                    </w:rPr>
                    <w:t>）</w:t>
                  </w:r>
                  <w:r>
                    <w:rPr>
                      <w:rFonts w:ascii="仿宋_GB2312" w:hAnsi="仿宋_GB2312" w:cs="仿宋_GB2312" w:eastAsia="仿宋_GB2312"/>
                      <w:sz w:val="21"/>
                    </w:rPr>
                    <w:t>，具备自动评分、成绩查询、记录回溯、权限管理功能。</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封装工艺实景交互系统：内置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种虚拟</w:t>
                  </w:r>
                  <w:r>
                    <w:rPr>
                      <w:rFonts w:ascii="仿宋_GB2312" w:hAnsi="仿宋_GB2312" w:cs="仿宋_GB2312" w:eastAsia="仿宋_GB2312"/>
                      <w:sz w:val="21"/>
                    </w:rPr>
                    <w:t>封装设备（含减薄、贴膜、切割、键合、注塑、植球、清洗、电镀、倒装焊等）；支持</w:t>
                  </w:r>
                  <w:r>
                    <w:rPr>
                      <w:rFonts w:ascii="仿宋_GB2312" w:hAnsi="仿宋_GB2312" w:cs="仿宋_GB2312" w:eastAsia="仿宋_GB2312"/>
                      <w:sz w:val="21"/>
                    </w:rPr>
                    <w:t>≥8 类主流封装全流程实训；设备具备产线级动态动画，可实时查看封装形态与效果。</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封装工艺操作系统：支持操作记录、步骤校验、自动评分，实现封装实训全过程考核。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1"/>
                    </w:rPr>
                    <w:t>（六）</w:t>
                  </w:r>
                  <w:r>
                    <w:rPr>
                      <w:rFonts w:ascii="仿宋_GB2312" w:hAnsi="仿宋_GB2312" w:cs="仿宋_GB2312" w:eastAsia="仿宋_GB2312"/>
                      <w:sz w:val="21"/>
                    </w:rPr>
                    <w:t>封装工艺：支持</w:t>
                  </w:r>
                  <w:r>
                    <w:rPr>
                      <w:rFonts w:ascii="仿宋_GB2312" w:hAnsi="仿宋_GB2312" w:cs="仿宋_GB2312" w:eastAsia="仿宋_GB2312"/>
                      <w:sz w:val="21"/>
                    </w:rPr>
                    <w:t>TSV转接板封装仿真（关键工序≥40 步，含刻蚀、沉积、电镀、CMP、RDL、凸点、减薄、解键合等）；支持2.5D集成封装实训；支持 3D 堆叠封装实训。</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配置要求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需满足</w:t>
                  </w:r>
                  <w:r>
                    <w:rPr>
                      <w:rFonts w:ascii="仿宋_GB2312" w:hAnsi="仿宋_GB2312" w:cs="仿宋_GB2312" w:eastAsia="仿宋_GB2312"/>
                      <w:sz w:val="21"/>
                    </w:rPr>
                    <w:t>50</w:t>
                  </w:r>
                  <w:r>
                    <w:rPr>
                      <w:rFonts w:ascii="仿宋_GB2312" w:hAnsi="仿宋_GB2312" w:cs="仿宋_GB2312" w:eastAsia="仿宋_GB2312"/>
                      <w:sz w:val="21"/>
                    </w:rPr>
                    <w:t>名学生同时上课使用，</w:t>
                  </w:r>
                  <w:r>
                    <w:rPr>
                      <w:rFonts w:ascii="仿宋_GB2312" w:hAnsi="仿宋_GB2312" w:cs="仿宋_GB2312" w:eastAsia="仿宋_GB2312"/>
                      <w:sz w:val="21"/>
                    </w:rPr>
                    <w:t>系统提供完整工艺仿真、操作交互、过程考核与先进封装实训能力，满足芯片制造与封装工艺全流程教学与验证使用。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支撑《认知实习》《集成电路导论》</w:t>
                  </w:r>
                  <w:r>
                    <w:rPr>
                      <w:rFonts w:ascii="仿宋_GB2312" w:hAnsi="仿宋_GB2312" w:cs="仿宋_GB2312" w:eastAsia="仿宋_GB2312"/>
                      <w:sz w:val="21"/>
                    </w:rPr>
                    <w:t>《</w:t>
                  </w:r>
                  <w:r>
                    <w:rPr>
                      <w:rFonts w:ascii="仿宋_GB2312" w:hAnsi="仿宋_GB2312" w:cs="仿宋_GB2312" w:eastAsia="仿宋_GB2312"/>
                      <w:sz w:val="21"/>
                    </w:rPr>
                    <w:t>集成电路制造工艺</w:t>
                  </w:r>
                  <w:r>
                    <w:rPr>
                      <w:rFonts w:ascii="仿宋_GB2312" w:hAnsi="仿宋_GB2312" w:cs="仿宋_GB2312" w:eastAsia="仿宋_GB2312"/>
                      <w:sz w:val="21"/>
                    </w:rPr>
                    <w:t>》</w:t>
                  </w:r>
                  <w:r>
                    <w:rPr>
                      <w:rFonts w:ascii="仿宋_GB2312" w:hAnsi="仿宋_GB2312" w:cs="仿宋_GB2312" w:eastAsia="仿宋_GB2312"/>
                      <w:sz w:val="21"/>
                    </w:rPr>
                    <w:t>课程实训</w:t>
                  </w:r>
                </w:p>
                <w:p>
                  <w:pPr>
                    <w:pStyle w:val="null3"/>
                    <w:jc w:val="both"/>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集成电路先进制造工艺学习工作站</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集成光刻，蚀刻，匀胶，烘焙，涂胶显影，掺杂等，芯片制作核心制程工艺，完成芯片制作。</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外观尺寸：</w:t>
                  </w:r>
                  <w:r>
                    <w:rPr>
                      <w:rFonts w:ascii="仿宋_GB2312" w:hAnsi="仿宋_GB2312" w:cs="仿宋_GB2312" w:eastAsia="仿宋_GB2312"/>
                      <w:sz w:val="21"/>
                    </w:rPr>
                    <w:t>≥</w:t>
                  </w:r>
                  <w:r>
                    <w:rPr>
                      <w:rFonts w:ascii="仿宋_GB2312" w:hAnsi="仿宋_GB2312" w:cs="仿宋_GB2312" w:eastAsia="仿宋_GB2312"/>
                      <w:sz w:val="21"/>
                    </w:rPr>
                    <w:t>3950</w:t>
                  </w:r>
                  <w:r>
                    <w:rPr>
                      <w:rFonts w:ascii="仿宋_GB2312" w:hAnsi="仿宋_GB2312" w:cs="仿宋_GB2312" w:eastAsia="仿宋_GB2312"/>
                      <w:sz w:val="21"/>
                    </w:rPr>
                    <w:t>*</w:t>
                  </w:r>
                  <w:r>
                    <w:rPr>
                      <w:rFonts w:ascii="仿宋_GB2312" w:hAnsi="仿宋_GB2312" w:cs="仿宋_GB2312" w:eastAsia="仿宋_GB2312"/>
                      <w:sz w:val="21"/>
                    </w:rPr>
                    <w:t>1950</w:t>
                  </w:r>
                  <w:r>
                    <w:rPr>
                      <w:rFonts w:ascii="仿宋_GB2312" w:hAnsi="仿宋_GB2312" w:cs="仿宋_GB2312" w:eastAsia="仿宋_GB2312"/>
                      <w:sz w:val="21"/>
                    </w:rPr>
                    <w:t>*2</w:t>
                  </w:r>
                  <w:r>
                    <w:rPr>
                      <w:rFonts w:ascii="仿宋_GB2312" w:hAnsi="仿宋_GB2312" w:cs="仿宋_GB2312" w:eastAsia="仿宋_GB2312"/>
                      <w:sz w:val="21"/>
                    </w:rPr>
                    <w:t>550</w:t>
                  </w:r>
                  <w:r>
                    <w:rPr>
                      <w:rFonts w:ascii="仿宋_GB2312" w:hAnsi="仿宋_GB2312" w:cs="仿宋_GB2312" w:eastAsia="仿宋_GB2312"/>
                      <w:sz w:val="21"/>
                    </w:rPr>
                    <w:t>mm，铝合金框架</w:t>
                  </w:r>
                  <w:r>
                    <w:rPr>
                      <w:rFonts w:ascii="仿宋_GB2312" w:hAnsi="仿宋_GB2312" w:cs="仿宋_GB2312" w:eastAsia="仿宋_GB2312"/>
                      <w:sz w:val="21"/>
                    </w:rPr>
                    <w:t>，</w:t>
                  </w:r>
                  <w:r>
                    <w:rPr>
                      <w:rFonts w:ascii="仿宋_GB2312" w:hAnsi="仿宋_GB2312" w:cs="仿宋_GB2312" w:eastAsia="仿宋_GB2312"/>
                      <w:sz w:val="21"/>
                    </w:rPr>
                    <w:t>为设备提供黄光区域。</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外罩主体采用烤漆板基材；局部嵌入透明视窗。</w:t>
                  </w:r>
                </w:p>
                <w:p>
                  <w:pPr>
                    <w:pStyle w:val="null3"/>
                    <w:jc w:val="left"/>
                  </w:pPr>
                  <w:r>
                    <w:rPr>
                      <w:rFonts w:ascii="仿宋_GB2312" w:hAnsi="仿宋_GB2312" w:cs="仿宋_GB2312" w:eastAsia="仿宋_GB2312"/>
                      <w:sz w:val="21"/>
                    </w:rPr>
                    <w:t>（三）具有</w:t>
                  </w:r>
                  <w:r>
                    <w:rPr>
                      <w:rFonts w:ascii="仿宋_GB2312" w:hAnsi="仿宋_GB2312" w:cs="仿宋_GB2312" w:eastAsia="仿宋_GB2312"/>
                      <w:sz w:val="21"/>
                    </w:rPr>
                    <w:t>设备状态三色灯。</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内部结构：顶部装配风机过滤机组和安全黄光照明灯，工作台上方的背板带有排风口。</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工作平台：外观尺寸</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750</w:t>
                  </w:r>
                  <w:r>
                    <w:rPr>
                      <w:rFonts w:ascii="仿宋_GB2312" w:hAnsi="仿宋_GB2312" w:cs="仿宋_GB2312" w:eastAsia="仿宋_GB2312"/>
                      <w:sz w:val="21"/>
                    </w:rPr>
                    <w:t>*</w:t>
                  </w:r>
                  <w:r>
                    <w:rPr>
                      <w:rFonts w:ascii="仿宋_GB2312" w:hAnsi="仿宋_GB2312" w:cs="仿宋_GB2312" w:eastAsia="仿宋_GB2312"/>
                      <w:sz w:val="21"/>
                    </w:rPr>
                    <w:t>750</w:t>
                  </w:r>
                  <w:r>
                    <w:rPr>
                      <w:rFonts w:ascii="仿宋_GB2312" w:hAnsi="仿宋_GB2312" w:cs="仿宋_GB2312" w:eastAsia="仿宋_GB2312"/>
                      <w:sz w:val="21"/>
                    </w:rPr>
                    <w:t>*16</w:t>
                  </w:r>
                  <w:r>
                    <w:rPr>
                      <w:rFonts w:ascii="仿宋_GB2312" w:hAnsi="仿宋_GB2312" w:cs="仿宋_GB2312" w:eastAsia="仿宋_GB2312"/>
                      <w:sz w:val="21"/>
                    </w:rPr>
                    <w:t>00</w:t>
                  </w:r>
                  <w:r>
                    <w:rPr>
                      <w:rFonts w:ascii="仿宋_GB2312" w:hAnsi="仿宋_GB2312" w:cs="仿宋_GB2312" w:eastAsia="仿宋_GB2312"/>
                      <w:sz w:val="21"/>
                    </w:rPr>
                    <w:t>mm(长*宽*高)，工作平台高度：</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环境控制模块对</w:t>
                  </w:r>
                  <w:r>
                    <w:rPr>
                      <w:rFonts w:ascii="仿宋_GB2312" w:hAnsi="仿宋_GB2312" w:cs="仿宋_GB2312" w:eastAsia="仿宋_GB2312"/>
                      <w:sz w:val="21"/>
                    </w:rPr>
                    <w:t>0.1μm~0.2μm粒径颗粒的</w:t>
                  </w:r>
                  <w:r>
                    <w:rPr>
                      <w:rFonts w:ascii="仿宋_GB2312" w:hAnsi="仿宋_GB2312" w:cs="仿宋_GB2312" w:eastAsia="仿宋_GB2312"/>
                      <w:sz w:val="21"/>
                    </w:rPr>
                    <w:t>过滤效率</w:t>
                  </w:r>
                  <w:r>
                    <w:rPr>
                      <w:rFonts w:ascii="仿宋_GB2312" w:hAnsi="仿宋_GB2312" w:cs="仿宋_GB2312" w:eastAsia="仿宋_GB2312"/>
                      <w:sz w:val="21"/>
                    </w:rPr>
                    <w:t>≥99.95%。</w:t>
                  </w:r>
                </w:p>
                <w:p>
                  <w:pPr>
                    <w:pStyle w:val="null3"/>
                    <w:jc w:val="left"/>
                  </w:pPr>
                  <w:r>
                    <w:rPr>
                      <w:rFonts w:ascii="仿宋_GB2312" w:hAnsi="仿宋_GB2312" w:cs="仿宋_GB2312" w:eastAsia="仿宋_GB2312"/>
                      <w:sz w:val="21"/>
                    </w:rPr>
                    <w:t>工作平台由生产工艺：清洗、匀胶、烘焙、光刻、显影、刻蚀、掺杂设计</w:t>
                  </w:r>
                  <w:r>
                    <w:rPr>
                      <w:rFonts w:ascii="仿宋_GB2312" w:hAnsi="仿宋_GB2312" w:cs="仿宋_GB2312" w:eastAsia="仿宋_GB2312"/>
                      <w:sz w:val="21"/>
                    </w:rPr>
                    <w:t>7个模块组成。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光刻模块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核心驱动与曝光控制：</w:t>
                  </w:r>
                </w:p>
                <w:p>
                  <w:pPr>
                    <w:pStyle w:val="null3"/>
                    <w:jc w:val="left"/>
                  </w:pPr>
                  <w:r>
                    <w:rPr>
                      <w:rFonts w:ascii="仿宋_GB2312" w:hAnsi="仿宋_GB2312" w:cs="仿宋_GB2312" w:eastAsia="仿宋_GB2312"/>
                      <w:sz w:val="21"/>
                    </w:rPr>
                    <w:t>采用国产化光源组件，配套</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英</w:t>
                  </w:r>
                  <w:r>
                    <w:rPr>
                      <w:rFonts w:ascii="仿宋_GB2312" w:hAnsi="仿宋_GB2312" w:cs="仿宋_GB2312" w:eastAsia="仿宋_GB2312"/>
                      <w:sz w:val="21"/>
                    </w:rPr>
                    <w:t>寸液晶屏及</w:t>
                  </w:r>
                  <w:r>
                    <w:rPr>
                      <w:rFonts w:ascii="仿宋_GB2312" w:hAnsi="仿宋_GB2312" w:cs="仿宋_GB2312" w:eastAsia="仿宋_GB2312"/>
                      <w:sz w:val="21"/>
                    </w:rPr>
                    <w:t>PLC控制系统</w:t>
                  </w:r>
                </w:p>
                <w:p>
                  <w:pPr>
                    <w:pStyle w:val="null3"/>
                    <w:jc w:val="left"/>
                  </w:pPr>
                  <w:r>
                    <w:rPr>
                      <w:rFonts w:ascii="仿宋_GB2312" w:hAnsi="仿宋_GB2312" w:cs="仿宋_GB2312" w:eastAsia="仿宋_GB2312"/>
                      <w:sz w:val="21"/>
                    </w:rPr>
                    <w:t>置物台支持水平</w:t>
                  </w:r>
                  <w:r>
                    <w:rPr>
                      <w:rFonts w:ascii="仿宋_GB2312" w:hAnsi="仿宋_GB2312" w:cs="仿宋_GB2312" w:eastAsia="仿宋_GB2312"/>
                      <w:sz w:val="21"/>
                    </w:rPr>
                    <w:t>XYZ轴</w:t>
                  </w:r>
                </w:p>
                <w:p>
                  <w:pPr>
                    <w:pStyle w:val="null3"/>
                    <w:jc w:val="left"/>
                  </w:pPr>
                  <w:r>
                    <w:rPr>
                      <w:rFonts w:ascii="仿宋_GB2312" w:hAnsi="仿宋_GB2312" w:cs="仿宋_GB2312" w:eastAsia="仿宋_GB2312"/>
                      <w:sz w:val="21"/>
                    </w:rPr>
                    <w:t>XY轴调节范围：X轴行程</w:t>
                  </w:r>
                  <w:r>
                    <w:rPr>
                      <w:rFonts w:ascii="仿宋_GB2312" w:hAnsi="仿宋_GB2312" w:cs="仿宋_GB2312" w:eastAsia="仿宋_GB2312"/>
                      <w:sz w:val="21"/>
                    </w:rPr>
                    <w:t>≥</w:t>
                  </w:r>
                  <w:r>
                    <w:rPr>
                      <w:rFonts w:ascii="仿宋_GB2312" w:hAnsi="仿宋_GB2312" w:cs="仿宋_GB2312" w:eastAsia="仿宋_GB2312"/>
                      <w:sz w:val="21"/>
                    </w:rPr>
                    <w:t>75mm、Y轴行程</w:t>
                  </w:r>
                  <w:r>
                    <w:rPr>
                      <w:rFonts w:ascii="仿宋_GB2312" w:hAnsi="仿宋_GB2312" w:cs="仿宋_GB2312" w:eastAsia="仿宋_GB2312"/>
                      <w:sz w:val="21"/>
                    </w:rPr>
                    <w:t>≥</w:t>
                  </w:r>
                  <w:r>
                    <w:rPr>
                      <w:rFonts w:ascii="仿宋_GB2312" w:hAnsi="仿宋_GB2312" w:cs="仿宋_GB2312" w:eastAsia="仿宋_GB2312"/>
                      <w:sz w:val="21"/>
                    </w:rPr>
                    <w:t>65mm</w:t>
                  </w:r>
                </w:p>
                <w:p>
                  <w:pPr>
                    <w:pStyle w:val="null3"/>
                    <w:jc w:val="left"/>
                  </w:pPr>
                  <w:r>
                    <w:rPr>
                      <w:rFonts w:ascii="仿宋_GB2312" w:hAnsi="仿宋_GB2312" w:cs="仿宋_GB2312" w:eastAsia="仿宋_GB2312"/>
                      <w:sz w:val="21"/>
                    </w:rPr>
                    <w:t>Z轴支持0-10mm升降调节</w:t>
                  </w:r>
                </w:p>
                <w:p>
                  <w:pPr>
                    <w:pStyle w:val="null3"/>
                    <w:jc w:val="left"/>
                  </w:pPr>
                  <w:r>
                    <w:rPr>
                      <w:rFonts w:ascii="仿宋_GB2312" w:hAnsi="仿宋_GB2312" w:cs="仿宋_GB2312" w:eastAsia="仿宋_GB2312"/>
                      <w:sz w:val="21"/>
                    </w:rPr>
                    <w:t>移动速度：</w:t>
                  </w:r>
                  <w:r>
                    <w:rPr>
                      <w:rFonts w:ascii="仿宋_GB2312" w:hAnsi="仿宋_GB2312" w:cs="仿宋_GB2312" w:eastAsia="仿宋_GB2312"/>
                      <w:sz w:val="21"/>
                    </w:rPr>
                    <w:t>0-10mm/s</w:t>
                  </w:r>
                </w:p>
                <w:p>
                  <w:pPr>
                    <w:pStyle w:val="null3"/>
                    <w:jc w:val="left"/>
                  </w:pPr>
                  <w:r>
                    <w:rPr>
                      <w:rFonts w:ascii="仿宋_GB2312" w:hAnsi="仿宋_GB2312" w:cs="仿宋_GB2312" w:eastAsia="仿宋_GB2312"/>
                      <w:sz w:val="21"/>
                    </w:rPr>
                    <w:t>曝光</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100mm×100mm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对准系统：</w:t>
                  </w:r>
                </w:p>
                <w:p>
                  <w:pPr>
                    <w:pStyle w:val="null3"/>
                    <w:jc w:val="left"/>
                  </w:pPr>
                  <w:r>
                    <w:rPr>
                      <w:rFonts w:ascii="仿宋_GB2312" w:hAnsi="仿宋_GB2312" w:cs="仿宋_GB2312" w:eastAsia="仿宋_GB2312"/>
                      <w:sz w:val="21"/>
                    </w:rPr>
                    <w:t>配备双旋钮微调机构</w:t>
                  </w:r>
                </w:p>
                <w:p>
                  <w:pPr>
                    <w:pStyle w:val="null3"/>
                    <w:jc w:val="left"/>
                  </w:pPr>
                  <w:r>
                    <w:rPr>
                      <w:rFonts w:ascii="仿宋_GB2312" w:hAnsi="仿宋_GB2312" w:cs="仿宋_GB2312" w:eastAsia="仿宋_GB2312"/>
                      <w:sz w:val="21"/>
                    </w:rPr>
                    <w:t>间隙调节范围：</w:t>
                  </w:r>
                  <w:r>
                    <w:rPr>
                      <w:rFonts w:ascii="仿宋_GB2312" w:hAnsi="仿宋_GB2312" w:cs="仿宋_GB2312" w:eastAsia="仿宋_GB2312"/>
                      <w:sz w:val="21"/>
                    </w:rPr>
                    <w:t>0-8.</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搭载</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LCD显示屏</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1280×</w:t>
                  </w:r>
                  <w:r>
                    <w:rPr>
                      <w:rFonts w:ascii="仿宋_GB2312" w:hAnsi="仿宋_GB2312" w:cs="仿宋_GB2312" w:eastAsia="仿宋_GB2312"/>
                      <w:sz w:val="21"/>
                    </w:rPr>
                    <w:t>96</w:t>
                  </w:r>
                  <w:r>
                    <w:rPr>
                      <w:rFonts w:ascii="仿宋_GB2312" w:hAnsi="仿宋_GB2312" w:cs="仿宋_GB2312" w:eastAsia="仿宋_GB2312"/>
                      <w:sz w:val="21"/>
                    </w:rPr>
                    <w:t>0，支持实时显示对准画面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光源与曝光参数：</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80W波长365nmLED紫外灯</w:t>
                  </w:r>
                </w:p>
                <w:p>
                  <w:pPr>
                    <w:pStyle w:val="null3"/>
                    <w:jc w:val="left"/>
                  </w:pPr>
                  <w:r>
                    <w:rPr>
                      <w:rFonts w:ascii="仿宋_GB2312" w:hAnsi="仿宋_GB2312" w:cs="仿宋_GB2312" w:eastAsia="仿宋_GB2312"/>
                      <w:sz w:val="21"/>
                    </w:rPr>
                    <w:t>时长设定：</w:t>
                  </w:r>
                  <w:r>
                    <w:rPr>
                      <w:rFonts w:ascii="仿宋_GB2312" w:hAnsi="仿宋_GB2312" w:cs="仿宋_GB2312" w:eastAsia="仿宋_GB2312"/>
                      <w:sz w:val="21"/>
                    </w:rPr>
                    <w:t>0-999秒</w:t>
                  </w:r>
                </w:p>
                <w:p>
                  <w:pPr>
                    <w:pStyle w:val="null3"/>
                    <w:jc w:val="left"/>
                  </w:pPr>
                  <w:r>
                    <w:rPr>
                      <w:rFonts w:ascii="仿宋_GB2312" w:hAnsi="仿宋_GB2312" w:cs="仿宋_GB2312" w:eastAsia="仿宋_GB2312"/>
                      <w:sz w:val="21"/>
                    </w:rPr>
                    <w:t>曝光面积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100mm×100mm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观察与测量：</w:t>
                  </w:r>
                </w:p>
                <w:p>
                  <w:pPr>
                    <w:pStyle w:val="null3"/>
                    <w:jc w:val="left"/>
                  </w:pPr>
                  <w:r>
                    <w:rPr>
                      <w:rFonts w:ascii="仿宋_GB2312" w:hAnsi="仿宋_GB2312" w:cs="仿宋_GB2312" w:eastAsia="仿宋_GB2312"/>
                      <w:sz w:val="21"/>
                    </w:rPr>
                    <w:t>对准显微镜放大倍数范围</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-13</w:t>
                  </w:r>
                  <w:r>
                    <w:rPr>
                      <w:rFonts w:ascii="仿宋_GB2312" w:hAnsi="仿宋_GB2312" w:cs="仿宋_GB2312" w:eastAsia="仿宋_GB2312"/>
                      <w:sz w:val="21"/>
                    </w:rPr>
                    <w:t>0</w:t>
                  </w:r>
                  <w:r>
                    <w:rPr>
                      <w:rFonts w:ascii="仿宋_GB2312" w:hAnsi="仿宋_GB2312" w:cs="仿宋_GB2312" w:eastAsia="仿宋_GB2312"/>
                      <w:sz w:val="21"/>
                    </w:rPr>
                    <w:t>倍</w:t>
                  </w:r>
                </w:p>
                <w:p>
                  <w:pPr>
                    <w:pStyle w:val="null3"/>
                    <w:jc w:val="left"/>
                  </w:pPr>
                  <w:r>
                    <w:rPr>
                      <w:rFonts w:ascii="仿宋_GB2312" w:hAnsi="仿宋_GB2312" w:cs="仿宋_GB2312" w:eastAsia="仿宋_GB2312"/>
                      <w:sz w:val="21"/>
                    </w:rPr>
                    <w:t>在线尺寸测量精度：</w:t>
                  </w:r>
                  <w:r>
                    <w:rPr>
                      <w:rFonts w:ascii="仿宋_GB2312" w:hAnsi="仿宋_GB2312" w:cs="仿宋_GB2312" w:eastAsia="仿宋_GB2312"/>
                      <w:sz w:val="21"/>
                    </w:rPr>
                    <w:t>≤</w:t>
                  </w:r>
                  <w:r>
                    <w:rPr>
                      <w:rFonts w:ascii="仿宋_GB2312" w:hAnsi="仿宋_GB2312" w:cs="仿宋_GB2312" w:eastAsia="仿宋_GB2312"/>
                      <w:sz w:val="21"/>
                    </w:rPr>
                    <w:t>0.1mm</w:t>
                  </w:r>
                </w:p>
                <w:p>
                  <w:pPr>
                    <w:pStyle w:val="null3"/>
                    <w:jc w:val="left"/>
                  </w:pPr>
                  <w:r>
                    <w:rPr>
                      <w:rFonts w:ascii="仿宋_GB2312" w:hAnsi="仿宋_GB2312" w:cs="仿宋_GB2312" w:eastAsia="仿宋_GB2312"/>
                      <w:sz w:val="21"/>
                    </w:rPr>
                    <w:t>样片兼容范围：直径</w:t>
                  </w:r>
                  <w:r>
                    <w:rPr>
                      <w:rFonts w:ascii="仿宋_GB2312" w:hAnsi="仿宋_GB2312" w:cs="仿宋_GB2312" w:eastAsia="仿宋_GB2312"/>
                      <w:sz w:val="21"/>
                    </w:rPr>
                    <w:t>20</w:t>
                  </w:r>
                  <w:r>
                    <w:rPr>
                      <w:rFonts w:ascii="仿宋_GB2312" w:hAnsi="仿宋_GB2312" w:cs="仿宋_GB2312" w:eastAsia="仿宋_GB2312"/>
                      <w:sz w:val="21"/>
                    </w:rPr>
                    <w:t>φmm-100φmm（含不规则片）、厚度0.1mm-2mm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安全保护：</w:t>
                  </w:r>
                </w:p>
                <w:p>
                  <w:pPr>
                    <w:pStyle w:val="null3"/>
                    <w:jc w:val="left"/>
                  </w:pPr>
                  <w:r>
                    <w:rPr>
                      <w:rFonts w:ascii="仿宋_GB2312" w:hAnsi="仿宋_GB2312" w:cs="仿宋_GB2312" w:eastAsia="仿宋_GB2312"/>
                      <w:sz w:val="21"/>
                    </w:rPr>
                    <w:t>设置红色紧急停开关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UV防护罩</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匀胶机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光刻胶注射系统：</w:t>
                  </w:r>
                </w:p>
                <w:p>
                  <w:pPr>
                    <w:pStyle w:val="null3"/>
                    <w:jc w:val="left"/>
                  </w:pPr>
                  <w:r>
                    <w:rPr>
                      <w:rFonts w:ascii="仿宋_GB2312" w:hAnsi="仿宋_GB2312" w:cs="仿宋_GB2312" w:eastAsia="仿宋_GB2312"/>
                      <w:sz w:val="21"/>
                    </w:rPr>
                    <w:t>配备手动机械臂光刻胶定点注射装置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转速与工艺控制：</w:t>
                  </w:r>
                </w:p>
                <w:p>
                  <w:pPr>
                    <w:pStyle w:val="null3"/>
                    <w:jc w:val="left"/>
                  </w:pPr>
                  <w:r>
                    <w:rPr>
                      <w:rFonts w:ascii="仿宋_GB2312" w:hAnsi="仿宋_GB2312" w:cs="仿宋_GB2312" w:eastAsia="仿宋_GB2312"/>
                      <w:sz w:val="21"/>
                    </w:rPr>
                    <w:t>支持五段转速和时长独立可调</w:t>
                  </w:r>
                </w:p>
                <w:p>
                  <w:pPr>
                    <w:pStyle w:val="null3"/>
                    <w:jc w:val="left"/>
                  </w:pPr>
                  <w:r>
                    <w:rPr>
                      <w:rFonts w:ascii="仿宋_GB2312" w:hAnsi="仿宋_GB2312" w:cs="仿宋_GB2312" w:eastAsia="仿宋_GB2312"/>
                      <w:sz w:val="21"/>
                    </w:rPr>
                    <w:t>每段转速范围</w:t>
                  </w:r>
                  <w:r>
                    <w:rPr>
                      <w:rFonts w:ascii="仿宋_GB2312" w:hAnsi="仿宋_GB2312" w:cs="仿宋_GB2312" w:eastAsia="仿宋_GB2312"/>
                      <w:sz w:val="21"/>
                    </w:rPr>
                    <w:t>0-9000转/分</w:t>
                  </w:r>
                </w:p>
                <w:p>
                  <w:pPr>
                    <w:pStyle w:val="null3"/>
                    <w:jc w:val="left"/>
                  </w:pPr>
                  <w:r>
                    <w:rPr>
                      <w:rFonts w:ascii="仿宋_GB2312" w:hAnsi="仿宋_GB2312" w:cs="仿宋_GB2312" w:eastAsia="仿宋_GB2312"/>
                      <w:sz w:val="21"/>
                    </w:rPr>
                    <w:t>时长范围</w:t>
                  </w:r>
                  <w:r>
                    <w:rPr>
                      <w:rFonts w:ascii="仿宋_GB2312" w:hAnsi="仿宋_GB2312" w:cs="仿宋_GB2312" w:eastAsia="仿宋_GB2312"/>
                      <w:sz w:val="21"/>
                    </w:rPr>
                    <w:t>2-999秒</w:t>
                  </w:r>
                </w:p>
                <w:p>
                  <w:pPr>
                    <w:pStyle w:val="null3"/>
                    <w:jc w:val="left"/>
                  </w:pPr>
                  <w:r>
                    <w:rPr>
                      <w:rFonts w:ascii="仿宋_GB2312" w:hAnsi="仿宋_GB2312" w:cs="仿宋_GB2312" w:eastAsia="仿宋_GB2312"/>
                      <w:sz w:val="21"/>
                    </w:rPr>
                    <w:t>真空度：</w:t>
                  </w:r>
                  <w:r>
                    <w:rPr>
                      <w:rFonts w:ascii="仿宋_GB2312" w:hAnsi="仿宋_GB2312" w:cs="仿宋_GB2312" w:eastAsia="仿宋_GB2312"/>
                      <w:sz w:val="21"/>
                    </w:rPr>
                    <w:t>≥-65KPa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操作功能：</w:t>
                  </w:r>
                </w:p>
                <w:p>
                  <w:pPr>
                    <w:pStyle w:val="null3"/>
                    <w:jc w:val="left"/>
                  </w:pPr>
                  <w:r>
                    <w:rPr>
                      <w:rFonts w:ascii="仿宋_GB2312" w:hAnsi="仿宋_GB2312" w:cs="仿宋_GB2312" w:eastAsia="仿宋_GB2312"/>
                      <w:sz w:val="21"/>
                    </w:rPr>
                    <w:t>匀胶过程中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英</w:t>
                  </w:r>
                  <w:r>
                    <w:rPr>
                      <w:rFonts w:ascii="仿宋_GB2312" w:hAnsi="仿宋_GB2312" w:cs="仿宋_GB2312" w:eastAsia="仿宋_GB2312"/>
                      <w:sz w:val="21"/>
                    </w:rPr>
                    <w:t>寸液晶屏</w:t>
                  </w:r>
                  <w:r>
                    <w:rPr>
                      <w:rFonts w:ascii="仿宋_GB2312" w:hAnsi="仿宋_GB2312" w:cs="仿宋_GB2312" w:eastAsia="仿宋_GB2312"/>
                      <w:sz w:val="21"/>
                    </w:rPr>
                    <w:t>，</w:t>
                  </w:r>
                  <w:r>
                    <w:rPr>
                      <w:rFonts w:ascii="仿宋_GB2312" w:hAnsi="仿宋_GB2312" w:cs="仿宋_GB2312" w:eastAsia="仿宋_GB2312"/>
                      <w:sz w:val="21"/>
                    </w:rPr>
                    <w:t>实时显示当前电机转速、剩余时长、段数等参数，支持参数存储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控制系统与兼容性：</w:t>
                  </w:r>
                </w:p>
                <w:p>
                  <w:pPr>
                    <w:pStyle w:val="null3"/>
                    <w:jc w:val="left"/>
                  </w:pPr>
                  <w:r>
                    <w:rPr>
                      <w:rFonts w:ascii="仿宋_GB2312" w:hAnsi="仿宋_GB2312" w:cs="仿宋_GB2312" w:eastAsia="仿宋_GB2312"/>
                      <w:sz w:val="21"/>
                    </w:rPr>
                    <w:t>搭载</w:t>
                  </w:r>
                  <w:r>
                    <w:rPr>
                      <w:rFonts w:ascii="仿宋_GB2312" w:hAnsi="仿宋_GB2312" w:cs="仿宋_GB2312" w:eastAsia="仿宋_GB2312"/>
                      <w:sz w:val="21"/>
                    </w:rPr>
                    <w:t>PLC系统</w:t>
                  </w:r>
                </w:p>
                <w:p>
                  <w:pPr>
                    <w:pStyle w:val="null3"/>
                    <w:jc w:val="left"/>
                  </w:pPr>
                  <w:r>
                    <w:rPr>
                      <w:rFonts w:ascii="仿宋_GB2312" w:hAnsi="仿宋_GB2312" w:cs="仿宋_GB2312" w:eastAsia="仿宋_GB2312"/>
                      <w:sz w:val="21"/>
                    </w:rPr>
                    <w:t>兼容表面粗糙度</w:t>
                  </w:r>
                  <w:r>
                    <w:rPr>
                      <w:rFonts w:ascii="仿宋_GB2312" w:hAnsi="仿宋_GB2312" w:cs="仿宋_GB2312" w:eastAsia="仿宋_GB2312"/>
                      <w:sz w:val="21"/>
                    </w:rPr>
                    <w:t>≤0.01mm</w:t>
                  </w:r>
                  <w:r>
                    <w:rPr>
                      <w:rFonts w:ascii="仿宋_GB2312" w:hAnsi="仿宋_GB2312" w:cs="仿宋_GB2312" w:eastAsia="仿宋_GB2312"/>
                      <w:sz w:val="21"/>
                    </w:rPr>
                    <w:t>的</w:t>
                  </w:r>
                  <w:r>
                    <w:rPr>
                      <w:rFonts w:ascii="仿宋_GB2312" w:hAnsi="仿宋_GB2312" w:cs="仿宋_GB2312" w:eastAsia="仿宋_GB2312"/>
                      <w:sz w:val="21"/>
                    </w:rPr>
                    <w:t>硅片、玻璃、陶瓷等多种基材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材质</w:t>
                  </w:r>
                </w:p>
                <w:p>
                  <w:pPr>
                    <w:pStyle w:val="null3"/>
                    <w:jc w:val="left"/>
                  </w:pPr>
                  <w:r>
                    <w:rPr>
                      <w:rFonts w:ascii="仿宋_GB2312" w:hAnsi="仿宋_GB2312" w:cs="仿宋_GB2312" w:eastAsia="仿宋_GB2312"/>
                      <w:sz w:val="21"/>
                    </w:rPr>
                    <w:t>主体材质采用</w:t>
                  </w:r>
                  <w:r>
                    <w:rPr>
                      <w:rFonts w:ascii="仿宋_GB2312" w:hAnsi="仿宋_GB2312" w:cs="仿宋_GB2312" w:eastAsia="仿宋_GB2312"/>
                      <w:sz w:val="21"/>
                    </w:rPr>
                    <w:t>PP材质。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清洗模块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喷头与槽体设计：</w:t>
                  </w:r>
                </w:p>
                <w:p>
                  <w:pPr>
                    <w:pStyle w:val="null3"/>
                    <w:jc w:val="left"/>
                  </w:pPr>
                  <w:r>
                    <w:rPr>
                      <w:rFonts w:ascii="仿宋_GB2312" w:hAnsi="仿宋_GB2312" w:cs="仿宋_GB2312" w:eastAsia="仿宋_GB2312"/>
                      <w:sz w:val="21"/>
                    </w:rPr>
                    <w:t>配备两路独立喷头（材质：</w:t>
                  </w:r>
                  <w:r>
                    <w:rPr>
                      <w:rFonts w:ascii="仿宋_GB2312" w:hAnsi="仿宋_GB2312" w:cs="仿宋_GB2312" w:eastAsia="仿宋_GB2312"/>
                      <w:sz w:val="21"/>
                    </w:rPr>
                    <w:t>SUS304）</w:t>
                  </w:r>
                </w:p>
                <w:p>
                  <w:pPr>
                    <w:pStyle w:val="null3"/>
                    <w:jc w:val="left"/>
                  </w:pPr>
                  <w:r>
                    <w:rPr>
                      <w:rFonts w:ascii="仿宋_GB2312" w:hAnsi="仿宋_GB2312" w:cs="仿宋_GB2312" w:eastAsia="仿宋_GB2312"/>
                      <w:sz w:val="21"/>
                    </w:rPr>
                    <w:t>喷射压力范围</w:t>
                  </w:r>
                  <w:r>
                    <w:rPr>
                      <w:rFonts w:ascii="仿宋_GB2312" w:hAnsi="仿宋_GB2312" w:cs="仿宋_GB2312" w:eastAsia="仿宋_GB2312"/>
                      <w:sz w:val="21"/>
                    </w:rPr>
                    <w:t>≥</w:t>
                  </w:r>
                  <w:r>
                    <w:rPr>
                      <w:rFonts w:ascii="仿宋_GB2312" w:hAnsi="仿宋_GB2312" w:cs="仿宋_GB2312" w:eastAsia="仿宋_GB2312"/>
                      <w:sz w:val="21"/>
                    </w:rPr>
                    <w:t>0.5Mpa</w:t>
                  </w:r>
                </w:p>
                <w:p>
                  <w:pPr>
                    <w:pStyle w:val="null3"/>
                    <w:jc w:val="left"/>
                  </w:pPr>
                  <w:r>
                    <w:rPr>
                      <w:rFonts w:ascii="仿宋_GB2312" w:hAnsi="仿宋_GB2312" w:cs="仿宋_GB2312" w:eastAsia="仿宋_GB2312"/>
                      <w:sz w:val="21"/>
                    </w:rPr>
                    <w:t>槽体数量：</w:t>
                  </w:r>
                  <w:r>
                    <w:rPr>
                      <w:rFonts w:ascii="仿宋_GB2312" w:hAnsi="仿宋_GB2312" w:cs="仿宋_GB2312" w:eastAsia="仿宋_GB2312"/>
                      <w:sz w:val="21"/>
                    </w:rPr>
                    <w:t>2个，</w:t>
                  </w:r>
                  <w:r>
                    <w:rPr>
                      <w:rFonts w:ascii="仿宋_GB2312" w:hAnsi="仿宋_GB2312" w:cs="仿宋_GB2312" w:eastAsia="仿宋_GB2312"/>
                      <w:sz w:val="21"/>
                    </w:rPr>
                    <w:t>单</w:t>
                  </w:r>
                  <w:r>
                    <w:rPr>
                      <w:rFonts w:ascii="仿宋_GB2312" w:hAnsi="仿宋_GB2312" w:cs="仿宋_GB2312" w:eastAsia="仿宋_GB2312"/>
                      <w:sz w:val="21"/>
                    </w:rPr>
                    <w:t>槽尺寸：</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5</w:t>
                  </w:r>
                  <w:r>
                    <w:rPr>
                      <w:rFonts w:ascii="仿宋_GB2312" w:hAnsi="仿宋_GB2312" w:cs="仿宋_GB2312" w:eastAsia="仿宋_GB2312"/>
                      <w:sz w:val="21"/>
                    </w:rPr>
                    <w:t>mm×8</w:t>
                  </w:r>
                  <w:r>
                    <w:rPr>
                      <w:rFonts w:ascii="仿宋_GB2312" w:hAnsi="仿宋_GB2312" w:cs="仿宋_GB2312" w:eastAsia="仿宋_GB2312"/>
                      <w:sz w:val="21"/>
                    </w:rPr>
                    <w:t>0</w:t>
                  </w:r>
                  <w:r>
                    <w:rPr>
                      <w:rFonts w:ascii="仿宋_GB2312" w:hAnsi="仿宋_GB2312" w:cs="仿宋_GB2312" w:eastAsia="仿宋_GB2312"/>
                      <w:sz w:val="21"/>
                    </w:rPr>
                    <w:t>mm×40mm）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流量与废液回收：</w:t>
                  </w:r>
                </w:p>
                <w:p>
                  <w:pPr>
                    <w:pStyle w:val="null3"/>
                    <w:jc w:val="left"/>
                  </w:pPr>
                  <w:r>
                    <w:rPr>
                      <w:rFonts w:ascii="仿宋_GB2312" w:hAnsi="仿宋_GB2312" w:cs="仿宋_GB2312" w:eastAsia="仿宋_GB2312"/>
                      <w:sz w:val="21"/>
                    </w:rPr>
                    <w:t>喷射流量</w:t>
                  </w:r>
                  <w:r>
                    <w:rPr>
                      <w:rFonts w:ascii="仿宋_GB2312" w:hAnsi="仿宋_GB2312" w:cs="仿宋_GB2312" w:eastAsia="仿宋_GB2312"/>
                      <w:sz w:val="21"/>
                    </w:rPr>
                    <w:t>≥</w:t>
                  </w:r>
                  <w:r>
                    <w:rPr>
                      <w:rFonts w:ascii="仿宋_GB2312" w:hAnsi="仿宋_GB2312" w:cs="仿宋_GB2312" w:eastAsia="仿宋_GB2312"/>
                      <w:sz w:val="21"/>
                    </w:rPr>
                    <w:t>2.5ml/分钟</w:t>
                  </w:r>
                </w:p>
                <w:p>
                  <w:pPr>
                    <w:pStyle w:val="null3"/>
                    <w:jc w:val="left"/>
                  </w:pPr>
                  <w:r>
                    <w:rPr>
                      <w:rFonts w:ascii="仿宋_GB2312" w:hAnsi="仿宋_GB2312" w:cs="仿宋_GB2312" w:eastAsia="仿宋_GB2312"/>
                      <w:sz w:val="21"/>
                    </w:rPr>
                    <w:t>废液收集系统容量：</w:t>
                  </w:r>
                  <w:r>
                    <w:rPr>
                      <w:rFonts w:ascii="仿宋_GB2312" w:hAnsi="仿宋_GB2312" w:cs="仿宋_GB2312" w:eastAsia="仿宋_GB2312"/>
                      <w:sz w:val="21"/>
                    </w:rPr>
                    <w:t>≥</w:t>
                  </w:r>
                  <w:r>
                    <w:rPr>
                      <w:rFonts w:ascii="仿宋_GB2312" w:hAnsi="仿宋_GB2312" w:cs="仿宋_GB2312" w:eastAsia="仿宋_GB2312"/>
                      <w:sz w:val="21"/>
                    </w:rPr>
                    <w:t>10L，带液位报警功能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显影模块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升降机构与模式：</w:t>
                  </w:r>
                </w:p>
                <w:p>
                  <w:pPr>
                    <w:pStyle w:val="null3"/>
                    <w:jc w:val="left"/>
                  </w:pPr>
                  <w:r>
                    <w:rPr>
                      <w:rFonts w:ascii="仿宋_GB2312" w:hAnsi="仿宋_GB2312" w:cs="仿宋_GB2312" w:eastAsia="仿宋_GB2312"/>
                      <w:sz w:val="21"/>
                    </w:rPr>
                    <w:t>配备自动升降机械架臂</w:t>
                  </w:r>
                </w:p>
                <w:p>
                  <w:pPr>
                    <w:pStyle w:val="null3"/>
                    <w:jc w:val="left"/>
                  </w:pPr>
                  <w:r>
                    <w:rPr>
                      <w:rFonts w:ascii="仿宋_GB2312" w:hAnsi="仿宋_GB2312" w:cs="仿宋_GB2312" w:eastAsia="仿宋_GB2312"/>
                      <w:sz w:val="21"/>
                    </w:rPr>
                    <w:t>支持浸泡式显影模式</w:t>
                  </w:r>
                  <w:r>
                    <w:rPr>
                      <w:rFonts w:ascii="仿宋_GB2312" w:hAnsi="仿宋_GB2312" w:cs="仿宋_GB2312" w:eastAsia="仿宋_GB2312"/>
                      <w:sz w:val="21"/>
                    </w:rPr>
                    <w:t>，</w:t>
                  </w:r>
                  <w:r>
                    <w:rPr>
                      <w:rFonts w:ascii="仿宋_GB2312" w:hAnsi="仿宋_GB2312" w:cs="仿宋_GB2312" w:eastAsia="仿宋_GB2312"/>
                      <w:sz w:val="21"/>
                    </w:rPr>
                    <w:t>浸泡深度：</w:t>
                  </w:r>
                  <w:r>
                    <w:rPr>
                      <w:rFonts w:ascii="仿宋_GB2312" w:hAnsi="仿宋_GB2312" w:cs="仿宋_GB2312" w:eastAsia="仿宋_GB2312"/>
                      <w:sz w:val="21"/>
                    </w:rPr>
                    <w:t>0-50mm可调</w:t>
                  </w:r>
                </w:p>
                <w:p>
                  <w:pPr>
                    <w:pStyle w:val="null3"/>
                    <w:jc w:val="left"/>
                  </w:pPr>
                  <w:r>
                    <w:rPr>
                      <w:rFonts w:ascii="仿宋_GB2312" w:hAnsi="仿宋_GB2312" w:cs="仿宋_GB2312" w:eastAsia="仿宋_GB2312"/>
                      <w:sz w:val="21"/>
                    </w:rPr>
                    <w:t>显影时长范围</w:t>
                  </w:r>
                  <w:r>
                    <w:rPr>
                      <w:rFonts w:ascii="仿宋_GB2312" w:hAnsi="仿宋_GB2312" w:cs="仿宋_GB2312" w:eastAsia="仿宋_GB2312"/>
                      <w:sz w:val="21"/>
                    </w:rPr>
                    <w:t>1-999秒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参数显示与废液处理：</w:t>
                  </w:r>
                </w:p>
                <w:p>
                  <w:pPr>
                    <w:pStyle w:val="null3"/>
                    <w:jc w:val="left"/>
                  </w:pPr>
                  <w:r>
                    <w:rPr>
                      <w:rFonts w:ascii="仿宋_GB2312" w:hAnsi="仿宋_GB2312" w:cs="仿宋_GB2312" w:eastAsia="仿宋_GB2312"/>
                      <w:sz w:val="21"/>
                    </w:rPr>
                    <w:t>带有液晶屏实时显示显影时间等工艺参数</w:t>
                  </w:r>
                  <w:r>
                    <w:rPr>
                      <w:rFonts w:ascii="仿宋_GB2312" w:hAnsi="仿宋_GB2312" w:cs="仿宋_GB2312" w:eastAsia="仿宋_GB2312"/>
                      <w:sz w:val="21"/>
                    </w:rPr>
                    <w:t>，</w:t>
                  </w:r>
                  <w:r>
                    <w:rPr>
                      <w:rFonts w:ascii="仿宋_GB2312" w:hAnsi="仿宋_GB2312" w:cs="仿宋_GB2312" w:eastAsia="仿宋_GB2312"/>
                      <w:sz w:val="21"/>
                    </w:rPr>
                    <w:t>设有废液回收桶（容量：</w:t>
                  </w:r>
                  <w:r>
                    <w:rPr>
                      <w:rFonts w:ascii="仿宋_GB2312" w:hAnsi="仿宋_GB2312" w:cs="仿宋_GB2312" w:eastAsia="仿宋_GB2312"/>
                      <w:sz w:val="21"/>
                    </w:rPr>
                    <w:t>≥</w:t>
                  </w:r>
                  <w:r>
                    <w:rPr>
                      <w:rFonts w:ascii="仿宋_GB2312" w:hAnsi="仿宋_GB2312" w:cs="仿宋_GB2312" w:eastAsia="仿宋_GB2312"/>
                      <w:sz w:val="21"/>
                    </w:rPr>
                    <w:t>5L，带防泄漏设计）桶内废液液位达到80%时自动报警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刻蚀模块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升降机构与模式：</w:t>
                  </w:r>
                </w:p>
                <w:p>
                  <w:pPr>
                    <w:pStyle w:val="null3"/>
                    <w:jc w:val="left"/>
                  </w:pPr>
                  <w:r>
                    <w:rPr>
                      <w:rFonts w:ascii="仿宋_GB2312" w:hAnsi="仿宋_GB2312" w:cs="仿宋_GB2312" w:eastAsia="仿宋_GB2312"/>
                      <w:sz w:val="21"/>
                    </w:rPr>
                    <w:t>配备自动升降机械架臂</w:t>
                  </w:r>
                </w:p>
                <w:p>
                  <w:pPr>
                    <w:pStyle w:val="null3"/>
                    <w:jc w:val="left"/>
                  </w:pPr>
                  <w:r>
                    <w:rPr>
                      <w:rFonts w:ascii="仿宋_GB2312" w:hAnsi="仿宋_GB2312" w:cs="仿宋_GB2312" w:eastAsia="仿宋_GB2312"/>
                      <w:sz w:val="21"/>
                    </w:rPr>
                    <w:t>支持浸泡式刻蚀模式</w:t>
                  </w:r>
                  <w:r>
                    <w:rPr>
                      <w:rFonts w:ascii="仿宋_GB2312" w:hAnsi="仿宋_GB2312" w:cs="仿宋_GB2312" w:eastAsia="仿宋_GB2312"/>
                      <w:sz w:val="21"/>
                    </w:rPr>
                    <w:t>，</w:t>
                  </w:r>
                  <w:r>
                    <w:rPr>
                      <w:rFonts w:ascii="仿宋_GB2312" w:hAnsi="仿宋_GB2312" w:cs="仿宋_GB2312" w:eastAsia="仿宋_GB2312"/>
                      <w:sz w:val="21"/>
                    </w:rPr>
                    <w:t>浸泡深度：</w:t>
                  </w:r>
                  <w:r>
                    <w:rPr>
                      <w:rFonts w:ascii="仿宋_GB2312" w:hAnsi="仿宋_GB2312" w:cs="仿宋_GB2312" w:eastAsia="仿宋_GB2312"/>
                      <w:sz w:val="21"/>
                    </w:rPr>
                    <w:t>0-50mm可调</w:t>
                  </w:r>
                </w:p>
                <w:p>
                  <w:pPr>
                    <w:pStyle w:val="null3"/>
                    <w:jc w:val="left"/>
                  </w:pPr>
                  <w:r>
                    <w:rPr>
                      <w:rFonts w:ascii="仿宋_GB2312" w:hAnsi="仿宋_GB2312" w:cs="仿宋_GB2312" w:eastAsia="仿宋_GB2312"/>
                      <w:sz w:val="21"/>
                    </w:rPr>
                    <w:t>刻蚀时长范围</w:t>
                  </w:r>
                  <w:r>
                    <w:rPr>
                      <w:rFonts w:ascii="仿宋_GB2312" w:hAnsi="仿宋_GB2312" w:cs="仿宋_GB2312" w:eastAsia="仿宋_GB2312"/>
                      <w:sz w:val="21"/>
                    </w:rPr>
                    <w:t>1-999秒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参数显示与废液处理：</w:t>
                  </w:r>
                </w:p>
                <w:p>
                  <w:pPr>
                    <w:pStyle w:val="null3"/>
                    <w:jc w:val="left"/>
                  </w:pPr>
                  <w:r>
                    <w:rPr>
                      <w:rFonts w:ascii="仿宋_GB2312" w:hAnsi="仿宋_GB2312" w:cs="仿宋_GB2312" w:eastAsia="仿宋_GB2312"/>
                      <w:sz w:val="21"/>
                    </w:rPr>
                    <w:t>实时显示刻蚀时间等参数</w:t>
                  </w:r>
                </w:p>
                <w:p>
                  <w:pPr>
                    <w:pStyle w:val="null3"/>
                    <w:jc w:val="left"/>
                  </w:pPr>
                  <w:r>
                    <w:rPr>
                      <w:rFonts w:ascii="仿宋_GB2312" w:hAnsi="仿宋_GB2312" w:cs="仿宋_GB2312" w:eastAsia="仿宋_GB2312"/>
                      <w:sz w:val="21"/>
                    </w:rPr>
                    <w:t>废液回收桶容量：</w:t>
                  </w:r>
                  <w:r>
                    <w:rPr>
                      <w:rFonts w:ascii="仿宋_GB2312" w:hAnsi="仿宋_GB2312" w:cs="仿宋_GB2312" w:eastAsia="仿宋_GB2312"/>
                      <w:sz w:val="21"/>
                    </w:rPr>
                    <w:t>≥</w:t>
                  </w:r>
                  <w:r>
                    <w:rPr>
                      <w:rFonts w:ascii="仿宋_GB2312" w:hAnsi="仿宋_GB2312" w:cs="仿宋_GB2312" w:eastAsia="仿宋_GB2312"/>
                      <w:sz w:val="21"/>
                    </w:rPr>
                    <w:t>5L，带防泄漏设计</w:t>
                  </w:r>
                </w:p>
                <w:p>
                  <w:pPr>
                    <w:pStyle w:val="null3"/>
                    <w:jc w:val="left"/>
                  </w:pPr>
                  <w:r>
                    <w:rPr>
                      <w:rFonts w:ascii="仿宋_GB2312" w:hAnsi="仿宋_GB2312" w:cs="仿宋_GB2312" w:eastAsia="仿宋_GB2312"/>
                      <w:sz w:val="21"/>
                    </w:rPr>
                    <w:t>桶内废液液位达到</w:t>
                  </w:r>
                  <w:r>
                    <w:rPr>
                      <w:rFonts w:ascii="仿宋_GB2312" w:hAnsi="仿宋_GB2312" w:cs="仿宋_GB2312" w:eastAsia="仿宋_GB2312"/>
                      <w:sz w:val="21"/>
                    </w:rPr>
                    <w:t>80%时自动报警</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坚膜模块（烘焙模块）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温度控制：</w:t>
                  </w:r>
                </w:p>
                <w:p>
                  <w:pPr>
                    <w:pStyle w:val="null3"/>
                    <w:jc w:val="left"/>
                  </w:pPr>
                  <w:r>
                    <w:rPr>
                      <w:rFonts w:ascii="仿宋_GB2312" w:hAnsi="仿宋_GB2312" w:cs="仿宋_GB2312" w:eastAsia="仿宋_GB2312"/>
                      <w:sz w:val="21"/>
                    </w:rPr>
                    <w:t>加热盘尺寸</w:t>
                  </w:r>
                  <w:r>
                    <w:rPr>
                      <w:rFonts w:ascii="仿宋_GB2312" w:hAnsi="仿宋_GB2312" w:cs="仿宋_GB2312" w:eastAsia="仿宋_GB2312"/>
                      <w:sz w:val="21"/>
                    </w:rPr>
                    <w:t>100mm×100mm</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温度范围</w:t>
                  </w:r>
                  <w:r>
                    <w:rPr>
                      <w:rFonts w:ascii="仿宋_GB2312" w:hAnsi="仿宋_GB2312" w:cs="仿宋_GB2312" w:eastAsia="仿宋_GB2312"/>
                      <w:sz w:val="21"/>
                    </w:rPr>
                    <w:t>:25-300℃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安全防护：</w:t>
                  </w:r>
                </w:p>
                <w:p>
                  <w:pPr>
                    <w:pStyle w:val="null3"/>
                    <w:jc w:val="left"/>
                  </w:pPr>
                  <w:r>
                    <w:rPr>
                      <w:rFonts w:ascii="仿宋_GB2312" w:hAnsi="仿宋_GB2312" w:cs="仿宋_GB2312" w:eastAsia="仿宋_GB2312"/>
                      <w:sz w:val="21"/>
                    </w:rPr>
                    <w:t>加热板上方设有保护盖</w:t>
                  </w:r>
                  <w:r>
                    <w:rPr>
                      <w:rFonts w:ascii="仿宋_GB2312" w:hAnsi="仿宋_GB2312" w:cs="仿宋_GB2312" w:eastAsia="仿宋_GB2312"/>
                      <w:sz w:val="21"/>
                    </w:rPr>
                    <w:t>，</w:t>
                  </w:r>
                  <w:r>
                    <w:rPr>
                      <w:rFonts w:ascii="仿宋_GB2312" w:hAnsi="仿宋_GB2312" w:cs="仿宋_GB2312" w:eastAsia="仿宋_GB2312"/>
                      <w:sz w:val="21"/>
                    </w:rPr>
                    <w:t>报警装置，报警阈值：</w:t>
                  </w:r>
                  <w:r>
                    <w:rPr>
                      <w:rFonts w:ascii="仿宋_GB2312" w:hAnsi="仿宋_GB2312" w:cs="仿宋_GB2312" w:eastAsia="仿宋_GB2312"/>
                      <w:sz w:val="21"/>
                    </w:rPr>
                    <w:t>320℃，响应时间≤5秒</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掺杂模块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对位：</w:t>
                  </w:r>
                </w:p>
                <w:p>
                  <w:pPr>
                    <w:pStyle w:val="null3"/>
                    <w:jc w:val="left"/>
                  </w:pPr>
                  <w:r>
                    <w:rPr>
                      <w:rFonts w:ascii="仿宋_GB2312" w:hAnsi="仿宋_GB2312" w:cs="仿宋_GB2312" w:eastAsia="仿宋_GB2312"/>
                      <w:sz w:val="21"/>
                    </w:rPr>
                    <w:t>置物台支持水平</w:t>
                  </w:r>
                  <w:r>
                    <w:rPr>
                      <w:rFonts w:ascii="仿宋_GB2312" w:hAnsi="仿宋_GB2312" w:cs="仿宋_GB2312" w:eastAsia="仿宋_GB2312"/>
                      <w:sz w:val="21"/>
                    </w:rPr>
                    <w:t>XYθ轴手动精细对位</w:t>
                  </w:r>
                </w:p>
                <w:p>
                  <w:pPr>
                    <w:pStyle w:val="null3"/>
                    <w:jc w:val="left"/>
                  </w:pPr>
                  <w:r>
                    <w:rPr>
                      <w:rFonts w:ascii="仿宋_GB2312" w:hAnsi="仿宋_GB2312" w:cs="仿宋_GB2312" w:eastAsia="仿宋_GB2312"/>
                      <w:sz w:val="21"/>
                    </w:rPr>
                    <w:t>XY轴调节范围：X轴行程</w:t>
                  </w:r>
                  <w:r>
                    <w:rPr>
                      <w:rFonts w:ascii="仿宋_GB2312" w:hAnsi="仿宋_GB2312" w:cs="仿宋_GB2312" w:eastAsia="仿宋_GB2312"/>
                      <w:sz w:val="21"/>
                    </w:rPr>
                    <w:t>≥</w:t>
                  </w:r>
                  <w:r>
                    <w:rPr>
                      <w:rFonts w:ascii="仿宋_GB2312" w:hAnsi="仿宋_GB2312" w:cs="仿宋_GB2312" w:eastAsia="仿宋_GB2312"/>
                      <w:sz w:val="21"/>
                    </w:rPr>
                    <w:t>75mm、Y轴行程</w:t>
                  </w:r>
                  <w:r>
                    <w:rPr>
                      <w:rFonts w:ascii="仿宋_GB2312" w:hAnsi="仿宋_GB2312" w:cs="仿宋_GB2312" w:eastAsia="仿宋_GB2312"/>
                      <w:sz w:val="21"/>
                    </w:rPr>
                    <w:t>≥</w:t>
                  </w:r>
                  <w:r>
                    <w:rPr>
                      <w:rFonts w:ascii="仿宋_GB2312" w:hAnsi="仿宋_GB2312" w:cs="仿宋_GB2312" w:eastAsia="仿宋_GB2312"/>
                      <w:sz w:val="21"/>
                    </w:rPr>
                    <w:t>65mm，刻度精度：1mm</w:t>
                  </w:r>
                </w:p>
                <w:p>
                  <w:pPr>
                    <w:pStyle w:val="null3"/>
                    <w:jc w:val="left"/>
                  </w:pPr>
                  <w:r>
                    <w:rPr>
                      <w:rFonts w:ascii="仿宋_GB2312" w:hAnsi="仿宋_GB2312" w:cs="仿宋_GB2312" w:eastAsia="仿宋_GB2312"/>
                      <w:sz w:val="21"/>
                    </w:rPr>
                    <w:t>θ轴调节范围：0-360°</w:t>
                  </w:r>
                </w:p>
                <w:p>
                  <w:pPr>
                    <w:pStyle w:val="null3"/>
                    <w:jc w:val="left"/>
                  </w:pPr>
                  <w:r>
                    <w:rPr>
                      <w:rFonts w:ascii="仿宋_GB2312" w:hAnsi="仿宋_GB2312" w:cs="仿宋_GB2312" w:eastAsia="仿宋_GB2312"/>
                      <w:sz w:val="21"/>
                    </w:rPr>
                    <w:t>高能束扫描速度</w:t>
                  </w:r>
                  <w:r>
                    <w:rPr>
                      <w:rFonts w:ascii="仿宋_GB2312" w:hAnsi="仿宋_GB2312" w:cs="仿宋_GB2312" w:eastAsia="仿宋_GB2312"/>
                      <w:sz w:val="21"/>
                    </w:rPr>
                    <w:t>≥7000mm/s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加工精度与范围：</w:t>
                  </w:r>
                </w:p>
                <w:p>
                  <w:pPr>
                    <w:pStyle w:val="null3"/>
                    <w:jc w:val="left"/>
                  </w:pPr>
                  <w:r>
                    <w:rPr>
                      <w:rFonts w:ascii="仿宋_GB2312" w:hAnsi="仿宋_GB2312" w:cs="仿宋_GB2312" w:eastAsia="仿宋_GB2312"/>
                      <w:sz w:val="21"/>
                    </w:rPr>
                    <w:t>加工精度</w:t>
                  </w:r>
                  <w:r>
                    <w:rPr>
                      <w:rFonts w:ascii="仿宋_GB2312" w:hAnsi="仿宋_GB2312" w:cs="仿宋_GB2312" w:eastAsia="仿宋_GB2312"/>
                      <w:sz w:val="21"/>
                    </w:rPr>
                    <w:t>≤</w:t>
                  </w:r>
                  <w:r>
                    <w:rPr>
                      <w:rFonts w:ascii="仿宋_GB2312" w:hAnsi="仿宋_GB2312" w:cs="仿宋_GB2312" w:eastAsia="仿宋_GB2312"/>
                      <w:sz w:val="21"/>
                    </w:rPr>
                    <w:t>0.1mm</w:t>
                  </w:r>
                </w:p>
                <w:p>
                  <w:pPr>
                    <w:pStyle w:val="null3"/>
                    <w:jc w:val="left"/>
                  </w:pPr>
                  <w:r>
                    <w:rPr>
                      <w:rFonts w:ascii="仿宋_GB2312" w:hAnsi="仿宋_GB2312" w:cs="仿宋_GB2312" w:eastAsia="仿宋_GB2312"/>
                      <w:sz w:val="21"/>
                    </w:rPr>
                    <w:t>掺杂范围</w:t>
                  </w:r>
                  <w:r>
                    <w:rPr>
                      <w:rFonts w:ascii="仿宋_GB2312" w:hAnsi="仿宋_GB2312" w:cs="仿宋_GB2312" w:eastAsia="仿宋_GB2312"/>
                      <w:sz w:val="21"/>
                    </w:rPr>
                    <w:t>≥</w:t>
                  </w:r>
                  <w:r>
                    <w:rPr>
                      <w:rFonts w:ascii="仿宋_GB2312" w:hAnsi="仿宋_GB2312" w:cs="仿宋_GB2312" w:eastAsia="仿宋_GB2312"/>
                      <w:sz w:val="21"/>
                    </w:rPr>
                    <w:t>100mm×100mm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最少线宽：</w:t>
                  </w:r>
                  <w:r>
                    <w:rPr>
                      <w:rFonts w:ascii="仿宋_GB2312" w:hAnsi="仿宋_GB2312" w:cs="仿宋_GB2312" w:eastAsia="仿宋_GB2312"/>
                      <w:sz w:val="21"/>
                    </w:rPr>
                    <w:t>0.01mm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显示与软件配置：</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17英寸高清显示屏幕</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核</w:t>
                  </w:r>
                  <w:r>
                    <w:rPr>
                      <w:rFonts w:ascii="仿宋_GB2312" w:hAnsi="仿宋_GB2312" w:cs="仿宋_GB2312" w:eastAsia="仿宋_GB2312"/>
                      <w:sz w:val="21"/>
                    </w:rPr>
                    <w:t>12</w:t>
                  </w:r>
                  <w:r>
                    <w:rPr>
                      <w:rFonts w:ascii="仿宋_GB2312" w:hAnsi="仿宋_GB2312" w:cs="仿宋_GB2312" w:eastAsia="仿宋_GB2312"/>
                      <w:sz w:val="21"/>
                    </w:rPr>
                    <w:t>线程   主频≥</w:t>
                  </w:r>
                  <w:r>
                    <w:rPr>
                      <w:rFonts w:ascii="仿宋_GB2312" w:hAnsi="仿宋_GB2312" w:cs="仿宋_GB2312" w:eastAsia="仿宋_GB2312"/>
                      <w:sz w:val="21"/>
                    </w:rPr>
                    <w:t>2.60GHz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 DDR4</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w:t>
                  </w:r>
                </w:p>
                <w:p>
                  <w:pPr>
                    <w:pStyle w:val="null3"/>
                    <w:jc w:val="left"/>
                  </w:pPr>
                  <w:r>
                    <w:rPr>
                      <w:rFonts w:ascii="仿宋_GB2312" w:hAnsi="仿宋_GB2312" w:cs="仿宋_GB2312" w:eastAsia="仿宋_GB2312"/>
                      <w:sz w:val="21"/>
                    </w:rPr>
                    <w:t>主板：支持</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个 </w:t>
                  </w:r>
                  <w:r>
                    <w:rPr>
                      <w:rFonts w:ascii="仿宋_GB2312" w:hAnsi="仿宋_GB2312" w:cs="仿宋_GB2312" w:eastAsia="仿宋_GB2312"/>
                      <w:sz w:val="21"/>
                    </w:rPr>
                    <w:t>DDR4</w:t>
                  </w:r>
                  <w:r>
                    <w:rPr>
                      <w:rFonts w:ascii="仿宋_GB2312" w:hAnsi="仿宋_GB2312" w:cs="仿宋_GB2312" w:eastAsia="仿宋_GB2312"/>
                      <w:sz w:val="21"/>
                    </w:rPr>
                    <w:t>通道，≥</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DP</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HDMI </w:t>
                  </w:r>
                  <w:r>
                    <w:rPr>
                      <w:rFonts w:ascii="仿宋_GB2312" w:hAnsi="仿宋_GB2312" w:cs="仿宋_GB2312" w:eastAsia="仿宋_GB2312"/>
                      <w:sz w:val="21"/>
                    </w:rPr>
                    <w:t>接口</w:t>
                  </w:r>
                </w:p>
                <w:p>
                  <w:pPr>
                    <w:pStyle w:val="null3"/>
                    <w:jc w:val="left"/>
                  </w:pPr>
                  <w:r>
                    <w:rPr>
                      <w:rFonts w:ascii="仿宋_GB2312" w:hAnsi="仿宋_GB2312" w:cs="仿宋_GB2312" w:eastAsia="仿宋_GB2312"/>
                      <w:sz w:val="21"/>
                    </w:rPr>
                    <w:t>显卡</w:t>
                  </w:r>
                  <w:r>
                    <w:rPr>
                      <w:rFonts w:ascii="仿宋_GB2312" w:hAnsi="仿宋_GB2312" w:cs="仿宋_GB2312" w:eastAsia="仿宋_GB2312"/>
                      <w:sz w:val="21"/>
                    </w:rPr>
                    <w:t xml:space="preserve">:  </w:t>
                  </w:r>
                  <w:r>
                    <w:rPr>
                      <w:rFonts w:ascii="仿宋_GB2312" w:hAnsi="仿宋_GB2312" w:cs="仿宋_GB2312" w:eastAsia="仿宋_GB2312"/>
                      <w:sz w:val="21"/>
                    </w:rPr>
                    <w:t>集成显卡</w:t>
                  </w:r>
                  <w:r>
                    <w:rPr>
                      <w:rFonts w:ascii="仿宋_GB2312" w:hAnsi="仿宋_GB2312" w:cs="仿宋_GB2312" w:eastAsia="仿宋_GB2312"/>
                      <w:sz w:val="21"/>
                    </w:rPr>
                    <w:t>预装</w:t>
                  </w:r>
                  <w:r>
                    <w:rPr>
                      <w:rFonts w:ascii="仿宋_GB2312" w:hAnsi="仿宋_GB2312" w:cs="仿宋_GB2312" w:eastAsia="仿宋_GB2312"/>
                      <w:sz w:val="21"/>
                    </w:rPr>
                    <w:t>EDA软件及专用掺杂控制软件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软件支持电路设计、掩膜版图案绘制、与电路仿真分析</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3个USB接口传输数据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支持仿真控制器件属性可配置。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）支持模型库与自定义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应急清洗</w:t>
                  </w:r>
                </w:p>
                <w:p>
                  <w:pPr>
                    <w:pStyle w:val="null3"/>
                    <w:jc w:val="left"/>
                  </w:pPr>
                  <w:r>
                    <w:rPr>
                      <w:rFonts w:ascii="仿宋_GB2312" w:hAnsi="仿宋_GB2312" w:cs="仿宋_GB2312" w:eastAsia="仿宋_GB2312"/>
                      <w:sz w:val="21"/>
                    </w:rPr>
                    <w:t>配置洗手池</w:t>
                  </w:r>
                </w:p>
                <w:p>
                  <w:pPr>
                    <w:pStyle w:val="null3"/>
                    <w:jc w:val="left"/>
                  </w:pP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300mm×270mm×180mm、及眼部化学灼伤应急冲洗装置</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显示与监控：</w:t>
                  </w:r>
                </w:p>
                <w:p>
                  <w:pPr>
                    <w:pStyle w:val="null3"/>
                    <w:jc w:val="left"/>
                  </w:pPr>
                  <w:r>
                    <w:rPr>
                      <w:rFonts w:ascii="仿宋_GB2312" w:hAnsi="仿宋_GB2312" w:cs="仿宋_GB2312" w:eastAsia="仿宋_GB2312"/>
                      <w:sz w:val="21"/>
                    </w:rPr>
                    <w:t>显示屏幕</w:t>
                  </w:r>
                  <w:r>
                    <w:rPr>
                      <w:rFonts w:ascii="仿宋_GB2312" w:hAnsi="仿宋_GB2312" w:cs="仿宋_GB2312" w:eastAsia="仿宋_GB2312"/>
                      <w:sz w:val="21"/>
                    </w:rPr>
                    <w:t>≥</w:t>
                  </w:r>
                  <w:r>
                    <w:rPr>
                      <w:rFonts w:ascii="仿宋_GB2312" w:hAnsi="仿宋_GB2312" w:cs="仿宋_GB2312" w:eastAsia="仿宋_GB2312"/>
                      <w:sz w:val="21"/>
                    </w:rPr>
                    <w:t>12英寸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2路高清摄像头</w:t>
                  </w:r>
                  <w:r>
                    <w:rPr>
                      <w:rFonts w:ascii="仿宋_GB2312" w:hAnsi="仿宋_GB2312" w:cs="仿宋_GB2312" w:eastAsia="仿宋_GB2312"/>
                      <w:sz w:val="21"/>
                    </w:rPr>
                    <w:t>；</w:t>
                  </w:r>
                  <w:r>
                    <w:rPr>
                      <w:rFonts w:ascii="仿宋_GB2312" w:hAnsi="仿宋_GB2312" w:cs="仿宋_GB2312" w:eastAsia="仿宋_GB2312"/>
                      <w:sz w:val="21"/>
                    </w:rPr>
                    <w:t>支持实时画面显示、录像存储</w:t>
                  </w:r>
                  <w:r>
                    <w:rPr>
                      <w:rFonts w:ascii="仿宋_GB2312" w:hAnsi="仿宋_GB2312" w:cs="仿宋_GB2312" w:eastAsia="仿宋_GB2312"/>
                      <w:sz w:val="21"/>
                    </w:rPr>
                    <w:t>。存储大小：</w:t>
                  </w:r>
                  <w:r>
                    <w:rPr>
                      <w:rFonts w:ascii="仿宋_GB2312" w:hAnsi="仿宋_GB2312" w:cs="仿宋_GB2312" w:eastAsia="仿宋_GB2312"/>
                      <w:sz w:val="21"/>
                    </w:rPr>
                    <w:t>64G</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天循环录制。</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配套资源</w:t>
                  </w:r>
                </w:p>
                <w:p>
                  <w:pPr>
                    <w:pStyle w:val="null3"/>
                    <w:jc w:val="left"/>
                  </w:pPr>
                  <w:r>
                    <w:rPr>
                      <w:rFonts w:ascii="仿宋_GB2312" w:hAnsi="仿宋_GB2312" w:cs="仿宋_GB2312" w:eastAsia="仿宋_GB2312"/>
                      <w:sz w:val="21"/>
                    </w:rPr>
                    <w:t>操作流程资料：提供使用设备制作的不少于</w:t>
                  </w:r>
                  <w:r>
                    <w:rPr>
                      <w:rFonts w:ascii="仿宋_GB2312" w:hAnsi="仿宋_GB2312" w:cs="仿宋_GB2312" w:eastAsia="仿宋_GB2312"/>
                      <w:sz w:val="21"/>
                    </w:rPr>
                    <w:t>2种器件（如PN结二极管、MOS场效应管）的详细操作流程资料；每种器件需包含：</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操作步骤简要说明（含基材准备、工艺参数设定等关键环节</w:t>
                  </w:r>
                </w:p>
                <w:p>
                  <w:pPr>
                    <w:pStyle w:val="null3"/>
                    <w:jc w:val="left"/>
                  </w:pPr>
                  <w:r>
                    <w:rPr>
                      <w:rFonts w:ascii="仿宋_GB2312" w:hAnsi="仿宋_GB2312" w:cs="仿宋_GB2312" w:eastAsia="仿宋_GB2312"/>
                      <w:sz w:val="21"/>
                    </w:rPr>
                    <w:t>10.2</w:t>
                  </w:r>
                  <w:r>
                    <w:rPr>
                      <w:rFonts w:ascii="仿宋_GB2312" w:hAnsi="仿宋_GB2312" w:cs="仿宋_GB2312" w:eastAsia="仿宋_GB2312"/>
                      <w:sz w:val="21"/>
                    </w:rPr>
                    <w:t>操作视频截图（涵盖关键步骤，截图需标注当前参数、操作要点）</w:t>
                  </w:r>
                </w:p>
                <w:p>
                  <w:pPr>
                    <w:pStyle w:val="null3"/>
                    <w:jc w:val="both"/>
                  </w:pPr>
                  <w:r>
                    <w:rPr>
                      <w:rFonts w:ascii="仿宋_GB2312" w:hAnsi="仿宋_GB2312" w:cs="仿宋_GB2312" w:eastAsia="仿宋_GB2312"/>
                      <w:sz w:val="21"/>
                    </w:rPr>
                    <w:t>10.3</w:t>
                  </w:r>
                  <w:r>
                    <w:rPr>
                      <w:rFonts w:ascii="仿宋_GB2312" w:hAnsi="仿宋_GB2312" w:cs="仿宋_GB2312" w:eastAsia="仿宋_GB2312"/>
                      <w:sz w:val="21"/>
                    </w:rPr>
                    <w:t>配置三个移动工作台：运行内存≥</w:t>
                  </w:r>
                  <w:r>
                    <w:rPr>
                      <w:rFonts w:ascii="仿宋_GB2312" w:hAnsi="仿宋_GB2312" w:cs="仿宋_GB2312" w:eastAsia="仿宋_GB2312"/>
                      <w:sz w:val="21"/>
                    </w:rPr>
                    <w:t>32G</w:t>
                  </w:r>
                  <w:r>
                    <w:rPr>
                      <w:rFonts w:ascii="仿宋_GB2312" w:hAnsi="仿宋_GB2312" w:cs="仿宋_GB2312" w:eastAsia="仿宋_GB2312"/>
                      <w:sz w:val="21"/>
                    </w:rPr>
                    <w:t>，存储容量：≥</w:t>
                  </w:r>
                  <w:r>
                    <w:rPr>
                      <w:rFonts w:ascii="仿宋_GB2312" w:hAnsi="仿宋_GB2312" w:cs="仿宋_GB2312" w:eastAsia="仿宋_GB2312"/>
                      <w:sz w:val="21"/>
                    </w:rPr>
                    <w:t>1TB</w:t>
                  </w:r>
                  <w:r>
                    <w:rPr>
                      <w:rFonts w:ascii="仿宋_GB2312" w:hAnsi="仿宋_GB2312" w:cs="仿宋_GB2312" w:eastAsia="仿宋_GB2312"/>
                      <w:sz w:val="21"/>
                    </w:rPr>
                    <w:t>，硬盘类型：固态硬盘，屏幕尺寸：触摸屏，≥</w:t>
                  </w:r>
                  <w:r>
                    <w:rPr>
                      <w:rFonts w:ascii="仿宋_GB2312" w:hAnsi="仿宋_GB2312" w:cs="仿宋_GB2312" w:eastAsia="仿宋_GB2312"/>
                      <w:sz w:val="21"/>
                    </w:rPr>
                    <w:t>14.2</w:t>
                  </w:r>
                  <w:r>
                    <w:rPr>
                      <w:rFonts w:ascii="仿宋_GB2312" w:hAnsi="仿宋_GB2312" w:cs="仿宋_GB2312" w:eastAsia="仿宋_GB2312"/>
                      <w:sz w:val="21"/>
                    </w:rPr>
                    <w:t>英寸，分辨率：≥</w:t>
                  </w:r>
                  <w:r>
                    <w:rPr>
                      <w:rFonts w:ascii="仿宋_GB2312" w:hAnsi="仿宋_GB2312" w:cs="仿宋_GB2312" w:eastAsia="仿宋_GB2312"/>
                      <w:sz w:val="21"/>
                    </w:rPr>
                    <w:t>3120</w:t>
                  </w:r>
                  <w:r>
                    <w:rPr>
                      <w:rFonts w:ascii="仿宋_GB2312" w:hAnsi="仿宋_GB2312" w:cs="仿宋_GB2312" w:eastAsia="仿宋_GB2312"/>
                      <w:sz w:val="21"/>
                    </w:rPr>
                    <w:t>×</w:t>
                  </w:r>
                  <w:r>
                    <w:rPr>
                      <w:rFonts w:ascii="仿宋_GB2312" w:hAnsi="仿宋_GB2312" w:cs="仿宋_GB2312" w:eastAsia="仿宋_GB2312"/>
                      <w:sz w:val="21"/>
                    </w:rPr>
                    <w:t>2080.C</w:t>
                  </w:r>
                  <w:r>
                    <w:rPr>
                      <w:rFonts w:ascii="仿宋_GB2312" w:hAnsi="仿宋_GB2312" w:cs="仿宋_GB2312" w:eastAsia="仿宋_GB2312"/>
                      <w:sz w:val="21"/>
                      <w:u w:val="single"/>
                    </w:rPr>
                    <w:t>PU:</w:t>
                  </w:r>
                  <w:r>
                    <w:rPr>
                      <w:rFonts w:ascii="仿宋_GB2312" w:hAnsi="仿宋_GB2312" w:cs="仿宋_GB2312" w:eastAsia="仿宋_GB2312"/>
                      <w:sz w:val="21"/>
                    </w:rPr>
                    <w:t>≥</w:t>
                  </w:r>
                  <w:r>
                    <w:rPr>
                      <w:rFonts w:ascii="仿宋_GB2312" w:hAnsi="仿宋_GB2312" w:cs="仿宋_GB2312" w:eastAsia="仿宋_GB2312"/>
                      <w:sz w:val="21"/>
                      <w:u w:val="single"/>
                    </w:rPr>
                    <w:t>10</w:t>
                  </w:r>
                  <w:r>
                    <w:rPr>
                      <w:rFonts w:ascii="仿宋_GB2312" w:hAnsi="仿宋_GB2312" w:cs="仿宋_GB2312" w:eastAsia="仿宋_GB2312"/>
                      <w:sz w:val="21"/>
                      <w:u w:val="single"/>
                    </w:rPr>
                    <w:t>核，</w:t>
                  </w:r>
                  <w:r>
                    <w:rPr>
                      <w:rFonts w:ascii="仿宋_GB2312" w:hAnsi="仿宋_GB2312" w:cs="仿宋_GB2312" w:eastAsia="仿宋_GB2312"/>
                      <w:sz w:val="21"/>
                    </w:rPr>
                    <w:t>≥</w:t>
                  </w:r>
                  <w:r>
                    <w:rPr>
                      <w:rFonts w:ascii="仿宋_GB2312" w:hAnsi="仿宋_GB2312" w:cs="仿宋_GB2312" w:eastAsia="仿宋_GB2312"/>
                      <w:sz w:val="21"/>
                      <w:u w:val="single"/>
                    </w:rPr>
                    <w:t>4.2GHz</w:t>
                  </w:r>
                </w:p>
                <w:p>
                  <w:pPr>
                    <w:pStyle w:val="null3"/>
                    <w:jc w:val="both"/>
                  </w:pPr>
                  <w:r>
                    <w:rPr>
                      <w:rFonts w:ascii="仿宋_GB2312" w:hAnsi="仿宋_GB2312" w:cs="仿宋_GB2312" w:eastAsia="仿宋_GB2312"/>
                      <w:sz w:val="21"/>
                      <w:u w:val="single"/>
                    </w:rPr>
                    <w:t>10.4</w:t>
                  </w:r>
                  <w:r>
                    <w:rPr>
                      <w:rFonts w:ascii="仿宋_GB2312" w:hAnsi="仿宋_GB2312" w:cs="仿宋_GB2312" w:eastAsia="仿宋_GB2312"/>
                      <w:sz w:val="21"/>
                      <w:u w:val="single"/>
                    </w:rPr>
                    <w:t>：耗材：</w:t>
                  </w:r>
                  <w:r>
                    <w:rPr>
                      <w:rFonts w:ascii="仿宋_GB2312" w:hAnsi="仿宋_GB2312" w:cs="仿宋_GB2312" w:eastAsia="仿宋_GB2312"/>
                      <w:sz w:val="21"/>
                    </w:rPr>
                    <w:t>玻璃掩膜版基片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片；</w:t>
                  </w:r>
                </w:p>
                <w:p>
                  <w:pPr>
                    <w:pStyle w:val="null3"/>
                    <w:jc w:val="both"/>
                  </w:pPr>
                  <w:r>
                    <w:rPr>
                      <w:rFonts w:ascii="仿宋_GB2312" w:hAnsi="仿宋_GB2312" w:cs="仿宋_GB2312" w:eastAsia="仿宋_GB2312"/>
                      <w:sz w:val="21"/>
                    </w:rPr>
                    <w:t>掩膜版浆料</w:t>
                  </w:r>
                  <w:r>
                    <w:rPr>
                      <w:rFonts w:ascii="仿宋_GB2312" w:hAnsi="仿宋_GB2312" w:cs="仿宋_GB2312" w:eastAsia="仿宋_GB2312"/>
                      <w:sz w:val="21"/>
                    </w:rPr>
                    <w:t>≥</w:t>
                  </w:r>
                  <w:r>
                    <w:rPr>
                      <w:rFonts w:ascii="仿宋_GB2312" w:hAnsi="仿宋_GB2312" w:cs="仿宋_GB2312" w:eastAsia="仿宋_GB2312"/>
                      <w:sz w:val="21"/>
                    </w:rPr>
                    <w:t>300g</w:t>
                  </w:r>
                  <w:r>
                    <w:rPr>
                      <w:rFonts w:ascii="仿宋_GB2312" w:hAnsi="仿宋_GB2312" w:cs="仿宋_GB2312" w:eastAsia="仿宋_GB2312"/>
                      <w:sz w:val="21"/>
                    </w:rPr>
                    <w:t>；</w:t>
                  </w:r>
                  <w:r>
                    <w:rPr>
                      <w:rFonts w:ascii="仿宋_GB2312" w:hAnsi="仿宋_GB2312" w:cs="仿宋_GB2312" w:eastAsia="仿宋_GB2312"/>
                      <w:sz w:val="21"/>
                    </w:rPr>
                    <w:t>固态</w:t>
                  </w:r>
                  <w:r>
                    <w:rPr>
                      <w:rFonts w:ascii="仿宋_GB2312" w:hAnsi="仿宋_GB2312" w:cs="仿宋_GB2312" w:eastAsia="仿宋_GB2312"/>
                      <w:sz w:val="21"/>
                    </w:rPr>
                    <w:t>N</w:t>
                  </w:r>
                  <w:r>
                    <w:rPr>
                      <w:rFonts w:ascii="仿宋_GB2312" w:hAnsi="仿宋_GB2312" w:cs="仿宋_GB2312" w:eastAsia="仿宋_GB2312"/>
                      <w:sz w:val="21"/>
                    </w:rPr>
                    <w:t>型掺杂剂</w:t>
                  </w:r>
                  <w:r>
                    <w:rPr>
                      <w:rFonts w:ascii="仿宋_GB2312" w:hAnsi="仿宋_GB2312" w:cs="仿宋_GB2312" w:eastAsia="仿宋_GB2312"/>
                      <w:sz w:val="21"/>
                    </w:rPr>
                    <w:t>≥</w:t>
                  </w:r>
                  <w:r>
                    <w:rPr>
                      <w:rFonts w:ascii="仿宋_GB2312" w:hAnsi="仿宋_GB2312" w:cs="仿宋_GB2312" w:eastAsia="仿宋_GB2312"/>
                      <w:sz w:val="21"/>
                    </w:rPr>
                    <w:t>30g</w:t>
                  </w:r>
                  <w:r>
                    <w:rPr>
                      <w:rFonts w:ascii="仿宋_GB2312" w:hAnsi="仿宋_GB2312" w:cs="仿宋_GB2312" w:eastAsia="仿宋_GB2312"/>
                      <w:sz w:val="21"/>
                    </w:rPr>
                    <w:t>；</w:t>
                  </w:r>
                  <w:r>
                    <w:rPr>
                      <w:rFonts w:ascii="仿宋_GB2312" w:hAnsi="仿宋_GB2312" w:cs="仿宋_GB2312" w:eastAsia="仿宋_GB2312"/>
                      <w:sz w:val="21"/>
                    </w:rPr>
                    <w:t>P100</w:t>
                  </w:r>
                  <w:r>
                    <w:rPr>
                      <w:rFonts w:ascii="仿宋_GB2312" w:hAnsi="仿宋_GB2312" w:cs="仿宋_GB2312" w:eastAsia="仿宋_GB2312"/>
                      <w:sz w:val="21"/>
                    </w:rPr>
                    <w:t>型氧化硅片</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导电银浆</w:t>
                  </w:r>
                  <w:r>
                    <w:rPr>
                      <w:rFonts w:ascii="仿宋_GB2312" w:hAnsi="仿宋_GB2312" w:cs="仿宋_GB2312" w:eastAsia="仿宋_GB2312"/>
                      <w:sz w:val="21"/>
                    </w:rPr>
                    <w:t>≥</w:t>
                  </w:r>
                  <w:r>
                    <w:rPr>
                      <w:rFonts w:ascii="仿宋_GB2312" w:hAnsi="仿宋_GB2312" w:cs="仿宋_GB2312" w:eastAsia="仿宋_GB2312"/>
                      <w:sz w:val="21"/>
                    </w:rPr>
                    <w:t>75g</w:t>
                  </w:r>
                  <w:r>
                    <w:rPr>
                      <w:rFonts w:ascii="仿宋_GB2312" w:hAnsi="仿宋_GB2312" w:cs="仿宋_GB2312" w:eastAsia="仿宋_GB2312"/>
                      <w:sz w:val="21"/>
                    </w:rPr>
                    <w:t>；</w:t>
                  </w:r>
                  <w:r>
                    <w:rPr>
                      <w:rFonts w:ascii="仿宋_GB2312" w:hAnsi="仿宋_GB2312" w:cs="仿宋_GB2312" w:eastAsia="仿宋_GB2312"/>
                      <w:sz w:val="21"/>
                    </w:rPr>
                    <w:t>光刻胶</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350g</w:t>
                  </w:r>
                  <w:r>
                    <w:rPr>
                      <w:rFonts w:ascii="仿宋_GB2312" w:hAnsi="仿宋_GB2312" w:cs="仿宋_GB2312" w:eastAsia="仿宋_GB2312"/>
                      <w:sz w:val="21"/>
                    </w:rPr>
                    <w:t>；</w:t>
                  </w:r>
                  <w:r>
                    <w:rPr>
                      <w:rFonts w:ascii="仿宋_GB2312" w:hAnsi="仿宋_GB2312" w:cs="仿宋_GB2312" w:eastAsia="仿宋_GB2312"/>
                      <w:sz w:val="21"/>
                    </w:rPr>
                    <w:t>显影液</w:t>
                  </w:r>
                  <w:r>
                    <w:rPr>
                      <w:rFonts w:ascii="仿宋_GB2312" w:hAnsi="仿宋_GB2312" w:cs="仿宋_GB2312" w:eastAsia="仿宋_GB2312"/>
                      <w:sz w:val="21"/>
                    </w:rPr>
                    <w:t>≥</w:t>
                  </w:r>
                  <w:r>
                    <w:rPr>
                      <w:rFonts w:ascii="仿宋_GB2312" w:hAnsi="仿宋_GB2312" w:cs="仿宋_GB2312" w:eastAsia="仿宋_GB2312"/>
                      <w:sz w:val="21"/>
                    </w:rPr>
                    <w:t>800ml</w:t>
                  </w:r>
                  <w:r>
                    <w:rPr>
                      <w:rFonts w:ascii="仿宋_GB2312" w:hAnsi="仿宋_GB2312" w:cs="仿宋_GB2312" w:eastAsia="仿宋_GB2312"/>
                      <w:sz w:val="21"/>
                    </w:rPr>
                    <w:t>；</w:t>
                  </w:r>
                  <w:r>
                    <w:rPr>
                      <w:rFonts w:ascii="仿宋_GB2312" w:hAnsi="仿宋_GB2312" w:cs="仿宋_GB2312" w:eastAsia="仿宋_GB2312"/>
                      <w:sz w:val="21"/>
                    </w:rPr>
                    <w:t>去胶剂</w:t>
                  </w:r>
                  <w:r>
                    <w:rPr>
                      <w:rFonts w:ascii="仿宋_GB2312" w:hAnsi="仿宋_GB2312" w:cs="仿宋_GB2312" w:eastAsia="仿宋_GB2312"/>
                      <w:sz w:val="21"/>
                    </w:rPr>
                    <w:t>≥</w:t>
                  </w:r>
                  <w:r>
                    <w:rPr>
                      <w:rFonts w:ascii="仿宋_GB2312" w:hAnsi="仿宋_GB2312" w:cs="仿宋_GB2312" w:eastAsia="仿宋_GB2312"/>
                      <w:sz w:val="21"/>
                    </w:rPr>
                    <w:t>800ml</w:t>
                  </w:r>
                  <w:r>
                    <w:rPr>
                      <w:rFonts w:ascii="仿宋_GB2312" w:hAnsi="仿宋_GB2312" w:cs="仿宋_GB2312" w:eastAsia="仿宋_GB2312"/>
                      <w:sz w:val="21"/>
                    </w:rPr>
                    <w:t>；</w:t>
                  </w:r>
                  <w:r>
                    <w:rPr>
                      <w:rFonts w:ascii="仿宋_GB2312" w:hAnsi="仿宋_GB2312" w:cs="仿宋_GB2312" w:eastAsia="仿宋_GB2312"/>
                      <w:sz w:val="21"/>
                    </w:rPr>
                    <w:t>SiO2</w:t>
                  </w:r>
                  <w:r>
                    <w:rPr>
                      <w:rFonts w:ascii="仿宋_GB2312" w:hAnsi="仿宋_GB2312" w:cs="仿宋_GB2312" w:eastAsia="仿宋_GB2312"/>
                      <w:sz w:val="21"/>
                    </w:rPr>
                    <w:t>刻蚀液≥</w:t>
                  </w:r>
                  <w:r>
                    <w:rPr>
                      <w:rFonts w:ascii="仿宋_GB2312" w:hAnsi="仿宋_GB2312" w:cs="仿宋_GB2312" w:eastAsia="仿宋_GB2312"/>
                      <w:sz w:val="21"/>
                    </w:rPr>
                    <w:t>450ml</w:t>
                  </w:r>
                  <w:r>
                    <w:rPr>
                      <w:rFonts w:ascii="仿宋_GB2312" w:hAnsi="仿宋_GB2312" w:cs="仿宋_GB2312" w:eastAsia="仿宋_GB2312"/>
                      <w:sz w:val="21"/>
                    </w:rPr>
                    <w:t>；</w:t>
                  </w:r>
                  <w:r>
                    <w:rPr>
                      <w:rFonts w:ascii="仿宋_GB2312" w:hAnsi="仿宋_GB2312" w:cs="仿宋_GB2312" w:eastAsia="仿宋_GB2312"/>
                      <w:sz w:val="21"/>
                    </w:rPr>
                    <w:t>绑定胶</w:t>
                  </w:r>
                  <w:r>
                    <w:rPr>
                      <w:rFonts w:ascii="仿宋_GB2312" w:hAnsi="仿宋_GB2312" w:cs="仿宋_GB2312" w:eastAsia="仿宋_GB2312"/>
                      <w:sz w:val="21"/>
                    </w:rPr>
                    <w:t>≥</w:t>
                  </w:r>
                  <w:r>
                    <w:rPr>
                      <w:rFonts w:ascii="仿宋_GB2312" w:hAnsi="仿宋_GB2312" w:cs="仿宋_GB2312" w:eastAsia="仿宋_GB2312"/>
                      <w:sz w:val="21"/>
                    </w:rPr>
                    <w:t>300ml</w:t>
                  </w:r>
                  <w:r>
                    <w:rPr>
                      <w:rFonts w:ascii="仿宋_GB2312" w:hAnsi="仿宋_GB2312" w:cs="仿宋_GB2312" w:eastAsia="仿宋_GB2312"/>
                      <w:sz w:val="21"/>
                    </w:rPr>
                    <w:t>；</w:t>
                  </w:r>
                  <w:r>
                    <w:rPr>
                      <w:rFonts w:ascii="仿宋_GB2312" w:hAnsi="仿宋_GB2312" w:cs="仿宋_GB2312" w:eastAsia="仿宋_GB2312"/>
                      <w:sz w:val="21"/>
                    </w:rPr>
                    <w:t>固晶胶</w:t>
                  </w:r>
                  <w:r>
                    <w:rPr>
                      <w:rFonts w:ascii="仿宋_GB2312" w:hAnsi="仿宋_GB2312" w:cs="仿宋_GB2312" w:eastAsia="仿宋_GB2312"/>
                      <w:sz w:val="21"/>
                    </w:rPr>
                    <w:t>≥</w:t>
                  </w:r>
                  <w:r>
                    <w:rPr>
                      <w:rFonts w:ascii="仿宋_GB2312" w:hAnsi="仿宋_GB2312" w:cs="仿宋_GB2312" w:eastAsia="仿宋_GB2312"/>
                      <w:sz w:val="21"/>
                    </w:rPr>
                    <w:t>150ml</w:t>
                  </w:r>
                  <w:r>
                    <w:rPr>
                      <w:rFonts w:ascii="仿宋_GB2312" w:hAnsi="仿宋_GB2312" w:cs="仿宋_GB2312" w:eastAsia="仿宋_GB2312"/>
                      <w:sz w:val="21"/>
                    </w:rPr>
                    <w:t>；</w:t>
                  </w:r>
                  <w:r>
                    <w:rPr>
                      <w:rFonts w:ascii="仿宋_GB2312" w:hAnsi="仿宋_GB2312" w:cs="仿宋_GB2312" w:eastAsia="仿宋_GB2312"/>
                      <w:sz w:val="21"/>
                    </w:rPr>
                    <w:t>铝丝</w:t>
                  </w:r>
                  <w:r>
                    <w:rPr>
                      <w:rFonts w:ascii="仿宋_GB2312" w:hAnsi="仿宋_GB2312" w:cs="仿宋_GB2312" w:eastAsia="仿宋_GB2312"/>
                      <w:sz w:val="21"/>
                    </w:rPr>
                    <w:t>≥</w:t>
                  </w:r>
                  <w:r>
                    <w:rPr>
                      <w:rFonts w:ascii="仿宋_GB2312" w:hAnsi="仿宋_GB2312" w:cs="仿宋_GB2312" w:eastAsia="仿宋_GB2312"/>
                      <w:sz w:val="21"/>
                    </w:rPr>
                    <w:t>100m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三、配套要求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环境适应性：</w:t>
                  </w:r>
                </w:p>
                <w:p>
                  <w:pPr>
                    <w:pStyle w:val="null3"/>
                    <w:jc w:val="left"/>
                  </w:pPr>
                  <w:r>
                    <w:rPr>
                      <w:rFonts w:ascii="仿宋_GB2312" w:hAnsi="仿宋_GB2312" w:cs="仿宋_GB2312" w:eastAsia="仿宋_GB2312"/>
                      <w:sz w:val="21"/>
                    </w:rPr>
                    <w:t>工作温度</w:t>
                  </w:r>
                  <w:r>
                    <w:rPr>
                      <w:rFonts w:ascii="仿宋_GB2312" w:hAnsi="仿宋_GB2312" w:cs="仿宋_GB2312" w:eastAsia="仿宋_GB2312"/>
                      <w:sz w:val="21"/>
                    </w:rPr>
                    <w:t>0</w:t>
                  </w:r>
                  <w:r>
                    <w:rPr>
                      <w:rFonts w:ascii="仿宋_GB2312" w:hAnsi="仿宋_GB2312" w:cs="仿宋_GB2312" w:eastAsia="仿宋_GB2312"/>
                      <w:sz w:val="21"/>
                    </w:rPr>
                    <w:t>-35℃</w:t>
                  </w:r>
                </w:p>
                <w:p>
                  <w:pPr>
                    <w:pStyle w:val="null3"/>
                    <w:jc w:val="left"/>
                  </w:pPr>
                  <w:r>
                    <w:rPr>
                      <w:rFonts w:ascii="仿宋_GB2312" w:hAnsi="仿宋_GB2312" w:cs="仿宋_GB2312" w:eastAsia="仿宋_GB2312"/>
                      <w:sz w:val="21"/>
                    </w:rPr>
                    <w:t>工作湿度</w:t>
                  </w:r>
                  <w:r>
                    <w:rPr>
                      <w:rFonts w:ascii="仿宋_GB2312" w:hAnsi="仿宋_GB2312" w:cs="仿宋_GB2312" w:eastAsia="仿宋_GB2312"/>
                      <w:sz w:val="21"/>
                    </w:rPr>
                    <w:t>≤75%（无冷凝）</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排风要求：需连接实验室排风新风系统</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w:t>
                  </w:r>
                  <w:r>
                    <w:rPr>
                      <w:rFonts w:ascii="仿宋_GB2312" w:hAnsi="仿宋_GB2312" w:cs="仿宋_GB2312" w:eastAsia="仿宋_GB2312"/>
                      <w:sz w:val="21"/>
                    </w:rPr>
                    <w:t>《</w:t>
                  </w:r>
                  <w:r>
                    <w:rPr>
                      <w:rFonts w:ascii="仿宋_GB2312" w:hAnsi="仿宋_GB2312" w:cs="仿宋_GB2312" w:eastAsia="仿宋_GB2312"/>
                      <w:sz w:val="21"/>
                    </w:rPr>
                    <w:t>认知实习</w:t>
                  </w:r>
                  <w:r>
                    <w:rPr>
                      <w:rFonts w:ascii="仿宋_GB2312" w:hAnsi="仿宋_GB2312" w:cs="仿宋_GB2312" w:eastAsia="仿宋_GB2312"/>
                      <w:sz w:val="21"/>
                    </w:rPr>
                    <w:t>》《</w:t>
                  </w:r>
                  <w:r>
                    <w:rPr>
                      <w:rFonts w:ascii="仿宋_GB2312" w:hAnsi="仿宋_GB2312" w:cs="仿宋_GB2312" w:eastAsia="仿宋_GB2312"/>
                      <w:sz w:val="21"/>
                    </w:rPr>
                    <w:t>集成电路导论</w:t>
                  </w:r>
                  <w:r>
                    <w:rPr>
                      <w:rFonts w:ascii="仿宋_GB2312" w:hAnsi="仿宋_GB2312" w:cs="仿宋_GB2312" w:eastAsia="仿宋_GB2312"/>
                      <w:sz w:val="21"/>
                    </w:rPr>
                    <w:t>》</w:t>
                  </w:r>
                  <w:r>
                    <w:rPr>
                      <w:rFonts w:ascii="仿宋_GB2312" w:hAnsi="仿宋_GB2312" w:cs="仿宋_GB2312" w:eastAsia="仿宋_GB2312"/>
                      <w:sz w:val="21"/>
                    </w:rPr>
                    <w:t>《集成电路制造工艺》《</w:t>
                  </w:r>
                  <w:r>
                    <w:rPr>
                      <w:rFonts w:ascii="仿宋_GB2312" w:hAnsi="仿宋_GB2312" w:cs="仿宋_GB2312" w:eastAsia="仿宋_GB2312"/>
                      <w:sz w:val="21"/>
                    </w:rPr>
                    <w:t>集成电路版图设计</w:t>
                  </w:r>
                  <w:r>
                    <w:rPr>
                      <w:rFonts w:ascii="仿宋_GB2312" w:hAnsi="仿宋_GB2312" w:cs="仿宋_GB2312" w:eastAsia="仿宋_GB2312"/>
                      <w:sz w:val="21"/>
                    </w:rPr>
                    <w:t>》</w:t>
                  </w:r>
                  <w:r>
                    <w:rPr>
                      <w:rFonts w:ascii="仿宋_GB2312" w:hAnsi="仿宋_GB2312" w:cs="仿宋_GB2312" w:eastAsia="仿宋_GB2312"/>
                      <w:sz w:val="21"/>
                    </w:rPr>
                    <w:t>实训</w:t>
                  </w:r>
                  <w:r>
                    <w:rPr>
                      <w:rFonts w:ascii="仿宋_GB2312" w:hAnsi="仿宋_GB2312" w:cs="仿宋_GB2312" w:eastAsia="仿宋_GB2312"/>
                      <w:sz w:val="21"/>
                    </w:rPr>
                    <w:t>。</w:t>
                  </w:r>
                </w:p>
                <w:p>
                  <w:pPr>
                    <w:pStyle w:val="null3"/>
                    <w:jc w:val="both"/>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集成电路封装工艺工作站</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一、功能</w:t>
                  </w:r>
                </w:p>
                <w:p>
                  <w:pPr>
                    <w:pStyle w:val="null3"/>
                    <w:jc w:val="left"/>
                  </w:pPr>
                  <w:r>
                    <w:rPr>
                      <w:rFonts w:ascii="仿宋_GB2312" w:hAnsi="仿宋_GB2312" w:cs="仿宋_GB2312" w:eastAsia="仿宋_GB2312"/>
                      <w:sz w:val="21"/>
                    </w:rPr>
                    <w:t>高度集成晶圆切片、超声键合、贴片点胶全流程工艺模块，提供封装工艺</w:t>
                  </w:r>
                  <w:r>
                    <w:rPr>
                      <w:rFonts w:ascii="仿宋_GB2312" w:hAnsi="仿宋_GB2312" w:cs="仿宋_GB2312" w:eastAsia="仿宋_GB2312"/>
                      <w:sz w:val="21"/>
                    </w:rPr>
                    <w:t>芯片粘接、引线键合、</w:t>
                  </w:r>
                  <w:r>
                    <w:rPr>
                      <w:rFonts w:ascii="仿宋_GB2312" w:hAnsi="仿宋_GB2312" w:cs="仿宋_GB2312" w:eastAsia="仿宋_GB2312"/>
                      <w:sz w:val="21"/>
                    </w:rPr>
                    <w:t>封装缺陷检测与视觉检查教学实训解决方案。</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总述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外观尺寸：</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00*1</w:t>
                  </w:r>
                  <w:r>
                    <w:rPr>
                      <w:rFonts w:ascii="仿宋_GB2312" w:hAnsi="仿宋_GB2312" w:cs="仿宋_GB2312" w:eastAsia="仿宋_GB2312"/>
                      <w:sz w:val="21"/>
                    </w:rPr>
                    <w:t>6</w:t>
                  </w:r>
                  <w:r>
                    <w:rPr>
                      <w:rFonts w:ascii="仿宋_GB2312" w:hAnsi="仿宋_GB2312" w:cs="仿宋_GB2312" w:eastAsia="仿宋_GB2312"/>
                      <w:sz w:val="21"/>
                    </w:rPr>
                    <w:t>50*2</w:t>
                  </w:r>
                  <w:r>
                    <w:rPr>
                      <w:rFonts w:ascii="仿宋_GB2312" w:hAnsi="仿宋_GB2312" w:cs="仿宋_GB2312" w:eastAsia="仿宋_GB2312"/>
                      <w:sz w:val="21"/>
                    </w:rPr>
                    <w:t>4</w:t>
                  </w:r>
                  <w:r>
                    <w:rPr>
                      <w:rFonts w:ascii="仿宋_GB2312" w:hAnsi="仿宋_GB2312" w:cs="仿宋_GB2312" w:eastAsia="仿宋_GB2312"/>
                      <w:sz w:val="21"/>
                    </w:rPr>
                    <w:t>50mm，铝合金框架</w:t>
                  </w:r>
                  <w:r>
                    <w:rPr>
                      <w:rFonts w:ascii="仿宋_GB2312" w:hAnsi="仿宋_GB2312" w:cs="仿宋_GB2312" w:eastAsia="仿宋_GB2312"/>
                      <w:sz w:val="21"/>
                    </w:rPr>
                    <w:t>,</w:t>
                  </w:r>
                  <w:r>
                    <w:rPr>
                      <w:rFonts w:ascii="仿宋_GB2312" w:hAnsi="仿宋_GB2312" w:cs="仿宋_GB2312" w:eastAsia="仿宋_GB2312"/>
                      <w:sz w:val="21"/>
                    </w:rPr>
                    <w:t>为设备提供白光区域。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设备状态三色灯。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配备整机总急停开关。</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循环换风系统：</w:t>
                  </w:r>
                  <w:r>
                    <w:rPr>
                      <w:rFonts w:ascii="仿宋_GB2312" w:hAnsi="仿宋_GB2312" w:cs="仿宋_GB2312" w:eastAsia="仿宋_GB2312"/>
                      <w:sz w:val="21"/>
                    </w:rPr>
                    <w:t>顶部集成净化送风系统和照明灯</w:t>
                  </w:r>
                  <w:r>
                    <w:rPr>
                      <w:rFonts w:ascii="仿宋_GB2312" w:hAnsi="仿宋_GB2312" w:cs="仿宋_GB2312" w:eastAsia="仿宋_GB2312"/>
                      <w:sz w:val="21"/>
                    </w:rPr>
                    <w:t>，</w:t>
                  </w:r>
                  <w:r>
                    <w:rPr>
                      <w:rFonts w:ascii="仿宋_GB2312" w:hAnsi="仿宋_GB2312" w:cs="仿宋_GB2312" w:eastAsia="仿宋_GB2312"/>
                      <w:sz w:val="21"/>
                    </w:rPr>
                    <w:t>自带风机和高效过滤器，照明灯提供安全白光照明，工作台上方背板带有排风口保障空气流通。</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模块参数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切片模块</w:t>
                  </w:r>
                </w:p>
                <w:p>
                  <w:pPr>
                    <w:pStyle w:val="null3"/>
                    <w:jc w:val="left"/>
                  </w:pPr>
                  <w:r>
                    <w:rPr>
                      <w:rFonts w:ascii="仿宋_GB2312" w:hAnsi="仿宋_GB2312" w:cs="仿宋_GB2312" w:eastAsia="仿宋_GB2312"/>
                      <w:sz w:val="21"/>
                    </w:rPr>
                    <w:t>适用基材：</w:t>
                  </w:r>
                  <w:r>
                    <w:rPr>
                      <w:rFonts w:ascii="仿宋_GB2312" w:hAnsi="仿宋_GB2312" w:cs="仿宋_GB2312" w:eastAsia="仿宋_GB2312"/>
                      <w:sz w:val="21"/>
                    </w:rPr>
                    <w:t>≥</w:t>
                  </w:r>
                  <w:r>
                    <w:rPr>
                      <w:rFonts w:ascii="仿宋_GB2312" w:hAnsi="仿宋_GB2312" w:cs="仿宋_GB2312" w:eastAsia="仿宋_GB2312"/>
                      <w:sz w:val="21"/>
                    </w:rPr>
                    <w:t>6寸（Φ150mm）硅片</w:t>
                  </w:r>
                </w:p>
                <w:p>
                  <w:pPr>
                    <w:pStyle w:val="null3"/>
                    <w:jc w:val="left"/>
                  </w:pPr>
                  <w:r>
                    <w:rPr>
                      <w:rFonts w:ascii="仿宋_GB2312" w:hAnsi="仿宋_GB2312" w:cs="仿宋_GB2312" w:eastAsia="仿宋_GB2312"/>
                      <w:sz w:val="21"/>
                    </w:rPr>
                    <w:t>分切尺寸：</w:t>
                  </w:r>
                  <w:r>
                    <w:rPr>
                      <w:rFonts w:ascii="仿宋_GB2312" w:hAnsi="仿宋_GB2312" w:cs="仿宋_GB2312" w:eastAsia="仿宋_GB2312"/>
                      <w:sz w:val="21"/>
                    </w:rPr>
                    <w:t>16-26mm方形</w:t>
                  </w:r>
                </w:p>
                <w:p>
                  <w:pPr>
                    <w:pStyle w:val="null3"/>
                    <w:jc w:val="left"/>
                  </w:pPr>
                  <w:r>
                    <w:rPr>
                      <w:rFonts w:ascii="仿宋_GB2312" w:hAnsi="仿宋_GB2312" w:cs="仿宋_GB2312" w:eastAsia="仿宋_GB2312"/>
                      <w:sz w:val="21"/>
                    </w:rPr>
                    <w:t>分切精度：</w:t>
                  </w:r>
                  <w:r>
                    <w:rPr>
                      <w:rFonts w:ascii="仿宋_GB2312" w:hAnsi="仿宋_GB2312" w:cs="仿宋_GB2312" w:eastAsia="仿宋_GB2312"/>
                      <w:sz w:val="21"/>
                    </w:rPr>
                    <w:t>±0.2mm</w:t>
                  </w:r>
                </w:p>
                <w:p>
                  <w:pPr>
                    <w:pStyle w:val="null3"/>
                    <w:jc w:val="left"/>
                  </w:pPr>
                  <w:r>
                    <w:rPr>
                      <w:rFonts w:ascii="仿宋_GB2312" w:hAnsi="仿宋_GB2312" w:cs="仿宋_GB2312" w:eastAsia="仿宋_GB2312"/>
                      <w:sz w:val="21"/>
                    </w:rPr>
                    <w:t>2.超声键合模块</w:t>
                  </w:r>
                </w:p>
                <w:p>
                  <w:pPr>
                    <w:pStyle w:val="null3"/>
                    <w:jc w:val="left"/>
                  </w:pPr>
                  <w:r>
                    <w:rPr>
                      <w:rFonts w:ascii="仿宋_GB2312" w:hAnsi="仿宋_GB2312" w:cs="仿宋_GB2312" w:eastAsia="仿宋_GB2312"/>
                      <w:sz w:val="21"/>
                    </w:rPr>
                    <w:t>铝丝直径</w:t>
                  </w:r>
                  <w:r>
                    <w:rPr>
                      <w:rFonts w:ascii="仿宋_GB2312" w:hAnsi="仿宋_GB2312" w:cs="仿宋_GB2312" w:eastAsia="仿宋_GB2312"/>
                      <w:sz w:val="21"/>
                    </w:rPr>
                    <w:t>18um~75um</w:t>
                  </w:r>
                </w:p>
                <w:p>
                  <w:pPr>
                    <w:pStyle w:val="null3"/>
                    <w:jc w:val="left"/>
                  </w:pPr>
                  <w:r>
                    <w:rPr>
                      <w:rFonts w:ascii="仿宋_GB2312" w:hAnsi="仿宋_GB2312" w:cs="仿宋_GB2312" w:eastAsia="仿宋_GB2312"/>
                      <w:sz w:val="21"/>
                    </w:rPr>
                    <w:t>对应劈刀（外径</w:t>
                  </w:r>
                  <w:r>
                    <w:rPr>
                      <w:rFonts w:ascii="仿宋_GB2312" w:hAnsi="仿宋_GB2312" w:cs="仿宋_GB2312" w:eastAsia="仿宋_GB2312"/>
                      <w:sz w:val="21"/>
                    </w:rPr>
                    <w:t>≤</w:t>
                  </w:r>
                  <w:r>
                    <w:rPr>
                      <w:rFonts w:ascii="仿宋_GB2312" w:hAnsi="仿宋_GB2312" w:cs="仿宋_GB2312" w:eastAsia="仿宋_GB2312"/>
                      <w:sz w:val="21"/>
                    </w:rPr>
                    <w:t>Ф1.6mm,长</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焊接角度</w:t>
                  </w:r>
                  <w:r>
                    <w:rPr>
                      <w:rFonts w:ascii="仿宋_GB2312" w:hAnsi="仿宋_GB2312" w:cs="仿宋_GB2312" w:eastAsia="仿宋_GB2312"/>
                      <w:sz w:val="21"/>
                    </w:rPr>
                    <w:t>45度</w:t>
                  </w:r>
                </w:p>
                <w:p>
                  <w:pPr>
                    <w:pStyle w:val="null3"/>
                    <w:jc w:val="left"/>
                  </w:pPr>
                  <w:r>
                    <w:rPr>
                      <w:rFonts w:ascii="仿宋_GB2312" w:hAnsi="仿宋_GB2312" w:cs="仿宋_GB2312" w:eastAsia="仿宋_GB2312"/>
                      <w:sz w:val="21"/>
                    </w:rPr>
                    <w:t>焊线跨度</w:t>
                  </w:r>
                  <w:r>
                    <w:rPr>
                      <w:rFonts w:ascii="仿宋_GB2312" w:hAnsi="仿宋_GB2312" w:cs="仿宋_GB2312" w:eastAsia="仿宋_GB2312"/>
                      <w:sz w:val="21"/>
                    </w:rPr>
                    <w:t>0-10mm(步进电机,数控调整)</w:t>
                  </w:r>
                </w:p>
                <w:p>
                  <w:pPr>
                    <w:pStyle w:val="null3"/>
                    <w:jc w:val="left"/>
                  </w:pPr>
                  <w:r>
                    <w:rPr>
                      <w:rFonts w:ascii="仿宋_GB2312" w:hAnsi="仿宋_GB2312" w:cs="仿宋_GB2312" w:eastAsia="仿宋_GB2312"/>
                      <w:sz w:val="21"/>
                    </w:rPr>
                    <w:t>焊接弧度</w:t>
                  </w:r>
                  <w:r>
                    <w:rPr>
                      <w:rFonts w:ascii="仿宋_GB2312" w:hAnsi="仿宋_GB2312" w:cs="仿宋_GB2312" w:eastAsia="仿宋_GB2312"/>
                      <w:sz w:val="21"/>
                    </w:rPr>
                    <w:t>0-6mm(数控调整)</w:t>
                  </w:r>
                </w:p>
                <w:p>
                  <w:pPr>
                    <w:pStyle w:val="null3"/>
                    <w:jc w:val="left"/>
                  </w:pPr>
                  <w:r>
                    <w:rPr>
                      <w:rFonts w:ascii="仿宋_GB2312" w:hAnsi="仿宋_GB2312" w:cs="仿宋_GB2312" w:eastAsia="仿宋_GB2312"/>
                      <w:sz w:val="21"/>
                    </w:rPr>
                    <w:t>超声波功率：</w:t>
                  </w:r>
                  <w:r>
                    <w:rPr>
                      <w:rFonts w:ascii="仿宋_GB2312" w:hAnsi="仿宋_GB2312" w:cs="仿宋_GB2312" w:eastAsia="仿宋_GB2312"/>
                      <w:sz w:val="21"/>
                    </w:rPr>
                    <w:t>0-5w</w:t>
                  </w:r>
                </w:p>
                <w:p>
                  <w:pPr>
                    <w:pStyle w:val="null3"/>
                    <w:jc w:val="left"/>
                  </w:pPr>
                  <w:r>
                    <w:rPr>
                      <w:rFonts w:ascii="仿宋_GB2312" w:hAnsi="仿宋_GB2312" w:cs="仿宋_GB2312" w:eastAsia="仿宋_GB2312"/>
                      <w:sz w:val="21"/>
                    </w:rPr>
                    <w:t>焊接时间：</w:t>
                  </w:r>
                  <w:r>
                    <w:rPr>
                      <w:rFonts w:ascii="仿宋_GB2312" w:hAnsi="仿宋_GB2312" w:cs="仿宋_GB2312" w:eastAsia="仿宋_GB2312"/>
                      <w:sz w:val="21"/>
                    </w:rPr>
                    <w:t>5-200ms</w:t>
                  </w:r>
                </w:p>
                <w:p>
                  <w:pPr>
                    <w:pStyle w:val="null3"/>
                    <w:jc w:val="left"/>
                  </w:pPr>
                  <w:r>
                    <w:rPr>
                      <w:rFonts w:ascii="仿宋_GB2312" w:hAnsi="仿宋_GB2312" w:cs="仿宋_GB2312" w:eastAsia="仿宋_GB2312"/>
                      <w:sz w:val="21"/>
                    </w:rPr>
                    <w:t>超声波频率调节</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KHz±1KHz,</w:t>
                  </w:r>
                </w:p>
                <w:p>
                  <w:pPr>
                    <w:pStyle w:val="null3"/>
                    <w:jc w:val="left"/>
                  </w:pPr>
                  <w:r>
                    <w:rPr>
                      <w:rFonts w:ascii="仿宋_GB2312" w:hAnsi="仿宋_GB2312" w:cs="仿宋_GB2312" w:eastAsia="仿宋_GB2312"/>
                      <w:sz w:val="21"/>
                    </w:rPr>
                    <w:t>圆盘工作台直径</w:t>
                  </w:r>
                  <w:r>
                    <w:rPr>
                      <w:rFonts w:ascii="仿宋_GB2312" w:hAnsi="仿宋_GB2312" w:cs="仿宋_GB2312" w:eastAsia="仿宋_GB2312"/>
                      <w:sz w:val="21"/>
                    </w:rPr>
                    <w:t>≥</w:t>
                  </w:r>
                  <w:r>
                    <w:rPr>
                      <w:rFonts w:ascii="仿宋_GB2312" w:hAnsi="仿宋_GB2312" w:cs="仿宋_GB2312" w:eastAsia="仿宋_GB2312"/>
                      <w:sz w:val="21"/>
                    </w:rPr>
                    <w:t>125mm</w:t>
                  </w:r>
                </w:p>
                <w:p>
                  <w:pPr>
                    <w:pStyle w:val="null3"/>
                    <w:jc w:val="left"/>
                  </w:pPr>
                  <w:r>
                    <w:rPr>
                      <w:rFonts w:ascii="仿宋_GB2312" w:hAnsi="仿宋_GB2312" w:cs="仿宋_GB2312" w:eastAsia="仿宋_GB2312"/>
                      <w:sz w:val="21"/>
                    </w:rPr>
                    <w:t>焊线范围</w:t>
                  </w:r>
                  <w:r>
                    <w:rPr>
                      <w:rFonts w:ascii="仿宋_GB2312" w:hAnsi="仿宋_GB2312" w:cs="仿宋_GB2312" w:eastAsia="仿宋_GB2312"/>
                      <w:sz w:val="21"/>
                    </w:rPr>
                    <w:t>≥</w:t>
                  </w:r>
                  <w:r>
                    <w:rPr>
                      <w:rFonts w:ascii="仿宋_GB2312" w:hAnsi="仿宋_GB2312" w:cs="仿宋_GB2312" w:eastAsia="仿宋_GB2312"/>
                      <w:sz w:val="21"/>
                    </w:rPr>
                    <w:t>20*20mm</w:t>
                  </w:r>
                </w:p>
                <w:p>
                  <w:pPr>
                    <w:pStyle w:val="null3"/>
                    <w:jc w:val="left"/>
                  </w:pPr>
                  <w:r>
                    <w:rPr>
                      <w:rFonts w:ascii="仿宋_GB2312" w:hAnsi="仿宋_GB2312" w:cs="仿宋_GB2312" w:eastAsia="仿宋_GB2312"/>
                      <w:sz w:val="21"/>
                    </w:rPr>
                    <w:t>鼠标式操作手柄</w:t>
                  </w:r>
                  <w:r>
                    <w:rPr>
                      <w:rFonts w:ascii="仿宋_GB2312" w:hAnsi="仿宋_GB2312" w:cs="仿宋_GB2312" w:eastAsia="仿宋_GB2312"/>
                      <w:sz w:val="21"/>
                    </w:rPr>
                    <w:t>≥</w:t>
                  </w:r>
                  <w:r>
                    <w:rPr>
                      <w:rFonts w:ascii="仿宋_GB2312" w:hAnsi="仿宋_GB2312" w:cs="仿宋_GB2312" w:eastAsia="仿宋_GB2312"/>
                      <w:sz w:val="21"/>
                    </w:rPr>
                    <w:t>20*20mm</w:t>
                  </w:r>
                </w:p>
                <w:p>
                  <w:pPr>
                    <w:pStyle w:val="null3"/>
                    <w:jc w:val="left"/>
                  </w:pPr>
                  <w:r>
                    <w:rPr>
                      <w:rFonts w:ascii="仿宋_GB2312" w:hAnsi="仿宋_GB2312" w:cs="仿宋_GB2312" w:eastAsia="仿宋_GB2312"/>
                      <w:sz w:val="21"/>
                    </w:rPr>
                    <w:t>显微镜放大倍数两档变倍</w:t>
                  </w:r>
                  <w:r>
                    <w:rPr>
                      <w:rFonts w:ascii="仿宋_GB2312" w:hAnsi="仿宋_GB2312" w:cs="仿宋_GB2312" w:eastAsia="仿宋_GB2312"/>
                      <w:sz w:val="21"/>
                    </w:rPr>
                    <w:t>15和30倍</w:t>
                  </w:r>
                </w:p>
                <w:p>
                  <w:pPr>
                    <w:pStyle w:val="null3"/>
                    <w:jc w:val="left"/>
                  </w:pPr>
                  <w:r>
                    <w:rPr>
                      <w:rFonts w:ascii="仿宋_GB2312" w:hAnsi="仿宋_GB2312" w:cs="仿宋_GB2312" w:eastAsia="仿宋_GB2312"/>
                      <w:sz w:val="21"/>
                    </w:rPr>
                    <w:t>显示屏</w:t>
                  </w:r>
                  <w:r>
                    <w:rPr>
                      <w:rFonts w:ascii="仿宋_GB2312" w:hAnsi="仿宋_GB2312" w:cs="仿宋_GB2312" w:eastAsia="仿宋_GB2312"/>
                      <w:sz w:val="21"/>
                    </w:rPr>
                    <w:t>≥15.6</w:t>
                  </w:r>
                  <w:r>
                    <w:rPr>
                      <w:rFonts w:ascii="仿宋_GB2312" w:hAnsi="仿宋_GB2312" w:cs="仿宋_GB2312" w:eastAsia="仿宋_GB2312"/>
                      <w:sz w:val="21"/>
                    </w:rPr>
                    <w:t>英寸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贴片点胶模块</w:t>
                  </w:r>
                </w:p>
                <w:p>
                  <w:pPr>
                    <w:pStyle w:val="null3"/>
                    <w:jc w:val="left"/>
                  </w:pPr>
                  <w:r>
                    <w:rPr>
                      <w:rFonts w:ascii="仿宋_GB2312" w:hAnsi="仿宋_GB2312" w:cs="仿宋_GB2312" w:eastAsia="仿宋_GB2312"/>
                      <w:sz w:val="21"/>
                    </w:rPr>
                    <w:t>手动点胶</w:t>
                  </w:r>
                </w:p>
                <w:p>
                  <w:pPr>
                    <w:pStyle w:val="null3"/>
                    <w:jc w:val="left"/>
                  </w:pPr>
                  <w:r>
                    <w:rPr>
                      <w:rFonts w:ascii="仿宋_GB2312" w:hAnsi="仿宋_GB2312" w:cs="仿宋_GB2312" w:eastAsia="仿宋_GB2312"/>
                      <w:sz w:val="21"/>
                    </w:rPr>
                    <w:t>XY轴调节范围：≥100mm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显示与监控：</w:t>
                  </w:r>
                </w:p>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2路高清摄像头</w:t>
                  </w:r>
                </w:p>
                <w:p>
                  <w:pPr>
                    <w:pStyle w:val="null3"/>
                    <w:jc w:val="left"/>
                  </w:pPr>
                  <w:r>
                    <w:rPr>
                      <w:rFonts w:ascii="仿宋_GB2312" w:hAnsi="仿宋_GB2312" w:cs="仿宋_GB2312" w:eastAsia="仿宋_GB2312"/>
                      <w:sz w:val="21"/>
                    </w:rPr>
                    <w:t>支持实时画面显示、录像存储</w:t>
                  </w:r>
                  <w:r>
                    <w:rPr>
                      <w:rFonts w:ascii="仿宋_GB2312" w:hAnsi="仿宋_GB2312" w:cs="仿宋_GB2312" w:eastAsia="仿宋_GB2312"/>
                      <w:sz w:val="21"/>
                    </w:rPr>
                    <w:t>，</w:t>
                  </w:r>
                  <w:r>
                    <w:rPr>
                      <w:rFonts w:ascii="仿宋_GB2312" w:hAnsi="仿宋_GB2312" w:cs="仿宋_GB2312" w:eastAsia="仿宋_GB2312"/>
                      <w:sz w:val="21"/>
                    </w:rPr>
                    <w:t>存储大小：</w:t>
                  </w:r>
                  <w:r>
                    <w:rPr>
                      <w:rFonts w:ascii="仿宋_GB2312" w:hAnsi="仿宋_GB2312" w:cs="仿宋_GB2312" w:eastAsia="仿宋_GB2312"/>
                      <w:sz w:val="21"/>
                    </w:rPr>
                    <w:t>64G</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天循环录制。</w:t>
                  </w:r>
                </w:p>
                <w:p>
                  <w:pPr>
                    <w:pStyle w:val="null3"/>
                    <w:jc w:val="left"/>
                  </w:pPr>
                  <w:r>
                    <w:rPr>
                      <w:rFonts w:ascii="仿宋_GB2312" w:hAnsi="仿宋_GB2312" w:cs="仿宋_GB2312" w:eastAsia="仿宋_GB2312"/>
                      <w:sz w:val="21"/>
                    </w:rPr>
                    <w:t>（三）配套设备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风淋设备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风淋设备</w:t>
                  </w:r>
                  <w:r>
                    <w:rPr>
                      <w:rFonts w:ascii="仿宋_GB2312" w:hAnsi="仿宋_GB2312" w:cs="仿宋_GB2312" w:eastAsia="仿宋_GB2312"/>
                      <w:sz w:val="21"/>
                    </w:rPr>
                    <w:t>1</w:t>
                  </w:r>
                  <w:r>
                    <w:rPr>
                      <w:rFonts w:ascii="仿宋_GB2312" w:hAnsi="仿宋_GB2312" w:cs="仿宋_GB2312" w:eastAsia="仿宋_GB2312"/>
                      <w:sz w:val="21"/>
                    </w:rPr>
                    <w:t>套，喷口风速</w:t>
                  </w:r>
                  <w:r>
                    <w:rPr>
                      <w:rFonts w:ascii="仿宋_GB2312" w:hAnsi="仿宋_GB2312" w:cs="仿宋_GB2312" w:eastAsia="仿宋_GB2312"/>
                      <w:sz w:val="21"/>
                    </w:rPr>
                    <w:t>≥</w:t>
                  </w:r>
                  <w:r>
                    <w:rPr>
                      <w:rFonts w:ascii="仿宋_GB2312" w:hAnsi="仿宋_GB2312" w:cs="仿宋_GB2312" w:eastAsia="仿宋_GB2312"/>
                      <w:sz w:val="21"/>
                    </w:rPr>
                    <w:t>10m/s,</w:t>
                  </w:r>
                  <w:r>
                    <w:rPr>
                      <w:rFonts w:ascii="仿宋_GB2312" w:hAnsi="仿宋_GB2312" w:cs="仿宋_GB2312" w:eastAsia="仿宋_GB2312"/>
                      <w:sz w:val="21"/>
                    </w:rPr>
                    <w:t>配高效过滤器</w:t>
                  </w:r>
                  <w:r>
                    <w:rPr>
                      <w:rFonts w:ascii="仿宋_GB2312" w:hAnsi="仿宋_GB2312" w:cs="仿宋_GB2312" w:eastAsia="仿宋_GB2312"/>
                      <w:sz w:val="21"/>
                    </w:rPr>
                    <w:t>(</w:t>
                  </w:r>
                  <w:r>
                    <w:rPr>
                      <w:rFonts w:ascii="仿宋_GB2312" w:hAnsi="仿宋_GB2312" w:cs="仿宋_GB2312" w:eastAsia="仿宋_GB2312"/>
                      <w:sz w:val="21"/>
                    </w:rPr>
                    <w:t>效率</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；初效过滤器，可清洗化纤滤料</w:t>
                  </w:r>
                  <w:r>
                    <w:rPr>
                      <w:rFonts w:ascii="仿宋_GB2312" w:hAnsi="仿宋_GB2312" w:cs="仿宋_GB2312" w:eastAsia="仿宋_GB2312"/>
                      <w:sz w:val="21"/>
                    </w:rPr>
                    <w:t>≥</w:t>
                  </w:r>
                  <w:r>
                    <w:rPr>
                      <w:rFonts w:ascii="仿宋_GB2312" w:hAnsi="仿宋_GB2312" w:cs="仿宋_GB2312" w:eastAsia="仿宋_GB2312"/>
                      <w:sz w:val="21"/>
                    </w:rPr>
                    <w:t>5um</w:t>
                  </w:r>
                  <w:r>
                    <w:rPr>
                      <w:rFonts w:ascii="仿宋_GB2312" w:hAnsi="仿宋_GB2312" w:cs="仿宋_GB2312" w:eastAsia="仿宋_GB2312"/>
                      <w:sz w:val="21"/>
                    </w:rPr>
                    <w:t>，计数效率</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智能吹淋，风淋工作时双门闭锁，平时双门电子互锁。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外径：宽</w:t>
                  </w:r>
                  <w:r>
                    <w:rPr>
                      <w:rFonts w:ascii="仿宋_GB2312" w:hAnsi="仿宋_GB2312" w:cs="仿宋_GB2312" w:eastAsia="仿宋_GB2312"/>
                      <w:sz w:val="21"/>
                    </w:rPr>
                    <w:t>1400mm*</w:t>
                  </w:r>
                  <w:r>
                    <w:rPr>
                      <w:rFonts w:ascii="仿宋_GB2312" w:hAnsi="仿宋_GB2312" w:cs="仿宋_GB2312" w:eastAsia="仿宋_GB2312"/>
                      <w:sz w:val="21"/>
                    </w:rPr>
                    <w:t>深</w:t>
                  </w:r>
                  <w:r>
                    <w:rPr>
                      <w:rFonts w:ascii="仿宋_GB2312" w:hAnsi="仿宋_GB2312" w:cs="仿宋_GB2312" w:eastAsia="仿宋_GB2312"/>
                      <w:sz w:val="21"/>
                    </w:rPr>
                    <w:t>1500mm*</w:t>
                  </w:r>
                  <w:r>
                    <w:rPr>
                      <w:rFonts w:ascii="仿宋_GB2312" w:hAnsi="仿宋_GB2312" w:cs="仿宋_GB2312" w:eastAsia="仿宋_GB2312"/>
                      <w:sz w:val="21"/>
                    </w:rPr>
                    <w:t>高</w:t>
                  </w:r>
                  <w:r>
                    <w:rPr>
                      <w:rFonts w:ascii="仿宋_GB2312" w:hAnsi="仿宋_GB2312" w:cs="仿宋_GB2312" w:eastAsia="仿宋_GB2312"/>
                      <w:sz w:val="21"/>
                    </w:rPr>
                    <w:t>2100mm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，内径：宽</w:t>
                  </w:r>
                  <w:r>
                    <w:rPr>
                      <w:rFonts w:ascii="仿宋_GB2312" w:hAnsi="仿宋_GB2312" w:cs="仿宋_GB2312" w:eastAsia="仿宋_GB2312"/>
                      <w:sz w:val="21"/>
                    </w:rPr>
                    <w:t>800mm*</w:t>
                  </w:r>
                  <w:r>
                    <w:rPr>
                      <w:rFonts w:ascii="仿宋_GB2312" w:hAnsi="仿宋_GB2312" w:cs="仿宋_GB2312" w:eastAsia="仿宋_GB2312"/>
                      <w:sz w:val="21"/>
                    </w:rPr>
                    <w:t>深</w:t>
                  </w:r>
                  <w:r>
                    <w:rPr>
                      <w:rFonts w:ascii="仿宋_GB2312" w:hAnsi="仿宋_GB2312" w:cs="仿宋_GB2312" w:eastAsia="仿宋_GB2312"/>
                      <w:sz w:val="21"/>
                    </w:rPr>
                    <w:t>1410mm*</w:t>
                  </w:r>
                  <w:r>
                    <w:rPr>
                      <w:rFonts w:ascii="仿宋_GB2312" w:hAnsi="仿宋_GB2312" w:cs="仿宋_GB2312" w:eastAsia="仿宋_GB2312"/>
                      <w:sz w:val="21"/>
                    </w:rPr>
                    <w:t>高</w:t>
                  </w:r>
                  <w:r>
                    <w:rPr>
                      <w:rFonts w:ascii="仿宋_GB2312" w:hAnsi="仿宋_GB2312" w:cs="仿宋_GB2312" w:eastAsia="仿宋_GB2312"/>
                      <w:sz w:val="21"/>
                    </w:rPr>
                    <w:t>1980mm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，门口净尺寸：</w:t>
                  </w:r>
                  <w:r>
                    <w:rPr>
                      <w:rFonts w:ascii="仿宋_GB2312" w:hAnsi="仿宋_GB2312" w:cs="仿宋_GB2312" w:eastAsia="仿宋_GB2312"/>
                      <w:sz w:val="21"/>
                    </w:rPr>
                    <w:t>760mm*1960mm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，功率</w:t>
                  </w:r>
                  <w:r>
                    <w:rPr>
                      <w:rFonts w:ascii="仿宋_GB2312" w:hAnsi="仿宋_GB2312" w:cs="仿宋_GB2312" w:eastAsia="仿宋_GB2312"/>
                      <w:sz w:val="21"/>
                    </w:rPr>
                    <w:t>2.2</w:t>
                  </w:r>
                  <w:r>
                    <w:rPr>
                      <w:rFonts w:ascii="仿宋_GB2312" w:hAnsi="仿宋_GB2312" w:cs="仿宋_GB2312" w:eastAsia="仿宋_GB2312"/>
                      <w:sz w:val="21"/>
                    </w:rPr>
                    <w:t>千瓦±</w:t>
                  </w:r>
                  <w:r>
                    <w:rPr>
                      <w:rFonts w:ascii="仿宋_GB2312" w:hAnsi="仿宋_GB2312" w:cs="仿宋_GB2312" w:eastAsia="仿宋_GB2312"/>
                      <w:sz w:val="21"/>
                    </w:rPr>
                    <w:t>0.2</w:t>
                  </w:r>
                  <w:r>
                    <w:rPr>
                      <w:rFonts w:ascii="仿宋_GB2312" w:hAnsi="仿宋_GB2312" w:cs="仿宋_GB2312" w:eastAsia="仿宋_GB2312"/>
                      <w:sz w:val="21"/>
                    </w:rPr>
                    <w:t>千瓦，不锈钢喷球≥</w:t>
                  </w:r>
                  <w:r>
                    <w:rPr>
                      <w:rFonts w:ascii="仿宋_GB2312" w:hAnsi="仿宋_GB2312" w:cs="仿宋_GB2312" w:eastAsia="仿宋_GB2312"/>
                      <w:sz w:val="21"/>
                    </w:rPr>
                    <w:t>18</w:t>
                  </w:r>
                  <w:r>
                    <w:rPr>
                      <w:rFonts w:ascii="仿宋_GB2312" w:hAnsi="仿宋_GB2312" w:cs="仿宋_GB2312" w:eastAsia="仿宋_GB2312"/>
                      <w:sz w:val="21"/>
                    </w:rPr>
                    <w:t>个，高效过滤器≥</w:t>
                  </w:r>
                  <w:r>
                    <w:rPr>
                      <w:rFonts w:ascii="仿宋_GB2312" w:hAnsi="仿宋_GB2312" w:cs="仿宋_GB2312" w:eastAsia="仿宋_GB2312"/>
                      <w:sz w:val="21"/>
                    </w:rPr>
                    <w:t>2</w:t>
                  </w:r>
                  <w:r>
                    <w:rPr>
                      <w:rFonts w:ascii="仿宋_GB2312" w:hAnsi="仿宋_GB2312" w:cs="仿宋_GB2312" w:eastAsia="仿宋_GB2312"/>
                      <w:sz w:val="21"/>
                    </w:rPr>
                    <w:t>个，照明灯≥</w:t>
                  </w:r>
                  <w:r>
                    <w:rPr>
                      <w:rFonts w:ascii="仿宋_GB2312" w:hAnsi="仿宋_GB2312" w:cs="仿宋_GB2312" w:eastAsia="仿宋_GB2312"/>
                      <w:sz w:val="21"/>
                    </w:rPr>
                    <w:t>2</w:t>
                  </w:r>
                  <w:r>
                    <w:rPr>
                      <w:rFonts w:ascii="仿宋_GB2312" w:hAnsi="仿宋_GB2312" w:cs="仿宋_GB2312" w:eastAsia="仿宋_GB2312"/>
                      <w:sz w:val="21"/>
                    </w:rPr>
                    <w:t>盏，门体和地板全部为不锈钢，门体上下全部为钢化玻璃透视窗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除尘净化设备</w:t>
                  </w:r>
                </w:p>
                <w:p>
                  <w:pPr>
                    <w:pStyle w:val="null3"/>
                    <w:jc w:val="left"/>
                  </w:pPr>
                  <w:r>
                    <w:rPr>
                      <w:rFonts w:ascii="仿宋_GB2312" w:hAnsi="仿宋_GB2312" w:cs="仿宋_GB2312" w:eastAsia="仿宋_GB2312"/>
                      <w:sz w:val="21"/>
                    </w:rPr>
                    <w:t>新风净化系统设备</w:t>
                  </w:r>
                  <w:r>
                    <w:rPr>
                      <w:rFonts w:ascii="仿宋_GB2312" w:hAnsi="仿宋_GB2312" w:cs="仿宋_GB2312" w:eastAsia="仿宋_GB2312"/>
                      <w:sz w:val="21"/>
                    </w:rPr>
                    <w:t>2</w:t>
                  </w:r>
                  <w:r>
                    <w:rPr>
                      <w:rFonts w:ascii="仿宋_GB2312" w:hAnsi="仿宋_GB2312" w:cs="仿宋_GB2312" w:eastAsia="仿宋_GB2312"/>
                      <w:sz w:val="21"/>
                    </w:rPr>
                    <w:t>台，风量：</w:t>
                  </w:r>
                  <w:r>
                    <w:rPr>
                      <w:rFonts w:ascii="仿宋_GB2312" w:hAnsi="仿宋_GB2312" w:cs="仿宋_GB2312" w:eastAsia="仿宋_GB2312"/>
                      <w:sz w:val="21"/>
                    </w:rPr>
                    <w:t>≥</w:t>
                  </w:r>
                  <w:r>
                    <w:rPr>
                      <w:rFonts w:ascii="仿宋_GB2312" w:hAnsi="仿宋_GB2312" w:cs="仿宋_GB2312" w:eastAsia="仿宋_GB2312"/>
                      <w:sz w:val="21"/>
                    </w:rPr>
                    <w:t>300m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，机外余压：</w:t>
                  </w:r>
                  <w:r>
                    <w:rPr>
                      <w:rFonts w:ascii="仿宋_GB2312" w:hAnsi="仿宋_GB2312" w:cs="仿宋_GB2312" w:eastAsia="仿宋_GB2312"/>
                      <w:sz w:val="21"/>
                    </w:rPr>
                    <w:t>≥</w:t>
                  </w:r>
                  <w:r>
                    <w:rPr>
                      <w:rFonts w:ascii="仿宋_GB2312" w:hAnsi="仿宋_GB2312" w:cs="仿宋_GB2312" w:eastAsia="仿宋_GB2312"/>
                      <w:sz w:val="21"/>
                    </w:rPr>
                    <w:t>120Pa</w:t>
                  </w:r>
                </w:p>
                <w:p>
                  <w:pPr>
                    <w:pStyle w:val="null3"/>
                    <w:jc w:val="left"/>
                  </w:pPr>
                  <w:r>
                    <w:rPr>
                      <w:rFonts w:ascii="仿宋_GB2312" w:hAnsi="仿宋_GB2312" w:cs="仿宋_GB2312" w:eastAsia="仿宋_GB2312"/>
                      <w:sz w:val="21"/>
                    </w:rPr>
                    <w:t>交换效率：</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PM2.5</w:t>
                  </w:r>
                  <w:r>
                    <w:rPr>
                      <w:rFonts w:ascii="仿宋_GB2312" w:hAnsi="仿宋_GB2312" w:cs="仿宋_GB2312" w:eastAsia="仿宋_GB2312"/>
                      <w:sz w:val="21"/>
                    </w:rPr>
                    <w:t>过滤效率≥</w:t>
                  </w:r>
                  <w:r>
                    <w:rPr>
                      <w:rFonts w:ascii="仿宋_GB2312" w:hAnsi="仿宋_GB2312" w:cs="仿宋_GB2312" w:eastAsia="仿宋_GB2312"/>
                      <w:sz w:val="21"/>
                    </w:rPr>
                    <w:t>99%</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氮气机设备</w:t>
                  </w:r>
                </w:p>
                <w:p>
                  <w:pPr>
                    <w:pStyle w:val="null3"/>
                    <w:jc w:val="left"/>
                  </w:pPr>
                  <w:r>
                    <w:rPr>
                      <w:rFonts w:ascii="仿宋_GB2312" w:hAnsi="仿宋_GB2312" w:cs="仿宋_GB2312" w:eastAsia="仿宋_GB2312"/>
                      <w:sz w:val="21"/>
                    </w:rPr>
                    <w:t>氮气机</w:t>
                  </w:r>
                  <w:r>
                    <w:rPr>
                      <w:rFonts w:ascii="仿宋_GB2312" w:hAnsi="仿宋_GB2312" w:cs="仿宋_GB2312" w:eastAsia="仿宋_GB2312"/>
                      <w:sz w:val="21"/>
                    </w:rPr>
                    <w:t>1</w:t>
                  </w:r>
                  <w:r>
                    <w:rPr>
                      <w:rFonts w:ascii="仿宋_GB2312" w:hAnsi="仿宋_GB2312" w:cs="仿宋_GB2312" w:eastAsia="仿宋_GB2312"/>
                      <w:sz w:val="21"/>
                    </w:rPr>
                    <w:t>套，氮气纯度：≥</w:t>
                  </w:r>
                  <w:r>
                    <w:rPr>
                      <w:rFonts w:ascii="仿宋_GB2312" w:hAnsi="仿宋_GB2312" w:cs="仿宋_GB2312" w:eastAsia="仿宋_GB2312"/>
                      <w:sz w:val="21"/>
                    </w:rPr>
                    <w:t>99%</w:t>
                  </w:r>
                  <w:r>
                    <w:rPr>
                      <w:rFonts w:ascii="仿宋_GB2312" w:hAnsi="仿宋_GB2312" w:cs="仿宋_GB2312" w:eastAsia="仿宋_GB2312"/>
                      <w:sz w:val="21"/>
                    </w:rPr>
                    <w:t>，氮气流量：≥</w:t>
                  </w:r>
                  <w:r>
                    <w:rPr>
                      <w:rFonts w:ascii="仿宋_GB2312" w:hAnsi="仿宋_GB2312" w:cs="仿宋_GB2312" w:eastAsia="仿宋_GB2312"/>
                      <w:sz w:val="21"/>
                    </w:rPr>
                    <w:t>1Nm</w:t>
                  </w:r>
                  <w:r>
                    <w:rPr>
                      <w:rFonts w:ascii="仿宋_GB2312" w:hAnsi="仿宋_GB2312" w:cs="仿宋_GB2312" w:eastAsia="仿宋_GB2312"/>
                      <w:sz w:val="21"/>
                      <w:vertAlign w:val="superscript"/>
                    </w:rPr>
                    <w:t>2</w:t>
                  </w:r>
                  <w:r>
                    <w:rPr>
                      <w:rFonts w:ascii="仿宋_GB2312" w:hAnsi="仿宋_GB2312" w:cs="仿宋_GB2312" w:eastAsia="仿宋_GB2312"/>
                      <w:sz w:val="21"/>
                    </w:rPr>
                    <w:t>/h</w:t>
                  </w:r>
                  <w:r>
                    <w:rPr>
                      <w:rFonts w:ascii="仿宋_GB2312" w:hAnsi="仿宋_GB2312" w:cs="仿宋_GB2312" w:eastAsia="仿宋_GB2312"/>
                      <w:sz w:val="21"/>
                    </w:rPr>
                    <w:t>，进气压力：</w:t>
                  </w:r>
                  <w:r>
                    <w:rPr>
                      <w:rFonts w:ascii="仿宋_GB2312" w:hAnsi="仿宋_GB2312" w:cs="仿宋_GB2312" w:eastAsia="仿宋_GB2312"/>
                      <w:sz w:val="21"/>
                    </w:rPr>
                    <w:t>≥</w:t>
                  </w:r>
                  <w:r>
                    <w:rPr>
                      <w:rFonts w:ascii="仿宋_GB2312" w:hAnsi="仿宋_GB2312" w:cs="仿宋_GB2312" w:eastAsia="仿宋_GB2312"/>
                      <w:sz w:val="21"/>
                    </w:rPr>
                    <w:t>0.6Mpa</w:t>
                  </w:r>
                  <w:r>
                    <w:rPr>
                      <w:rFonts w:ascii="仿宋_GB2312" w:hAnsi="仿宋_GB2312" w:cs="仿宋_GB2312" w:eastAsia="仿宋_GB2312"/>
                      <w:sz w:val="21"/>
                    </w:rPr>
                    <w:t>，氮气压力：</w:t>
                  </w:r>
                  <w:r>
                    <w:rPr>
                      <w:rFonts w:ascii="仿宋_GB2312" w:hAnsi="仿宋_GB2312" w:cs="仿宋_GB2312" w:eastAsia="仿宋_GB2312"/>
                      <w:sz w:val="21"/>
                    </w:rPr>
                    <w:t>0.1-0.65Mpa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马弗炉</w:t>
                  </w:r>
                </w:p>
                <w:p>
                  <w:pPr>
                    <w:pStyle w:val="null3"/>
                    <w:jc w:val="left"/>
                  </w:pPr>
                  <w:r>
                    <w:rPr>
                      <w:rFonts w:ascii="仿宋_GB2312" w:hAnsi="仿宋_GB2312" w:cs="仿宋_GB2312" w:eastAsia="仿宋_GB2312"/>
                      <w:sz w:val="21"/>
                    </w:rPr>
                    <w:t>温度显示范围：</w:t>
                  </w:r>
                  <w:r>
                    <w:rPr>
                      <w:rFonts w:ascii="仿宋_GB2312" w:hAnsi="仿宋_GB2312" w:cs="仿宋_GB2312" w:eastAsia="仿宋_GB2312"/>
                      <w:sz w:val="21"/>
                    </w:rPr>
                    <w:t>0-1200</w:t>
                  </w:r>
                  <w:r>
                    <w:rPr>
                      <w:rFonts w:ascii="仿宋_GB2312" w:hAnsi="仿宋_GB2312" w:cs="仿宋_GB2312" w:eastAsia="仿宋_GB2312"/>
                      <w:sz w:val="21"/>
                    </w:rPr>
                    <w:t>℃，温度分辨率：±</w:t>
                  </w:r>
                  <w:r>
                    <w:rPr>
                      <w:rFonts w:ascii="仿宋_GB2312" w:hAnsi="仿宋_GB2312" w:cs="仿宋_GB2312" w:eastAsia="仿宋_GB2312"/>
                      <w:sz w:val="21"/>
                    </w:rPr>
                    <w:t>1</w:t>
                  </w:r>
                  <w:r>
                    <w:rPr>
                      <w:rFonts w:ascii="仿宋_GB2312" w:hAnsi="仿宋_GB2312" w:cs="仿宋_GB2312" w:eastAsia="仿宋_GB2312"/>
                      <w:sz w:val="21"/>
                    </w:rPr>
                    <w:t>℃，加热方式：高温电阻丝，炉膛尺寸：</w:t>
                  </w:r>
                  <w:r>
                    <w:rPr>
                      <w:rFonts w:ascii="仿宋_GB2312" w:hAnsi="仿宋_GB2312" w:cs="仿宋_GB2312" w:eastAsia="仿宋_GB2312"/>
                      <w:sz w:val="21"/>
                    </w:rPr>
                    <w:t>200*120*80mm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，炉膛容积：</w:t>
                  </w:r>
                  <w:r>
                    <w:rPr>
                      <w:rFonts w:ascii="仿宋_GB2312" w:hAnsi="仿宋_GB2312" w:cs="仿宋_GB2312" w:eastAsia="仿宋_GB2312"/>
                      <w:sz w:val="21"/>
                    </w:rPr>
                    <w:t>≥</w:t>
                  </w:r>
                  <w:r>
                    <w:rPr>
                      <w:rFonts w:ascii="仿宋_GB2312" w:hAnsi="仿宋_GB2312" w:cs="仿宋_GB2312" w:eastAsia="仿宋_GB2312"/>
                      <w:sz w:val="21"/>
                    </w:rPr>
                    <w:t>1.5L</w:t>
                  </w:r>
                  <w:r>
                    <w:rPr>
                      <w:rFonts w:ascii="仿宋_GB2312" w:hAnsi="仿宋_GB2312" w:cs="仿宋_GB2312" w:eastAsia="仿宋_GB2312"/>
                      <w:sz w:val="21"/>
                    </w:rPr>
                    <w:t>，整机功率：</w:t>
                  </w:r>
                  <w:r>
                    <w:rPr>
                      <w:rFonts w:ascii="仿宋_GB2312" w:hAnsi="仿宋_GB2312" w:cs="仿宋_GB2312" w:eastAsia="仿宋_GB2312"/>
                      <w:sz w:val="21"/>
                    </w:rPr>
                    <w:t>≥</w:t>
                  </w:r>
                  <w:r>
                    <w:rPr>
                      <w:rFonts w:ascii="仿宋_GB2312" w:hAnsi="仿宋_GB2312" w:cs="仿宋_GB2312" w:eastAsia="仿宋_GB2312"/>
                      <w:sz w:val="21"/>
                    </w:rPr>
                    <w:t>2.5KW</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冷藏柜</w:t>
                  </w:r>
                </w:p>
                <w:p>
                  <w:pPr>
                    <w:pStyle w:val="null3"/>
                    <w:jc w:val="left"/>
                  </w:pPr>
                  <w:r>
                    <w:rPr>
                      <w:rFonts w:ascii="仿宋_GB2312" w:hAnsi="仿宋_GB2312" w:cs="仿宋_GB2312" w:eastAsia="仿宋_GB2312"/>
                      <w:sz w:val="21"/>
                    </w:rPr>
                    <w:t>能效等级：</w:t>
                  </w:r>
                  <w:r>
                    <w:rPr>
                      <w:rFonts w:ascii="仿宋_GB2312" w:hAnsi="仿宋_GB2312" w:cs="仿宋_GB2312" w:eastAsia="仿宋_GB2312"/>
                      <w:sz w:val="21"/>
                    </w:rPr>
                    <w:t>1</w:t>
                  </w:r>
                  <w:r>
                    <w:rPr>
                      <w:rFonts w:ascii="仿宋_GB2312" w:hAnsi="仿宋_GB2312" w:cs="仿宋_GB2312" w:eastAsia="仿宋_GB2312"/>
                      <w:sz w:val="21"/>
                    </w:rPr>
                    <w:t>级，控温方式：智能电子控温，内胆尺寸</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深</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900*400*600mm</w:t>
                  </w:r>
                  <w:r>
                    <w:rPr>
                      <w:rFonts w:ascii="仿宋_GB2312" w:hAnsi="仿宋_GB2312" w:cs="仿宋_GB2312" w:eastAsia="仿宋_GB2312"/>
                      <w:sz w:val="21"/>
                    </w:rPr>
                    <w:t>，冷冻能力：</w:t>
                  </w:r>
                  <w:r>
                    <w:rPr>
                      <w:rFonts w:ascii="仿宋_GB2312" w:hAnsi="仿宋_GB2312" w:cs="仿宋_GB2312" w:eastAsia="仿宋_GB2312"/>
                      <w:sz w:val="21"/>
                    </w:rPr>
                    <w:t>≥</w:t>
                  </w:r>
                  <w:r>
                    <w:rPr>
                      <w:rFonts w:ascii="仿宋_GB2312" w:hAnsi="仿宋_GB2312" w:cs="仿宋_GB2312" w:eastAsia="仿宋_GB2312"/>
                      <w:sz w:val="21"/>
                    </w:rPr>
                    <w:t>30Kw.h/24h</w:t>
                  </w:r>
                  <w:r>
                    <w:rPr>
                      <w:rFonts w:ascii="仿宋_GB2312" w:hAnsi="仿宋_GB2312" w:cs="仿宋_GB2312" w:eastAsia="仿宋_GB2312"/>
                      <w:sz w:val="21"/>
                    </w:rPr>
                    <w:t>，温度范围：</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C~10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氮气柜</w:t>
                  </w:r>
                </w:p>
                <w:p>
                  <w:pPr>
                    <w:pStyle w:val="null3"/>
                    <w:jc w:val="left"/>
                  </w:pPr>
                  <w:r>
                    <w:rPr>
                      <w:rFonts w:ascii="仿宋_GB2312" w:hAnsi="仿宋_GB2312" w:cs="仿宋_GB2312" w:eastAsia="仿宋_GB2312"/>
                      <w:sz w:val="21"/>
                    </w:rPr>
                    <w:t>湿度范围：</w:t>
                  </w:r>
                  <w:r>
                    <w:rPr>
                      <w:rFonts w:ascii="仿宋_GB2312" w:hAnsi="仿宋_GB2312" w:cs="仿宋_GB2312" w:eastAsia="仿宋_GB2312"/>
                      <w:sz w:val="21"/>
                    </w:rPr>
                    <w:t>20-60%</w:t>
                  </w:r>
                  <w:r>
                    <w:rPr>
                      <w:rFonts w:ascii="仿宋_GB2312" w:hAnsi="仿宋_GB2312" w:cs="仿宋_GB2312" w:eastAsia="仿宋_GB2312"/>
                      <w:sz w:val="21"/>
                    </w:rPr>
                    <w:t>可调，体积：</w:t>
                  </w:r>
                  <w:r>
                    <w:rPr>
                      <w:rFonts w:ascii="仿宋_GB2312" w:hAnsi="仿宋_GB2312" w:cs="仿宋_GB2312" w:eastAsia="仿宋_GB2312"/>
                      <w:sz w:val="21"/>
                    </w:rPr>
                    <w:t>1400L</w:t>
                  </w:r>
                  <w:r>
                    <w:rPr>
                      <w:rFonts w:ascii="仿宋_GB2312" w:hAnsi="仿宋_GB2312" w:cs="仿宋_GB2312" w:eastAsia="仿宋_GB2312"/>
                      <w:sz w:val="21"/>
                    </w:rPr>
                    <w:t>±</w:t>
                  </w:r>
                  <w:r>
                    <w:rPr>
                      <w:rFonts w:ascii="仿宋_GB2312" w:hAnsi="仿宋_GB2312" w:cs="仿宋_GB2312" w:eastAsia="仿宋_GB2312"/>
                      <w:sz w:val="21"/>
                    </w:rPr>
                    <w:t>100L</w:t>
                  </w:r>
                  <w:r>
                    <w:rPr>
                      <w:rFonts w:ascii="仿宋_GB2312" w:hAnsi="仿宋_GB2312" w:cs="仿宋_GB2312" w:eastAsia="仿宋_GB2312"/>
                      <w:sz w:val="21"/>
                    </w:rPr>
                    <w:t>，承重：≥</w:t>
                  </w:r>
                  <w:r>
                    <w:rPr>
                      <w:rFonts w:ascii="仿宋_GB2312" w:hAnsi="仿宋_GB2312" w:cs="仿宋_GB2312" w:eastAsia="仿宋_GB2312"/>
                      <w:sz w:val="21"/>
                    </w:rPr>
                    <w:t>100KG/</w:t>
                  </w:r>
                  <w:r>
                    <w:rPr>
                      <w:rFonts w:ascii="仿宋_GB2312" w:hAnsi="仿宋_GB2312" w:cs="仿宋_GB2312" w:eastAsia="仿宋_GB2312"/>
                      <w:sz w:val="21"/>
                    </w:rPr>
                    <w:t>层</w:t>
                  </w:r>
                </w:p>
                <w:p>
                  <w:pPr>
                    <w:pStyle w:val="null3"/>
                    <w:jc w:val="left"/>
                  </w:pPr>
                  <w:r>
                    <w:rPr>
                      <w:rFonts w:ascii="仿宋_GB2312" w:hAnsi="仿宋_GB2312" w:cs="仿宋_GB2312" w:eastAsia="仿宋_GB2312"/>
                      <w:sz w:val="21"/>
                    </w:rPr>
                    <w:t>层板：</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块可调层板，内尺寸：</w:t>
                  </w:r>
                  <w:r>
                    <w:rPr>
                      <w:rFonts w:ascii="仿宋_GB2312" w:hAnsi="仿宋_GB2312" w:cs="仿宋_GB2312" w:eastAsia="仿宋_GB2312"/>
                      <w:sz w:val="21"/>
                    </w:rPr>
                    <w:t>≥</w:t>
                  </w:r>
                  <w:r>
                    <w:rPr>
                      <w:rFonts w:ascii="仿宋_GB2312" w:hAnsi="仿宋_GB2312" w:cs="仿宋_GB2312" w:eastAsia="仿宋_GB2312"/>
                      <w:sz w:val="21"/>
                    </w:rPr>
                    <w:t>1000*600*1700mm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甩干机</w:t>
                  </w:r>
                </w:p>
                <w:p>
                  <w:pPr>
                    <w:pStyle w:val="null3"/>
                    <w:jc w:val="left"/>
                  </w:pPr>
                  <w:r>
                    <w:rPr>
                      <w:rFonts w:ascii="仿宋_GB2312" w:hAnsi="仿宋_GB2312" w:cs="仿宋_GB2312" w:eastAsia="仿宋_GB2312"/>
                      <w:sz w:val="21"/>
                    </w:rPr>
                    <w:t>转速可设置范围：</w:t>
                  </w:r>
                  <w:r>
                    <w:rPr>
                      <w:rFonts w:ascii="仿宋_GB2312" w:hAnsi="仿宋_GB2312" w:cs="仿宋_GB2312" w:eastAsia="仿宋_GB2312"/>
                      <w:sz w:val="21"/>
                    </w:rPr>
                    <w:t>300-8000RPM</w:t>
                  </w:r>
                  <w:r>
                    <w:rPr>
                      <w:rFonts w:ascii="仿宋_GB2312" w:hAnsi="仿宋_GB2312" w:cs="仿宋_GB2312" w:eastAsia="仿宋_GB2312"/>
                      <w:sz w:val="21"/>
                    </w:rPr>
                    <w:t>，时间可设置范围：</w:t>
                  </w:r>
                  <w:r>
                    <w:rPr>
                      <w:rFonts w:ascii="仿宋_GB2312" w:hAnsi="仿宋_GB2312" w:cs="仿宋_GB2312" w:eastAsia="仿宋_GB2312"/>
                      <w:sz w:val="21"/>
                    </w:rPr>
                    <w:t>2-999</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单晶圆甩干，液体接触部分材料：</w:t>
                  </w:r>
                  <w:r>
                    <w:rPr>
                      <w:rFonts w:ascii="仿宋_GB2312" w:hAnsi="仿宋_GB2312" w:cs="仿宋_GB2312" w:eastAsia="仿宋_GB2312"/>
                      <w:sz w:val="21"/>
                    </w:rPr>
                    <w:t>316L</w:t>
                  </w:r>
                  <w:r>
                    <w:rPr>
                      <w:rFonts w:ascii="仿宋_GB2312" w:hAnsi="仿宋_GB2312" w:cs="仿宋_GB2312" w:eastAsia="仿宋_GB2312"/>
                      <w:sz w:val="21"/>
                    </w:rPr>
                    <w:t>不锈钢。</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洁净烘箱</w:t>
                  </w:r>
                </w:p>
                <w:p>
                  <w:pPr>
                    <w:pStyle w:val="null3"/>
                    <w:jc w:val="left"/>
                  </w:pPr>
                  <w:r>
                    <w:rPr>
                      <w:rFonts w:ascii="仿宋_GB2312" w:hAnsi="仿宋_GB2312" w:cs="仿宋_GB2312" w:eastAsia="仿宋_GB2312"/>
                      <w:sz w:val="21"/>
                    </w:rPr>
                    <w:t>容积（</w:t>
                  </w:r>
                  <w:r>
                    <w:rPr>
                      <w:rFonts w:ascii="仿宋_GB2312" w:hAnsi="仿宋_GB2312" w:cs="仿宋_GB2312" w:eastAsia="仿宋_GB2312"/>
                      <w:sz w:val="21"/>
                    </w:rPr>
                    <w:t>L</w:t>
                  </w:r>
                  <w:r>
                    <w:rPr>
                      <w:rFonts w:ascii="仿宋_GB2312" w:hAnsi="仿宋_GB2312" w:cs="仿宋_GB2312" w:eastAsia="仿宋_GB2312"/>
                      <w:sz w:val="21"/>
                    </w:rPr>
                    <w:t>）：单腔容量</w:t>
                  </w:r>
                  <w:r>
                    <w:rPr>
                      <w:rFonts w:ascii="仿宋_GB2312" w:hAnsi="仿宋_GB2312" w:cs="仿宋_GB2312" w:eastAsia="仿宋_GB2312"/>
                      <w:sz w:val="21"/>
                    </w:rPr>
                    <w:t>≥</w:t>
                  </w:r>
                  <w:r>
                    <w:rPr>
                      <w:rFonts w:ascii="仿宋_GB2312" w:hAnsi="仿宋_GB2312" w:cs="仿宋_GB2312" w:eastAsia="仿宋_GB2312"/>
                      <w:sz w:val="21"/>
                    </w:rPr>
                    <w:t>70L</w:t>
                  </w:r>
                  <w:r>
                    <w:rPr>
                      <w:rFonts w:ascii="仿宋_GB2312" w:hAnsi="仿宋_GB2312" w:cs="仿宋_GB2312" w:eastAsia="仿宋_GB2312"/>
                      <w:sz w:val="21"/>
                    </w:rPr>
                    <w:t>，腔体</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个，温度：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+250</w:t>
                  </w:r>
                  <w:r>
                    <w:rPr>
                      <w:rFonts w:ascii="仿宋_GB2312" w:hAnsi="仿宋_GB2312" w:cs="仿宋_GB2312" w:eastAsia="仿宋_GB2312"/>
                      <w:sz w:val="21"/>
                    </w:rPr>
                    <w:t>℃多段程序控制，配置：</w:t>
                  </w:r>
                  <w:r>
                    <w:rPr>
                      <w:rFonts w:ascii="仿宋_GB2312" w:hAnsi="仿宋_GB2312" w:cs="仿宋_GB2312" w:eastAsia="仿宋_GB2312"/>
                      <w:sz w:val="21"/>
                    </w:rPr>
                    <w:t>P.I.D</w:t>
                  </w:r>
                  <w:r>
                    <w:rPr>
                      <w:rFonts w:ascii="仿宋_GB2312" w:hAnsi="仿宋_GB2312" w:cs="仿宋_GB2312" w:eastAsia="仿宋_GB2312"/>
                      <w:sz w:val="21"/>
                    </w:rPr>
                    <w:t>智能控温仪，三色灯，急停按钮，充氮系统，门控系统。</w:t>
                  </w:r>
                </w:p>
                <w:p>
                  <w:pPr>
                    <w:pStyle w:val="null3"/>
                    <w:jc w:val="left"/>
                  </w:pPr>
                  <w:r>
                    <w:rPr>
                      <w:rFonts w:ascii="仿宋_GB2312" w:hAnsi="仿宋_GB2312" w:cs="仿宋_GB2312" w:eastAsia="仿宋_GB2312"/>
                      <w:sz w:val="21"/>
                    </w:rPr>
                    <w:t>三、配套要求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安装及交付使用要求：</w:t>
                  </w:r>
                </w:p>
                <w:p>
                  <w:pPr>
                    <w:pStyle w:val="null3"/>
                    <w:jc w:val="left"/>
                  </w:pPr>
                  <w:r>
                    <w:rPr>
                      <w:rFonts w:ascii="仿宋_GB2312" w:hAnsi="仿宋_GB2312" w:cs="仿宋_GB2312" w:eastAsia="仿宋_GB2312"/>
                      <w:sz w:val="21"/>
                    </w:rPr>
                    <w:t>环境适应性：</w:t>
                  </w:r>
                </w:p>
                <w:p>
                  <w:pPr>
                    <w:pStyle w:val="null3"/>
                    <w:jc w:val="left"/>
                  </w:pPr>
                  <w:r>
                    <w:rPr>
                      <w:rFonts w:ascii="仿宋_GB2312" w:hAnsi="仿宋_GB2312" w:cs="仿宋_GB2312" w:eastAsia="仿宋_GB2312"/>
                      <w:sz w:val="21"/>
                    </w:rPr>
                    <w:t>AC220V～230V50/60Hz1.5KW</w:t>
                  </w:r>
                </w:p>
                <w:p>
                  <w:pPr>
                    <w:pStyle w:val="null3"/>
                    <w:jc w:val="left"/>
                  </w:pPr>
                  <w:r>
                    <w:rPr>
                      <w:rFonts w:ascii="仿宋_GB2312" w:hAnsi="仿宋_GB2312" w:cs="仿宋_GB2312" w:eastAsia="仿宋_GB2312"/>
                      <w:sz w:val="21"/>
                    </w:rPr>
                    <w:t>工作温度</w:t>
                  </w:r>
                  <w:r>
                    <w:rPr>
                      <w:rFonts w:ascii="仿宋_GB2312" w:hAnsi="仿宋_GB2312" w:cs="仿宋_GB2312" w:eastAsia="仿宋_GB2312"/>
                      <w:sz w:val="21"/>
                    </w:rPr>
                    <w:t>5-35℃</w:t>
                  </w:r>
                </w:p>
                <w:p>
                  <w:pPr>
                    <w:pStyle w:val="null3"/>
                    <w:jc w:val="left"/>
                  </w:pPr>
                  <w:r>
                    <w:rPr>
                      <w:rFonts w:ascii="仿宋_GB2312" w:hAnsi="仿宋_GB2312" w:cs="仿宋_GB2312" w:eastAsia="仿宋_GB2312"/>
                      <w:sz w:val="21"/>
                    </w:rPr>
                    <w:t>工作湿度</w:t>
                  </w:r>
                  <w:r>
                    <w:rPr>
                      <w:rFonts w:ascii="仿宋_GB2312" w:hAnsi="仿宋_GB2312" w:cs="仿宋_GB2312" w:eastAsia="仿宋_GB2312"/>
                      <w:sz w:val="21"/>
                    </w:rPr>
                    <w:t>≤75%（无冷凝）</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）满足</w:t>
                  </w:r>
                  <w:r>
                    <w:rPr>
                      <w:rFonts w:ascii="仿宋_GB2312" w:hAnsi="仿宋_GB2312" w:cs="仿宋_GB2312" w:eastAsia="仿宋_GB2312"/>
                      <w:sz w:val="21"/>
                    </w:rPr>
                    <w:t>24</w:t>
                  </w:r>
                  <w:r>
                    <w:rPr>
                      <w:rFonts w:ascii="仿宋_GB2312" w:hAnsi="仿宋_GB2312" w:cs="仿宋_GB2312" w:eastAsia="仿宋_GB2312"/>
                      <w:sz w:val="21"/>
                    </w:rPr>
                    <w:t>名学生上课使用的可拼接工作台；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）实训耗材、半成品存放工作台、成品展示工作台、设备存放工作台等按照按要求定制</w:t>
                  </w:r>
                  <w:r>
                    <w:rPr>
                      <w:rFonts w:ascii="仿宋_GB2312" w:hAnsi="仿宋_GB2312" w:cs="仿宋_GB2312" w:eastAsia="仿宋_GB2312"/>
                      <w:sz w:val="21"/>
                    </w:rPr>
                    <w:t>4</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综合环境升级：</w:t>
                  </w:r>
                </w:p>
                <w:p>
                  <w:pPr>
                    <w:pStyle w:val="null3"/>
                    <w:ind w:firstLine="420"/>
                    <w:jc w:val="left"/>
                  </w:pPr>
                  <w:r>
                    <w:rPr>
                      <w:rFonts w:ascii="仿宋_GB2312" w:hAnsi="仿宋_GB2312" w:cs="仿宋_GB2312" w:eastAsia="仿宋_GB2312"/>
                      <w:sz w:val="21"/>
                    </w:rPr>
                    <w:t>完成</w:t>
                  </w:r>
                  <w:r>
                    <w:rPr>
                      <w:rFonts w:ascii="仿宋_GB2312" w:hAnsi="仿宋_GB2312" w:cs="仿宋_GB2312" w:eastAsia="仿宋_GB2312"/>
                      <w:sz w:val="21"/>
                    </w:rPr>
                    <w:t>128</w:t>
                  </w:r>
                  <w:r>
                    <w:rPr>
                      <w:rFonts w:ascii="仿宋_GB2312" w:hAnsi="仿宋_GB2312" w:cs="仿宋_GB2312" w:eastAsia="仿宋_GB2312"/>
                      <w:sz w:val="21"/>
                    </w:rPr>
                    <w:t>平米的整体环境氛围标准化营造，对实训场地墙体墙面、地面、吊顶、窗户、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环境温度（</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w:t>
                  </w:r>
                  <w:r>
                    <w:rPr>
                      <w:rFonts w:ascii="仿宋_GB2312" w:hAnsi="仿宋_GB2312" w:cs="仿宋_GB2312" w:eastAsia="仿宋_GB2312"/>
                      <w:sz w:val="21"/>
                    </w:rPr>
                    <w:t>《</w:t>
                  </w:r>
                  <w:r>
                    <w:rPr>
                      <w:rFonts w:ascii="仿宋_GB2312" w:hAnsi="仿宋_GB2312" w:cs="仿宋_GB2312" w:eastAsia="仿宋_GB2312"/>
                      <w:sz w:val="21"/>
                    </w:rPr>
                    <w:t>认知实习</w:t>
                  </w:r>
                  <w:r>
                    <w:rPr>
                      <w:rFonts w:ascii="仿宋_GB2312" w:hAnsi="仿宋_GB2312" w:cs="仿宋_GB2312" w:eastAsia="仿宋_GB2312"/>
                      <w:sz w:val="21"/>
                    </w:rPr>
                    <w:t>》《</w:t>
                  </w:r>
                  <w:r>
                    <w:rPr>
                      <w:rFonts w:ascii="仿宋_GB2312" w:hAnsi="仿宋_GB2312" w:cs="仿宋_GB2312" w:eastAsia="仿宋_GB2312"/>
                      <w:sz w:val="21"/>
                    </w:rPr>
                    <w:t>集成电路导论</w:t>
                  </w:r>
                  <w:r>
                    <w:rPr>
                      <w:rFonts w:ascii="仿宋_GB2312" w:hAnsi="仿宋_GB2312" w:cs="仿宋_GB2312" w:eastAsia="仿宋_GB2312"/>
                      <w:sz w:val="21"/>
                    </w:rPr>
                    <w:t>》</w:t>
                  </w:r>
                  <w:r>
                    <w:rPr>
                      <w:rFonts w:ascii="仿宋_GB2312" w:hAnsi="仿宋_GB2312" w:cs="仿宋_GB2312" w:eastAsia="仿宋_GB2312"/>
                      <w:sz w:val="21"/>
                    </w:rPr>
                    <w:t>《集成电路</w:t>
                  </w:r>
                  <w:r>
                    <w:rPr>
                      <w:rFonts w:ascii="仿宋_GB2312" w:hAnsi="仿宋_GB2312" w:cs="仿宋_GB2312" w:eastAsia="仿宋_GB2312"/>
                      <w:sz w:val="21"/>
                    </w:rPr>
                    <w:t>制造工艺</w:t>
                  </w:r>
                  <w:r>
                    <w:rPr>
                      <w:rFonts w:ascii="仿宋_GB2312" w:hAnsi="仿宋_GB2312" w:cs="仿宋_GB2312" w:eastAsia="仿宋_GB2312"/>
                      <w:sz w:val="21"/>
                    </w:rPr>
                    <w:t>》《</w:t>
                  </w:r>
                  <w:r>
                    <w:rPr>
                      <w:rFonts w:ascii="仿宋_GB2312" w:hAnsi="仿宋_GB2312" w:cs="仿宋_GB2312" w:eastAsia="仿宋_GB2312"/>
                      <w:sz w:val="21"/>
                    </w:rPr>
                    <w:t>集成电路</w:t>
                  </w:r>
                  <w:r>
                    <w:rPr>
                      <w:rFonts w:ascii="仿宋_GB2312" w:hAnsi="仿宋_GB2312" w:cs="仿宋_GB2312" w:eastAsia="仿宋_GB2312"/>
                      <w:sz w:val="21"/>
                    </w:rPr>
                    <w:t>封装</w:t>
                  </w:r>
                  <w:r>
                    <w:rPr>
                      <w:rFonts w:ascii="仿宋_GB2312" w:hAnsi="仿宋_GB2312" w:cs="仿宋_GB2312" w:eastAsia="仿宋_GB2312"/>
                      <w:sz w:val="21"/>
                    </w:rPr>
                    <w:t>技术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集成电路测试技术</w:t>
                  </w:r>
                  <w:r>
                    <w:rPr>
                      <w:rFonts w:ascii="仿宋_GB2312" w:hAnsi="仿宋_GB2312" w:cs="仿宋_GB2312" w:eastAsia="仿宋_GB2312"/>
                      <w:sz w:val="21"/>
                    </w:rPr>
                    <w:t>》</w:t>
                  </w:r>
                  <w:r>
                    <w:rPr>
                      <w:rFonts w:ascii="仿宋_GB2312" w:hAnsi="仿宋_GB2312" w:cs="仿宋_GB2312" w:eastAsia="仿宋_GB2312"/>
                      <w:sz w:val="21"/>
                    </w:rPr>
                    <w:t>课程实训。</w:t>
                  </w:r>
                </w:p>
                <w:p>
                  <w:pPr>
                    <w:pStyle w:val="null3"/>
                    <w:jc w:val="both"/>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集成电路工程技术人员培训设备</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一、功能</w:t>
                  </w:r>
                </w:p>
                <w:p>
                  <w:pPr>
                    <w:pStyle w:val="null3"/>
                    <w:ind w:firstLine="420"/>
                    <w:jc w:val="both"/>
                  </w:pPr>
                  <w:r>
                    <w:rPr>
                      <w:rFonts w:ascii="仿宋_GB2312" w:hAnsi="仿宋_GB2312" w:cs="仿宋_GB2312" w:eastAsia="仿宋_GB2312"/>
                      <w:sz w:val="21"/>
                    </w:rPr>
                    <w:t>集成电路工程技术平台可以支持完成集成电路的测试实训，包括</w:t>
                  </w:r>
                  <w:r>
                    <w:rPr>
                      <w:rFonts w:ascii="仿宋_GB2312" w:hAnsi="仿宋_GB2312" w:cs="仿宋_GB2312" w:eastAsia="仿宋_GB2312"/>
                      <w:sz w:val="21"/>
                    </w:rPr>
                    <w:t>ADC、DAC、PA、数字逻辑IC以及晶体管等。学生针对典型集成电路的测试对象，开展从理论仿真到测试项目实践开发的完整集成电路测试实战项目，达到集成电路测试相关职业要求。可支持模拟集成电路芯片测试实训、数字集成电路芯片测试等实训项目。</w:t>
                  </w:r>
                </w:p>
                <w:p>
                  <w:pPr>
                    <w:pStyle w:val="null3"/>
                    <w:ind w:firstLine="420"/>
                    <w:jc w:val="both"/>
                  </w:pPr>
                  <w:r>
                    <w:rPr>
                      <w:rFonts w:ascii="仿宋_GB2312" w:hAnsi="仿宋_GB2312" w:cs="仿宋_GB2312" w:eastAsia="仿宋_GB2312"/>
                      <w:sz w:val="21"/>
                    </w:rPr>
                    <w:t>汽车芯片开发应用平台围绕汽车芯片实际应用场景和教学技能核心技能点，结合汽车芯片的实际应用场景。汽车芯片技术应用平台主要由汽车集成电路开发验证平台、汽车计算芯片模块、</w:t>
                  </w:r>
                  <w:r>
                    <w:rPr>
                      <w:rFonts w:ascii="仿宋_GB2312" w:hAnsi="仿宋_GB2312" w:cs="仿宋_GB2312" w:eastAsia="仿宋_GB2312"/>
                      <w:sz w:val="21"/>
                    </w:rPr>
                    <w:t>FPGA传感芯片模块、智能汽车平台、自动驾驶硬件在环仿真平台组成。</w:t>
                  </w:r>
                </w:p>
                <w:p>
                  <w:pPr>
                    <w:pStyle w:val="null3"/>
                    <w:ind w:firstLine="420"/>
                    <w:jc w:val="both"/>
                  </w:pPr>
                  <w:r>
                    <w:rPr>
                      <w:rFonts w:ascii="仿宋_GB2312" w:hAnsi="仿宋_GB2312" w:cs="仿宋_GB2312" w:eastAsia="仿宋_GB2312"/>
                      <w:sz w:val="21"/>
                    </w:rPr>
                    <w:t>二、参数</w:t>
                  </w:r>
                </w:p>
                <w:p>
                  <w:pPr>
                    <w:pStyle w:val="null3"/>
                    <w:ind w:firstLine="420"/>
                    <w:jc w:val="both"/>
                  </w:pPr>
                  <w:r>
                    <w:rPr>
                      <w:rFonts w:ascii="仿宋_GB2312" w:hAnsi="仿宋_GB2312" w:cs="仿宋_GB2312" w:eastAsia="仿宋_GB2312"/>
                      <w:sz w:val="21"/>
                    </w:rPr>
                    <w:t>（一）集成电路工程技术实训平台</w:t>
                  </w:r>
                </w:p>
                <w:p>
                  <w:pPr>
                    <w:pStyle w:val="null3"/>
                    <w:ind w:firstLine="420"/>
                    <w:jc w:val="both"/>
                  </w:pPr>
                  <w:r>
                    <w:rPr>
                      <w:rFonts w:ascii="仿宋_GB2312" w:hAnsi="仿宋_GB2312" w:cs="仿宋_GB2312" w:eastAsia="仿宋_GB2312"/>
                      <w:sz w:val="21"/>
                    </w:rPr>
                    <w:t>1.平台总体要求</w:t>
                  </w:r>
                </w:p>
                <w:p>
                  <w:pPr>
                    <w:pStyle w:val="null3"/>
                    <w:ind w:firstLine="420"/>
                    <w:jc w:val="both"/>
                  </w:pPr>
                  <w:r>
                    <w:rPr>
                      <w:rFonts w:ascii="仿宋_GB2312" w:hAnsi="仿宋_GB2312" w:cs="仿宋_GB2312" w:eastAsia="仿宋_GB2312"/>
                      <w:sz w:val="21"/>
                    </w:rPr>
                    <w:t>集成电路工程技术人员应用平台采用模块集成化架构，包含集成电路竞赛套件、集成电路仿真软件、综合应用场景等。其中，集成电路竞赛套件包括可编程门电路核心板、信号采集测试卡机箱、模拟信号采集测试卡、数字信号输入输出、</w:t>
                  </w:r>
                  <w:r>
                    <w:rPr>
                      <w:rFonts w:ascii="仿宋_GB2312" w:hAnsi="仿宋_GB2312" w:cs="仿宋_GB2312" w:eastAsia="仿宋_GB2312"/>
                      <w:sz w:val="21"/>
                    </w:rPr>
                    <w:t>DA模块、AD模块、超声波传感器；</w:t>
                  </w:r>
                </w:p>
                <w:p>
                  <w:pPr>
                    <w:pStyle w:val="null3"/>
                    <w:ind w:firstLine="420"/>
                    <w:jc w:val="both"/>
                  </w:pPr>
                  <w:r>
                    <w:rPr>
                      <w:rFonts w:ascii="仿宋_GB2312" w:hAnsi="仿宋_GB2312" w:cs="仿宋_GB2312" w:eastAsia="仿宋_GB2312"/>
                      <w:sz w:val="21"/>
                    </w:rPr>
                    <w:t>2.数字集成电路开发与验证模块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1）数字开发核心板</w:t>
                  </w:r>
                </w:p>
                <w:p>
                  <w:pPr>
                    <w:pStyle w:val="null3"/>
                    <w:ind w:firstLine="420"/>
                    <w:jc w:val="both"/>
                  </w:pPr>
                  <w:r>
                    <w:rPr>
                      <w:rFonts w:ascii="仿宋_GB2312" w:hAnsi="仿宋_GB2312" w:cs="仿宋_GB2312" w:eastAsia="仿宋_GB2312"/>
                      <w:sz w:val="21"/>
                    </w:rPr>
                    <w:t>FPGA：</w:t>
                  </w:r>
                </w:p>
                <w:p>
                  <w:pPr>
                    <w:pStyle w:val="null3"/>
                    <w:ind w:firstLine="420"/>
                    <w:jc w:val="both"/>
                  </w:pPr>
                  <w:r>
                    <w:rPr>
                      <w:rFonts w:ascii="仿宋_GB2312" w:hAnsi="仿宋_GB2312" w:cs="仿宋_GB2312" w:eastAsia="仿宋_GB2312"/>
                      <w:sz w:val="21"/>
                    </w:rPr>
                    <w:t>逻辑单元：</w:t>
                  </w:r>
                  <w:r>
                    <w:rPr>
                      <w:rFonts w:ascii="仿宋_GB2312" w:hAnsi="仿宋_GB2312" w:cs="仿宋_GB2312" w:eastAsia="仿宋_GB2312"/>
                      <w:sz w:val="21"/>
                    </w:rPr>
                    <w:t>≥</w:t>
                  </w:r>
                  <w:r>
                    <w:rPr>
                      <w:rFonts w:ascii="仿宋_GB2312" w:hAnsi="仿宋_GB2312" w:cs="仿宋_GB2312" w:eastAsia="仿宋_GB2312"/>
                      <w:sz w:val="21"/>
                    </w:rPr>
                    <w:t>101440；</w:t>
                  </w:r>
                </w:p>
                <w:p>
                  <w:pPr>
                    <w:pStyle w:val="null3"/>
                    <w:ind w:firstLine="420"/>
                    <w:jc w:val="both"/>
                  </w:pPr>
                  <w:r>
                    <w:rPr>
                      <w:rFonts w:ascii="仿宋_GB2312" w:hAnsi="仿宋_GB2312" w:cs="仿宋_GB2312" w:eastAsia="仿宋_GB2312"/>
                      <w:sz w:val="21"/>
                    </w:rPr>
                    <w:t>乘法器：</w:t>
                  </w:r>
                  <w:r>
                    <w:rPr>
                      <w:rFonts w:ascii="仿宋_GB2312" w:hAnsi="仿宋_GB2312" w:cs="仿宋_GB2312" w:eastAsia="仿宋_GB2312"/>
                      <w:sz w:val="21"/>
                    </w:rPr>
                    <w:t>≥</w:t>
                  </w:r>
                  <w:r>
                    <w:rPr>
                      <w:rFonts w:ascii="仿宋_GB2312" w:hAnsi="仿宋_GB2312" w:cs="仿宋_GB2312" w:eastAsia="仿宋_GB2312"/>
                      <w:sz w:val="21"/>
                    </w:rPr>
                    <w:t>240；</w:t>
                  </w:r>
                </w:p>
                <w:p>
                  <w:pPr>
                    <w:pStyle w:val="null3"/>
                    <w:ind w:firstLine="420"/>
                    <w:jc w:val="both"/>
                  </w:pPr>
                  <w:r>
                    <w:rPr>
                      <w:rFonts w:ascii="仿宋_GB2312" w:hAnsi="仿宋_GB2312" w:cs="仿宋_GB2312" w:eastAsia="仿宋_GB2312"/>
                      <w:sz w:val="21"/>
                    </w:rPr>
                    <w:t>可配置逻辑块：</w:t>
                  </w:r>
                  <w:r>
                    <w:rPr>
                      <w:rFonts w:ascii="仿宋_GB2312" w:hAnsi="仿宋_GB2312" w:cs="仿宋_GB2312" w:eastAsia="仿宋_GB2312"/>
                      <w:sz w:val="21"/>
                    </w:rPr>
                    <w:t>≥</w:t>
                  </w:r>
                  <w:r>
                    <w:rPr>
                      <w:rFonts w:ascii="仿宋_GB2312" w:hAnsi="仿宋_GB2312" w:cs="仿宋_GB2312" w:eastAsia="仿宋_GB2312"/>
                      <w:sz w:val="21"/>
                    </w:rPr>
                    <w:t>4860Kb；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2）数字集成电路验证模块</w:t>
                  </w:r>
                </w:p>
                <w:p>
                  <w:pPr>
                    <w:pStyle w:val="null3"/>
                    <w:ind w:firstLine="420"/>
                    <w:jc w:val="both"/>
                  </w:pPr>
                  <w:r>
                    <w:rPr>
                      <w:rFonts w:ascii="仿宋_GB2312" w:hAnsi="仿宋_GB2312" w:cs="仿宋_GB2312" w:eastAsia="仿宋_GB2312"/>
                      <w:sz w:val="21"/>
                    </w:rPr>
                    <w:t>双通道</w:t>
                  </w:r>
                  <w:r>
                    <w:rPr>
                      <w:rFonts w:ascii="仿宋_GB2312" w:hAnsi="仿宋_GB2312" w:cs="仿宋_GB2312" w:eastAsia="仿宋_GB2312"/>
                      <w:sz w:val="21"/>
                    </w:rPr>
                    <w:t>USB数字示波器</w:t>
                  </w:r>
                  <w:r>
                    <w:rPr>
                      <w:rFonts w:ascii="仿宋_GB2312" w:hAnsi="仿宋_GB2312" w:cs="仿宋_GB2312" w:eastAsia="仿宋_GB2312"/>
                      <w:sz w:val="21"/>
                    </w:rPr>
                    <w:t>：</w:t>
                  </w:r>
                  <w:r>
                    <w:rPr>
                      <w:rFonts w:ascii="仿宋_GB2312" w:hAnsi="仿宋_GB2312" w:cs="仿宋_GB2312" w:eastAsia="仿宋_GB2312"/>
                      <w:sz w:val="21"/>
                    </w:rPr>
                    <w:t>1MΩ，±25V，差分，</w:t>
                  </w:r>
                  <w:r>
                    <w:rPr>
                      <w:rFonts w:ascii="仿宋_GB2312" w:hAnsi="仿宋_GB2312" w:cs="仿宋_GB2312" w:eastAsia="仿宋_GB2312"/>
                      <w:sz w:val="21"/>
                    </w:rPr>
                    <w:t>≥</w:t>
                  </w:r>
                  <w:r>
                    <w:rPr>
                      <w:rFonts w:ascii="仿宋_GB2312" w:hAnsi="仿宋_GB2312" w:cs="仿宋_GB2312" w:eastAsia="仿宋_GB2312"/>
                      <w:sz w:val="21"/>
                    </w:rPr>
                    <w:t>14位，</w:t>
                  </w:r>
                  <w:r>
                    <w:rPr>
                      <w:rFonts w:ascii="仿宋_GB2312" w:hAnsi="仿宋_GB2312" w:cs="仿宋_GB2312" w:eastAsia="仿宋_GB2312"/>
                      <w:sz w:val="21"/>
                    </w:rPr>
                    <w:t>≥</w:t>
                  </w:r>
                  <w:r>
                    <w:rPr>
                      <w:rFonts w:ascii="仿宋_GB2312" w:hAnsi="仿宋_GB2312" w:cs="仿宋_GB2312" w:eastAsia="仿宋_GB2312"/>
                      <w:sz w:val="21"/>
                    </w:rPr>
                    <w:t>100M采样/秒；</w:t>
                  </w:r>
                </w:p>
                <w:p>
                  <w:pPr>
                    <w:pStyle w:val="null3"/>
                    <w:ind w:firstLine="420"/>
                    <w:jc w:val="both"/>
                  </w:pPr>
                  <w:r>
                    <w:rPr>
                      <w:rFonts w:ascii="仿宋_GB2312" w:hAnsi="仿宋_GB2312" w:cs="仿宋_GB2312" w:eastAsia="仿宋_GB2312"/>
                      <w:sz w:val="21"/>
                    </w:rPr>
                    <w:t>双通道任意函数发生器</w:t>
                  </w:r>
                  <w:r>
                    <w:rPr>
                      <w:rFonts w:ascii="仿宋_GB2312" w:hAnsi="仿宋_GB2312" w:cs="仿宋_GB2312" w:eastAsia="仿宋_GB2312"/>
                      <w:sz w:val="21"/>
                    </w:rPr>
                    <w:t>：</w:t>
                  </w:r>
                  <w:r>
                    <w:rPr>
                      <w:rFonts w:ascii="仿宋_GB2312" w:hAnsi="仿宋_GB2312" w:cs="仿宋_GB2312" w:eastAsia="仿宋_GB2312"/>
                      <w:sz w:val="21"/>
                    </w:rPr>
                    <w:t>±5V，</w:t>
                  </w:r>
                  <w:r>
                    <w:rPr>
                      <w:rFonts w:ascii="仿宋_GB2312" w:hAnsi="仿宋_GB2312" w:cs="仿宋_GB2312" w:eastAsia="仿宋_GB2312"/>
                      <w:sz w:val="21"/>
                    </w:rPr>
                    <w:t>≥</w:t>
                  </w:r>
                  <w:r>
                    <w:rPr>
                      <w:rFonts w:ascii="仿宋_GB2312" w:hAnsi="仿宋_GB2312" w:cs="仿宋_GB2312" w:eastAsia="仿宋_GB2312"/>
                      <w:sz w:val="21"/>
                    </w:rPr>
                    <w:t>14-bit，</w:t>
                  </w:r>
                  <w:r>
                    <w:rPr>
                      <w:rFonts w:ascii="仿宋_GB2312" w:hAnsi="仿宋_GB2312" w:cs="仿宋_GB2312" w:eastAsia="仿宋_GB2312"/>
                      <w:sz w:val="21"/>
                    </w:rPr>
                    <w:t>≥</w:t>
                  </w:r>
                  <w:r>
                    <w:rPr>
                      <w:rFonts w:ascii="仿宋_GB2312" w:hAnsi="仿宋_GB2312" w:cs="仿宋_GB2312" w:eastAsia="仿宋_GB2312"/>
                      <w:sz w:val="21"/>
                    </w:rPr>
                    <w:t>100M采样/秒；</w:t>
                  </w:r>
                </w:p>
                <w:p>
                  <w:pPr>
                    <w:pStyle w:val="null3"/>
                    <w:ind w:firstLine="420"/>
                    <w:jc w:val="both"/>
                  </w:pPr>
                  <w:r>
                    <w:rPr>
                      <w:rFonts w:ascii="仿宋_GB2312" w:hAnsi="仿宋_GB2312" w:cs="仿宋_GB2312" w:eastAsia="仿宋_GB2312"/>
                      <w:sz w:val="21"/>
                    </w:rPr>
                    <w:t>16通道数字逻辑分析仪</w:t>
                  </w:r>
                  <w:r>
                    <w:rPr>
                      <w:rFonts w:ascii="仿宋_GB2312" w:hAnsi="仿宋_GB2312" w:cs="仿宋_GB2312" w:eastAsia="仿宋_GB2312"/>
                      <w:sz w:val="21"/>
                    </w:rPr>
                    <w:t>：</w:t>
                  </w:r>
                  <w:r>
                    <w:rPr>
                      <w:rFonts w:ascii="仿宋_GB2312" w:hAnsi="仿宋_GB2312" w:cs="仿宋_GB2312" w:eastAsia="仿宋_GB2312"/>
                      <w:sz w:val="21"/>
                    </w:rPr>
                    <w:t>3.3V CMOS，</w:t>
                  </w:r>
                  <w:r>
                    <w:rPr>
                      <w:rFonts w:ascii="仿宋_GB2312" w:hAnsi="仿宋_GB2312" w:cs="仿宋_GB2312" w:eastAsia="仿宋_GB2312"/>
                      <w:sz w:val="21"/>
                    </w:rPr>
                    <w:t>≥</w:t>
                  </w:r>
                  <w:r>
                    <w:rPr>
                      <w:rFonts w:ascii="仿宋_GB2312" w:hAnsi="仿宋_GB2312" w:cs="仿宋_GB2312" w:eastAsia="仿宋_GB2312"/>
                      <w:sz w:val="21"/>
                    </w:rPr>
                    <w:t>100M采样/秒。</w:t>
                  </w:r>
                </w:p>
                <w:p>
                  <w:pPr>
                    <w:pStyle w:val="null3"/>
                    <w:ind w:firstLine="420"/>
                    <w:jc w:val="both"/>
                  </w:pPr>
                  <w:r>
                    <w:rPr>
                      <w:rFonts w:ascii="仿宋_GB2312" w:hAnsi="仿宋_GB2312" w:cs="仿宋_GB2312" w:eastAsia="仿宋_GB2312"/>
                      <w:sz w:val="21"/>
                    </w:rPr>
                    <w:t>16通道图形发生器</w:t>
                  </w:r>
                  <w:r>
                    <w:rPr>
                      <w:rFonts w:ascii="仿宋_GB2312" w:hAnsi="仿宋_GB2312" w:cs="仿宋_GB2312" w:eastAsia="仿宋_GB2312"/>
                      <w:sz w:val="21"/>
                    </w:rPr>
                    <w:t>：</w:t>
                  </w:r>
                  <w:r>
                    <w:rPr>
                      <w:rFonts w:ascii="仿宋_GB2312" w:hAnsi="仿宋_GB2312" w:cs="仿宋_GB2312" w:eastAsia="仿宋_GB2312"/>
                      <w:sz w:val="21"/>
                    </w:rPr>
                    <w:t>3.3V CMOS，</w:t>
                  </w:r>
                  <w:r>
                    <w:rPr>
                      <w:rFonts w:ascii="仿宋_GB2312" w:hAnsi="仿宋_GB2312" w:cs="仿宋_GB2312" w:eastAsia="仿宋_GB2312"/>
                      <w:sz w:val="21"/>
                    </w:rPr>
                    <w:t>≥</w:t>
                  </w:r>
                  <w:r>
                    <w:rPr>
                      <w:rFonts w:ascii="仿宋_GB2312" w:hAnsi="仿宋_GB2312" w:cs="仿宋_GB2312" w:eastAsia="仿宋_GB2312"/>
                      <w:sz w:val="21"/>
                    </w:rPr>
                    <w:t>100M采样/秒；</w:t>
                  </w:r>
                </w:p>
                <w:p>
                  <w:pPr>
                    <w:pStyle w:val="null3"/>
                    <w:ind w:firstLine="420"/>
                    <w:jc w:val="both"/>
                  </w:pPr>
                  <w:r>
                    <w:rPr>
                      <w:rFonts w:ascii="仿宋_GB2312" w:hAnsi="仿宋_GB2312" w:cs="仿宋_GB2312" w:eastAsia="仿宋_GB2312"/>
                      <w:sz w:val="21"/>
                    </w:rPr>
                    <w:t>3.集成电路测试与分析模块</w:t>
                  </w:r>
                </w:p>
                <w:p>
                  <w:pPr>
                    <w:pStyle w:val="null3"/>
                    <w:ind w:firstLine="420"/>
                    <w:jc w:val="both"/>
                  </w:pPr>
                  <w:r>
                    <w:rPr>
                      <w:rFonts w:ascii="仿宋_GB2312" w:hAnsi="仿宋_GB2312" w:cs="仿宋_GB2312" w:eastAsia="仿宋_GB2312"/>
                      <w:sz w:val="21"/>
                    </w:rPr>
                    <w:t>(1)系统总线：面向仪器系统的PCI扩展系统（PXIExpress）；</w:t>
                  </w:r>
                </w:p>
                <w:p>
                  <w:pPr>
                    <w:pStyle w:val="null3"/>
                    <w:ind w:firstLine="420"/>
                    <w:jc w:val="both"/>
                  </w:pPr>
                  <w:r>
                    <w:rPr>
                      <w:rFonts w:ascii="仿宋_GB2312" w:hAnsi="仿宋_GB2312" w:cs="仿宋_GB2312" w:eastAsia="仿宋_GB2312"/>
                      <w:sz w:val="21"/>
                    </w:rPr>
                    <w:t>(2)系统带宽：≥3GB/s；</w:t>
                  </w:r>
                </w:p>
                <w:p>
                  <w:pPr>
                    <w:pStyle w:val="null3"/>
                    <w:ind w:firstLine="420"/>
                    <w:jc w:val="both"/>
                  </w:pPr>
                  <w:r>
                    <w:rPr>
                      <w:rFonts w:ascii="仿宋_GB2312" w:hAnsi="仿宋_GB2312" w:cs="仿宋_GB2312" w:eastAsia="仿宋_GB2312"/>
                      <w:sz w:val="21"/>
                    </w:rPr>
                    <w:t>(3)模拟信号采集接口</w:t>
                  </w:r>
                  <w:r>
                    <w:rPr>
                      <w:rFonts w:ascii="仿宋_GB2312" w:hAnsi="仿宋_GB2312" w:cs="仿宋_GB2312" w:eastAsia="仿宋_GB2312"/>
                      <w:sz w:val="21"/>
                    </w:rPr>
                    <w:t>采样率：</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kS/s</w:t>
                  </w:r>
                </w:p>
                <w:p>
                  <w:pPr>
                    <w:pStyle w:val="null3"/>
                    <w:ind w:firstLine="420"/>
                    <w:jc w:val="both"/>
                  </w:pPr>
                  <w:r>
                    <w:rPr>
                      <w:rFonts w:ascii="仿宋_GB2312" w:hAnsi="仿宋_GB2312" w:cs="仿宋_GB2312" w:eastAsia="仿宋_GB2312"/>
                      <w:sz w:val="21"/>
                    </w:rPr>
                    <w:t>(4)数字采集控制接口</w:t>
                  </w:r>
                  <w:r>
                    <w:rPr>
                      <w:rFonts w:ascii="仿宋_GB2312" w:hAnsi="仿宋_GB2312" w:cs="仿宋_GB2312" w:eastAsia="仿宋_GB2312"/>
                      <w:sz w:val="21"/>
                    </w:rPr>
                    <w:t>工作模式：支持双输入</w:t>
                  </w:r>
                  <w:r>
                    <w:rPr>
                      <w:rFonts w:ascii="仿宋_GB2312" w:hAnsi="仿宋_GB2312" w:cs="仿宋_GB2312" w:eastAsia="仿宋_GB2312"/>
                      <w:sz w:val="21"/>
                    </w:rPr>
                    <w:t>/双输出，能够完成双通道动态信号生成和双通道采集</w:t>
                  </w:r>
                </w:p>
                <w:p>
                  <w:pPr>
                    <w:pStyle w:val="null3"/>
                    <w:ind w:firstLine="420"/>
                    <w:jc w:val="both"/>
                  </w:pPr>
                  <w:r>
                    <w:rPr>
                      <w:rFonts w:ascii="仿宋_GB2312" w:hAnsi="仿宋_GB2312" w:cs="仿宋_GB2312" w:eastAsia="仿宋_GB2312"/>
                      <w:sz w:val="21"/>
                    </w:rPr>
                    <w:t>(5)高速DA接口</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DA转换芯片：≥125MSPS；</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巴特沃斯低通滤波器带宽：</w:t>
                  </w:r>
                  <w:r>
                    <w:rPr>
                      <w:rFonts w:ascii="仿宋_GB2312" w:hAnsi="仿宋_GB2312" w:cs="仿宋_GB2312" w:eastAsia="仿宋_GB2312"/>
                      <w:sz w:val="21"/>
                    </w:rPr>
                    <w:t>40MHz；</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运放器数量：</w:t>
                  </w:r>
                  <w:r>
                    <w:rPr>
                      <w:rFonts w:ascii="仿宋_GB2312" w:hAnsi="仿宋_GB2312" w:cs="仿宋_GB2312" w:eastAsia="仿宋_GB2312"/>
                      <w:sz w:val="21"/>
                    </w:rPr>
                    <w:t>≥2，运放器带宽：≥145MHz；</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输出范围：</w:t>
                  </w:r>
                  <w:r>
                    <w:rPr>
                      <w:rFonts w:ascii="仿宋_GB2312" w:hAnsi="仿宋_GB2312" w:cs="仿宋_GB2312" w:eastAsia="仿宋_GB2312"/>
                      <w:sz w:val="21"/>
                    </w:rPr>
                    <w:t>-5V~5V（10Vpp）；</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电位器：</w:t>
                  </w:r>
                  <w:r>
                    <w:rPr>
                      <w:rFonts w:ascii="仿宋_GB2312" w:hAnsi="仿宋_GB2312" w:cs="仿宋_GB2312" w:eastAsia="仿宋_GB2312"/>
                      <w:sz w:val="21"/>
                    </w:rPr>
                    <w:t>5K；</w:t>
                  </w:r>
                </w:p>
                <w:p>
                  <w:pPr>
                    <w:pStyle w:val="null3"/>
                    <w:ind w:firstLine="420"/>
                    <w:jc w:val="both"/>
                  </w:pPr>
                  <w:r>
                    <w:rPr>
                      <w:rFonts w:ascii="仿宋_GB2312" w:hAnsi="仿宋_GB2312" w:cs="仿宋_GB2312" w:eastAsia="仿宋_GB2312"/>
                      <w:sz w:val="21"/>
                    </w:rPr>
                    <w:t>高速</w:t>
                  </w:r>
                  <w:r>
                    <w:rPr>
                      <w:rFonts w:ascii="仿宋_GB2312" w:hAnsi="仿宋_GB2312" w:cs="仿宋_GB2312" w:eastAsia="仿宋_GB2312"/>
                      <w:sz w:val="21"/>
                    </w:rPr>
                    <w:t>DA接口的</w:t>
                  </w:r>
                  <w:r>
                    <w:rPr>
                      <w:rFonts w:ascii="仿宋_GB2312" w:hAnsi="仿宋_GB2312" w:cs="仿宋_GB2312" w:eastAsia="仿宋_GB2312"/>
                      <w:sz w:val="21"/>
                    </w:rPr>
                    <w:t>能够防止噪声干扰，实现差分变单端，以及幅度调节等功能。</w:t>
                  </w:r>
                </w:p>
                <w:p>
                  <w:pPr>
                    <w:pStyle w:val="null3"/>
                    <w:ind w:firstLine="420"/>
                    <w:jc w:val="both"/>
                  </w:pPr>
                  <w:r>
                    <w:rPr>
                      <w:rFonts w:ascii="仿宋_GB2312" w:hAnsi="仿宋_GB2312" w:cs="仿宋_GB2312" w:eastAsia="仿宋_GB2312"/>
                      <w:sz w:val="21"/>
                    </w:rPr>
                    <w:t>(6)源测量可控电流源输出模块（一）：</w:t>
                  </w:r>
                </w:p>
                <w:p>
                  <w:pPr>
                    <w:pStyle w:val="null3"/>
                    <w:ind w:firstLine="420"/>
                    <w:jc w:val="both"/>
                  </w:pPr>
                  <w:r>
                    <w:rPr>
                      <w:rFonts w:ascii="仿宋_GB2312" w:hAnsi="仿宋_GB2312" w:cs="仿宋_GB2312" w:eastAsia="仿宋_GB2312"/>
                      <w:sz w:val="21"/>
                    </w:rPr>
                    <w:t>通道数：</w:t>
                  </w:r>
                  <w:r>
                    <w:rPr>
                      <w:rFonts w:ascii="仿宋_GB2312" w:hAnsi="仿宋_GB2312" w:cs="仿宋_GB2312" w:eastAsia="仿宋_GB2312"/>
                      <w:sz w:val="21"/>
                    </w:rPr>
                    <w:t>≥</w:t>
                  </w:r>
                  <w:r>
                    <w:rPr>
                      <w:rFonts w:ascii="仿宋_GB2312" w:hAnsi="仿宋_GB2312" w:cs="仿宋_GB2312" w:eastAsia="仿宋_GB2312"/>
                      <w:sz w:val="21"/>
                    </w:rPr>
                    <w:t>8；</w:t>
                  </w:r>
                </w:p>
                <w:p>
                  <w:pPr>
                    <w:pStyle w:val="null3"/>
                    <w:ind w:firstLine="420"/>
                    <w:jc w:val="both"/>
                  </w:pPr>
                  <w:r>
                    <w:rPr>
                      <w:rFonts w:ascii="仿宋_GB2312" w:hAnsi="仿宋_GB2312" w:cs="仿宋_GB2312" w:eastAsia="仿宋_GB2312"/>
                      <w:sz w:val="21"/>
                    </w:rPr>
                    <w:t>电压</w:t>
                  </w:r>
                  <w:r>
                    <w:rPr>
                      <w:rFonts w:ascii="仿宋_GB2312" w:hAnsi="仿宋_GB2312" w:cs="仿宋_GB2312" w:eastAsia="仿宋_GB2312"/>
                      <w:sz w:val="21"/>
                    </w:rPr>
                    <w:t>Force范围：-2V-12V；</w:t>
                  </w:r>
                </w:p>
                <w:p>
                  <w:pPr>
                    <w:pStyle w:val="null3"/>
                    <w:ind w:firstLine="420"/>
                    <w:jc w:val="both"/>
                  </w:pP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24W。</w:t>
                  </w:r>
                </w:p>
                <w:p>
                  <w:pPr>
                    <w:pStyle w:val="null3"/>
                    <w:ind w:firstLine="420"/>
                    <w:jc w:val="both"/>
                  </w:pPr>
                  <w:r>
                    <w:rPr>
                      <w:rFonts w:ascii="仿宋_GB2312" w:hAnsi="仿宋_GB2312" w:cs="仿宋_GB2312" w:eastAsia="仿宋_GB2312"/>
                      <w:sz w:val="21"/>
                    </w:rPr>
                    <w:t>单通道电流范围：</w:t>
                  </w:r>
                  <w:r>
                    <w:rPr>
                      <w:rFonts w:ascii="仿宋_GB2312" w:hAnsi="仿宋_GB2312" w:cs="仿宋_GB2312" w:eastAsia="仿宋_GB2312"/>
                      <w:sz w:val="21"/>
                    </w:rPr>
                    <w:t>±500mA-±</w:t>
                  </w:r>
                  <w:r>
                    <w:rPr>
                      <w:rFonts w:ascii="仿宋_GB2312" w:hAnsi="仿宋_GB2312" w:cs="仿宋_GB2312" w:eastAsia="仿宋_GB2312"/>
                      <w:sz w:val="21"/>
                    </w:rPr>
                    <w:t>3</w:t>
                  </w:r>
                  <w:r>
                    <w:rPr>
                      <w:rFonts w:ascii="仿宋_GB2312" w:hAnsi="仿宋_GB2312" w:cs="仿宋_GB2312" w:eastAsia="仿宋_GB2312"/>
                      <w:sz w:val="21"/>
                    </w:rPr>
                    <w:t>uA。</w:t>
                  </w:r>
                </w:p>
                <w:p>
                  <w:pPr>
                    <w:pStyle w:val="null3"/>
                    <w:ind w:firstLine="420"/>
                    <w:jc w:val="both"/>
                  </w:pPr>
                  <w:r>
                    <w:rPr>
                      <w:rFonts w:ascii="仿宋_GB2312" w:hAnsi="仿宋_GB2312" w:cs="仿宋_GB2312" w:eastAsia="仿宋_GB2312"/>
                      <w:sz w:val="21"/>
                    </w:rPr>
                    <w:t>单通道功率：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W。</w:t>
                  </w:r>
                </w:p>
                <w:p>
                  <w:pPr>
                    <w:pStyle w:val="null3"/>
                    <w:ind w:firstLine="420"/>
                    <w:jc w:val="both"/>
                  </w:pPr>
                  <w:r>
                    <w:rPr>
                      <w:rFonts w:ascii="仿宋_GB2312" w:hAnsi="仿宋_GB2312" w:cs="仿宋_GB2312" w:eastAsia="仿宋_GB2312"/>
                      <w:sz w:val="21"/>
                    </w:rPr>
                    <w:t>阻抗：</w:t>
                  </w:r>
                  <w:r>
                    <w:rPr>
                      <w:rFonts w:ascii="仿宋_GB2312" w:hAnsi="仿宋_GB2312" w:cs="仿宋_GB2312" w:eastAsia="仿宋_GB2312"/>
                      <w:sz w:val="21"/>
                    </w:rPr>
                    <w:t>≤</w:t>
                  </w:r>
                  <w:r>
                    <w:rPr>
                      <w:rFonts w:ascii="仿宋_GB2312" w:hAnsi="仿宋_GB2312" w:cs="仿宋_GB2312" w:eastAsia="仿宋_GB2312"/>
                      <w:sz w:val="21"/>
                    </w:rPr>
                    <w:t>1M欧姆。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)源测量可控电流源输出模块（二）</w:t>
                  </w:r>
                </w:p>
                <w:p>
                  <w:pPr>
                    <w:pStyle w:val="null3"/>
                    <w:ind w:firstLine="420"/>
                    <w:jc w:val="both"/>
                  </w:pPr>
                  <w:r>
                    <w:rPr>
                      <w:rFonts w:ascii="仿宋_GB2312" w:hAnsi="仿宋_GB2312" w:cs="仿宋_GB2312" w:eastAsia="仿宋_GB2312"/>
                      <w:sz w:val="21"/>
                    </w:rPr>
                    <w:t>通道数：</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电压：电压</w:t>
                  </w:r>
                  <w:r>
                    <w:rPr>
                      <w:rFonts w:ascii="仿宋_GB2312" w:hAnsi="仿宋_GB2312" w:cs="仿宋_GB2312" w:eastAsia="仿宋_GB2312"/>
                      <w:sz w:val="21"/>
                    </w:rPr>
                    <w:t>Force范围：±20V</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40W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单通道电流范围：</w:t>
                  </w:r>
                  <w:r>
                    <w:rPr>
                      <w:rFonts w:ascii="仿宋_GB2312" w:hAnsi="仿宋_GB2312" w:cs="仿宋_GB2312" w:eastAsia="仿宋_GB2312"/>
                      <w:sz w:val="21"/>
                    </w:rPr>
                    <w:t>±2A - ±4uA</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单通道功率：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)高速数字信号通信模块</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通道数：</w:t>
                  </w:r>
                  <w:r>
                    <w:rPr>
                      <w:rFonts w:ascii="仿宋_GB2312" w:hAnsi="仿宋_GB2312" w:cs="仿宋_GB2312" w:eastAsia="仿宋_GB2312"/>
                      <w:sz w:val="21"/>
                    </w:rPr>
                    <w:t>≥</w:t>
                  </w:r>
                  <w:r>
                    <w:rPr>
                      <w:rFonts w:ascii="仿宋_GB2312" w:hAnsi="仿宋_GB2312" w:cs="仿宋_GB2312" w:eastAsia="仿宋_GB2312"/>
                      <w:sz w:val="21"/>
                    </w:rPr>
                    <w:t>32；</w:t>
                  </w:r>
                </w:p>
                <w:p>
                  <w:pPr>
                    <w:pStyle w:val="null3"/>
                    <w:ind w:firstLine="420"/>
                    <w:jc w:val="both"/>
                  </w:pPr>
                  <w:r>
                    <w:rPr>
                      <w:rFonts w:ascii="仿宋_GB2312" w:hAnsi="仿宋_GB2312" w:cs="仿宋_GB2312" w:eastAsia="仿宋_GB2312"/>
                      <w:sz w:val="21"/>
                    </w:rPr>
                    <w:t>工作电压：</w:t>
                  </w:r>
                  <w:r>
                    <w:rPr>
                      <w:rFonts w:ascii="仿宋_GB2312" w:hAnsi="仿宋_GB2312" w:cs="仿宋_GB2312" w:eastAsia="仿宋_GB2312"/>
                      <w:sz w:val="21"/>
                    </w:rPr>
                    <w:t>-1.5V - 6.5 V；</w:t>
                  </w:r>
                </w:p>
                <w:p>
                  <w:pPr>
                    <w:pStyle w:val="null3"/>
                    <w:ind w:firstLine="420"/>
                    <w:jc w:val="both"/>
                  </w:pPr>
                  <w:r>
                    <w:rPr>
                      <w:rFonts w:ascii="仿宋_GB2312" w:hAnsi="仿宋_GB2312" w:cs="仿宋_GB2312" w:eastAsia="仿宋_GB2312"/>
                      <w:sz w:val="21"/>
                    </w:rPr>
                    <w:t>测试频率：</w:t>
                  </w:r>
                  <w:r>
                    <w:rPr>
                      <w:rFonts w:ascii="仿宋_GB2312" w:hAnsi="仿宋_GB2312" w:cs="仿宋_GB2312" w:eastAsia="仿宋_GB2312"/>
                      <w:sz w:val="21"/>
                    </w:rPr>
                    <w:t>1Khz ~ 80Mhz；</w:t>
                  </w:r>
                </w:p>
                <w:p>
                  <w:pPr>
                    <w:pStyle w:val="null3"/>
                    <w:ind w:firstLine="420"/>
                    <w:jc w:val="both"/>
                  </w:pPr>
                  <w:r>
                    <w:rPr>
                      <w:rFonts w:ascii="仿宋_GB2312" w:hAnsi="仿宋_GB2312" w:cs="仿宋_GB2312" w:eastAsia="仿宋_GB2312"/>
                      <w:sz w:val="21"/>
                    </w:rPr>
                    <w:t>数据速率：</w:t>
                  </w:r>
                  <w:r>
                    <w:rPr>
                      <w:rFonts w:ascii="仿宋_GB2312" w:hAnsi="仿宋_GB2312" w:cs="仿宋_GB2312" w:eastAsia="仿宋_GB2312"/>
                      <w:sz w:val="21"/>
                    </w:rPr>
                    <w:t>0Mhz ~ 100Mhz；</w:t>
                  </w:r>
                </w:p>
                <w:p>
                  <w:pPr>
                    <w:pStyle w:val="null3"/>
                    <w:ind w:firstLine="420"/>
                    <w:jc w:val="both"/>
                  </w:pPr>
                  <w:r>
                    <w:rPr>
                      <w:rFonts w:ascii="仿宋_GB2312" w:hAnsi="仿宋_GB2312" w:cs="仿宋_GB2312" w:eastAsia="仿宋_GB2312"/>
                      <w:sz w:val="21"/>
                    </w:rPr>
                    <w:t>高压驱动范围：</w:t>
                  </w:r>
                  <w:r>
                    <w:rPr>
                      <w:rFonts w:ascii="仿宋_GB2312" w:hAnsi="仿宋_GB2312" w:cs="仿宋_GB2312" w:eastAsia="仿宋_GB2312"/>
                      <w:sz w:val="21"/>
                    </w:rPr>
                    <w:t>0V - 13 V；</w:t>
                  </w:r>
                </w:p>
                <w:p>
                  <w:pPr>
                    <w:pStyle w:val="null3"/>
                    <w:jc w:val="left"/>
                  </w:pPr>
                  <w:r>
                    <w:rPr>
                      <w:rFonts w:ascii="仿宋_GB2312" w:hAnsi="仿宋_GB2312" w:cs="仿宋_GB2312" w:eastAsia="仿宋_GB2312"/>
                      <w:sz w:val="24"/>
                    </w:rPr>
                    <w:t>l</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序列开发功能用于组织、控制和执行自动化原型设计、验证或制造测试系统，可使用任何编程语言编写的测试代码模块开发测试序列。测试序列可以指定执行流、生成测试报告、进行数据库记录，可借助易用的操作界面，在生产中部署测试系统。</w:t>
                  </w:r>
                  <w:r>
                    <w:rPr>
                      <w:rFonts w:ascii="仿宋_GB2312" w:hAnsi="仿宋_GB2312" w:cs="仿宋_GB2312" w:eastAsia="仿宋_GB2312"/>
                      <w:sz w:val="21"/>
                    </w:rPr>
                    <w:t>（证明材料：需提供</w:t>
                  </w:r>
                  <w:r>
                    <w:rPr>
                      <w:rFonts w:ascii="仿宋_GB2312" w:hAnsi="仿宋_GB2312" w:cs="仿宋_GB2312" w:eastAsia="仿宋_GB2312"/>
                      <w:sz w:val="21"/>
                    </w:rPr>
                    <w:t>设备操作</w:t>
                  </w:r>
                  <w:r>
                    <w:rPr>
                      <w:rFonts w:ascii="仿宋_GB2312" w:hAnsi="仿宋_GB2312" w:cs="仿宋_GB2312" w:eastAsia="仿宋_GB2312"/>
                      <w:sz w:val="21"/>
                    </w:rPr>
                    <w:t>演示视频）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1套晶圆测试Map数据文件分析软件，测试晶圆产品所生成的数据存储map文件，在测试Map文件生成后，需要提取出关键信息进行分析；当一个批次的产品测试完成后，需要对该批次的产品进行统计</w:t>
                  </w:r>
                </w:p>
                <w:p>
                  <w:pPr>
                    <w:pStyle w:val="null3"/>
                    <w:ind w:firstLine="420"/>
                    <w:jc w:val="both"/>
                  </w:pPr>
                  <w:r>
                    <w:rPr>
                      <w:rFonts w:ascii="仿宋_GB2312" w:hAnsi="仿宋_GB2312" w:cs="仿宋_GB2312" w:eastAsia="仿宋_GB2312"/>
                      <w:sz w:val="21"/>
                    </w:rPr>
                    <w:t>软件需能自动抓取新生成的</w:t>
                  </w:r>
                  <w:r>
                    <w:rPr>
                      <w:rFonts w:ascii="仿宋_GB2312" w:hAnsi="仿宋_GB2312" w:cs="仿宋_GB2312" w:eastAsia="仿宋_GB2312"/>
                      <w:sz w:val="21"/>
                    </w:rPr>
                    <w:t>Map</w:t>
                  </w:r>
                  <w:r>
                    <w:rPr>
                      <w:rFonts w:ascii="仿宋_GB2312" w:hAnsi="仿宋_GB2312" w:cs="仿宋_GB2312" w:eastAsia="仿宋_GB2312"/>
                      <w:sz w:val="21"/>
                    </w:rPr>
                    <w:t>文件，即实现对指定路径进行监视的功能</w:t>
                  </w:r>
                  <w:r>
                    <w:rPr>
                      <w:rFonts w:ascii="仿宋_GB2312" w:hAnsi="仿宋_GB2312" w:cs="仿宋_GB2312" w:eastAsia="仿宋_GB2312"/>
                      <w:sz w:val="21"/>
                    </w:rPr>
                    <w:t>，</w:t>
                  </w:r>
                  <w:r>
                    <w:rPr>
                      <w:rFonts w:ascii="仿宋_GB2312" w:hAnsi="仿宋_GB2312" w:cs="仿宋_GB2312" w:eastAsia="仿宋_GB2312"/>
                      <w:sz w:val="21"/>
                    </w:rPr>
                    <w:t>对于从</w:t>
                  </w:r>
                  <w:r>
                    <w:rPr>
                      <w:rFonts w:ascii="仿宋_GB2312" w:hAnsi="仿宋_GB2312" w:cs="仿宋_GB2312" w:eastAsia="仿宋_GB2312"/>
                      <w:sz w:val="21"/>
                    </w:rPr>
                    <w:t>Map</w:t>
                  </w:r>
                  <w:r>
                    <w:rPr>
                      <w:rFonts w:ascii="仿宋_GB2312" w:hAnsi="仿宋_GB2312" w:cs="仿宋_GB2312" w:eastAsia="仿宋_GB2312"/>
                      <w:sz w:val="21"/>
                    </w:rPr>
                    <w:t>文件中提取出的关键信息，程序能按照设定的卡关条件判断该文件的正确性</w:t>
                  </w:r>
                  <w:r>
                    <w:rPr>
                      <w:rFonts w:ascii="仿宋_GB2312" w:hAnsi="仿宋_GB2312" w:cs="仿宋_GB2312" w:eastAsia="仿宋_GB2312"/>
                      <w:sz w:val="21"/>
                    </w:rPr>
                    <w:t>，</w:t>
                  </w:r>
                  <w:r>
                    <w:rPr>
                      <w:rFonts w:ascii="仿宋_GB2312" w:hAnsi="仿宋_GB2312" w:cs="仿宋_GB2312" w:eastAsia="仿宋_GB2312"/>
                      <w:sz w:val="21"/>
                    </w:rPr>
                    <w:t>对通过卡关条件的</w:t>
                  </w:r>
                  <w:r>
                    <w:rPr>
                      <w:rFonts w:ascii="仿宋_GB2312" w:hAnsi="仿宋_GB2312" w:cs="仿宋_GB2312" w:eastAsia="仿宋_GB2312"/>
                      <w:sz w:val="21"/>
                    </w:rPr>
                    <w:t>Map</w:t>
                  </w:r>
                  <w:r>
                    <w:rPr>
                      <w:rFonts w:ascii="仿宋_GB2312" w:hAnsi="仿宋_GB2312" w:cs="仿宋_GB2312" w:eastAsia="仿宋_GB2312"/>
                      <w:sz w:val="21"/>
                    </w:rPr>
                    <w:t>文件，软件能将其备份到指定目录下，并提取其关键信息上传到数据库</w:t>
                  </w:r>
                  <w:r>
                    <w:rPr>
                      <w:rFonts w:ascii="仿宋_GB2312" w:hAnsi="仿宋_GB2312" w:cs="仿宋_GB2312" w:eastAsia="仿宋_GB2312"/>
                      <w:sz w:val="21"/>
                    </w:rPr>
                    <w:t>，</w:t>
                  </w:r>
                  <w:r>
                    <w:rPr>
                      <w:rFonts w:ascii="仿宋_GB2312" w:hAnsi="仿宋_GB2312" w:cs="仿宋_GB2312" w:eastAsia="仿宋_GB2312"/>
                      <w:sz w:val="21"/>
                    </w:rPr>
                    <w:t>若</w:t>
                  </w:r>
                  <w:r>
                    <w:rPr>
                      <w:rFonts w:ascii="仿宋_GB2312" w:hAnsi="仿宋_GB2312" w:cs="仿宋_GB2312" w:eastAsia="仿宋_GB2312"/>
                      <w:sz w:val="21"/>
                    </w:rPr>
                    <w:t>Map</w:t>
                  </w:r>
                  <w:r>
                    <w:rPr>
                      <w:rFonts w:ascii="仿宋_GB2312" w:hAnsi="仿宋_GB2312" w:cs="仿宋_GB2312" w:eastAsia="仿宋_GB2312"/>
                      <w:sz w:val="21"/>
                    </w:rPr>
                    <w:t>文件通过卡关条件，系统应能自动建立与测试机间的连接，将本次测试的相关测试机数据文件下载到指定路径下。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1套STD测试数据管理软件，STD文件是测试机测试所生成的标准测试数据存储文件。芯片测试完成后，测试机会自动生成当前测试对应的STD文件及相关测试数据，软件要求将测试数据抓取并分析，提取其中的关键信息</w:t>
                  </w:r>
                </w:p>
                <w:p>
                  <w:pPr>
                    <w:pStyle w:val="null3"/>
                    <w:ind w:firstLine="420"/>
                    <w:jc w:val="both"/>
                  </w:pPr>
                  <w:r>
                    <w:rPr>
                      <w:rFonts w:ascii="仿宋_GB2312" w:hAnsi="仿宋_GB2312" w:cs="仿宋_GB2312" w:eastAsia="仿宋_GB2312"/>
                      <w:sz w:val="21"/>
                    </w:rPr>
                    <w:t>1）软件能自动抓取每一台测试机新生成的 STD文件，即实现对指定路径进行监视的功能。</w:t>
                  </w:r>
                </w:p>
                <w:p>
                  <w:pPr>
                    <w:pStyle w:val="null3"/>
                    <w:ind w:firstLine="420"/>
                    <w:jc w:val="both"/>
                  </w:pPr>
                  <w:r>
                    <w:rPr>
                      <w:rFonts w:ascii="仿宋_GB2312" w:hAnsi="仿宋_GB2312" w:cs="仿宋_GB2312" w:eastAsia="仿宋_GB2312"/>
                      <w:sz w:val="21"/>
                    </w:rPr>
                    <w:t>2）对抓取到的 STD文件，软件应能提取相应测试信息并判断是否正确，同时将 STD 文件等测试数据备份到本地目录下。</w:t>
                  </w:r>
                </w:p>
                <w:p>
                  <w:pPr>
                    <w:pStyle w:val="null3"/>
                    <w:ind w:firstLine="420"/>
                    <w:jc w:val="both"/>
                  </w:pPr>
                  <w:r>
                    <w:rPr>
                      <w:rFonts w:ascii="仿宋_GB2312" w:hAnsi="仿宋_GB2312" w:cs="仿宋_GB2312" w:eastAsia="仿宋_GB2312"/>
                      <w:sz w:val="21"/>
                    </w:rPr>
                    <w:t>3）每个批次产品测试完成后，系统应能自动对该批次产品进行数据统计。</w:t>
                  </w:r>
                </w:p>
                <w:p>
                  <w:pPr>
                    <w:pStyle w:val="null3"/>
                    <w:ind w:firstLine="420"/>
                    <w:jc w:val="both"/>
                  </w:pPr>
                  <w:r>
                    <w:rPr>
                      <w:rFonts w:ascii="仿宋_GB2312" w:hAnsi="仿宋_GB2312" w:cs="仿宋_GB2312" w:eastAsia="仿宋_GB2312"/>
                      <w:sz w:val="21"/>
                    </w:rPr>
                    <w:t>4）对于已测试完成的测试数据，程序应能随时查询用户需要查询的批次测试历史信息。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12）晶圆测试Map分析转换软件</w:t>
                  </w:r>
                </w:p>
                <w:p>
                  <w:pPr>
                    <w:pStyle w:val="null3"/>
                    <w:ind w:firstLine="420"/>
                    <w:jc w:val="both"/>
                  </w:pPr>
                  <w:r>
                    <w:rPr>
                      <w:rFonts w:ascii="仿宋_GB2312" w:hAnsi="仿宋_GB2312" w:cs="仿宋_GB2312" w:eastAsia="仿宋_GB2312"/>
                      <w:sz w:val="21"/>
                    </w:rPr>
                    <w:t>实现可视化数据分析及修改，可直接显示该</w:t>
                  </w:r>
                  <w:r>
                    <w:rPr>
                      <w:rFonts w:ascii="仿宋_GB2312" w:hAnsi="仿宋_GB2312" w:cs="仿宋_GB2312" w:eastAsia="仿宋_GB2312"/>
                      <w:sz w:val="21"/>
                    </w:rPr>
                    <w:t>Map文件中的关键信息，比如：产品型号，批次号，晶圆尺寸，测试数量，行列数，测试时间等。读取数据生成晶圆对应的图表，将每颗产品的测试Bin值显示在图表的表格中，并用不同的颜色标注不同的结果，可以进行Map修改和格式转换，生成报表等操作</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(13)电气设计及验证系统</w:t>
                  </w:r>
                </w:p>
                <w:p>
                  <w:pPr>
                    <w:pStyle w:val="null3"/>
                    <w:ind w:firstLine="420"/>
                    <w:jc w:val="both"/>
                  </w:pPr>
                  <w:r>
                    <w:rPr>
                      <w:rFonts w:ascii="仿宋_GB2312" w:hAnsi="仿宋_GB2312" w:cs="仿宋_GB2312" w:eastAsia="仿宋_GB2312"/>
                      <w:sz w:val="21"/>
                    </w:rPr>
                    <w:t>可以</w:t>
                  </w:r>
                  <w:r>
                    <w:rPr>
                      <w:rFonts w:ascii="仿宋_GB2312" w:hAnsi="仿宋_GB2312" w:cs="仿宋_GB2312" w:eastAsia="仿宋_GB2312"/>
                      <w:sz w:val="21"/>
                    </w:rPr>
                    <w:t>对电气系统进行设计、验证，检查电气系统设计缺陷；系统包含完整的元器件库，支持自定义元器件，</w:t>
                  </w:r>
                  <w:r>
                    <w:rPr>
                      <w:rFonts w:ascii="仿宋_GB2312" w:hAnsi="仿宋_GB2312" w:cs="仿宋_GB2312" w:eastAsia="仿宋_GB2312"/>
                      <w:sz w:val="21"/>
                    </w:rPr>
                    <w:t>≥</w:t>
                  </w:r>
                  <w:r>
                    <w:rPr>
                      <w:rFonts w:ascii="仿宋_GB2312" w:hAnsi="仿宋_GB2312" w:cs="仿宋_GB2312" w:eastAsia="仿宋_GB2312"/>
                      <w:sz w:val="21"/>
                    </w:rPr>
                    <w:t>36,000个组件的数据库；</w:t>
                  </w:r>
                  <w:r>
                    <w:rPr>
                      <w:rFonts w:ascii="仿宋_GB2312" w:hAnsi="仿宋_GB2312" w:cs="仿宋_GB2312" w:eastAsia="仿宋_GB2312"/>
                      <w:sz w:val="21"/>
                    </w:rPr>
                    <w:t>可以将电气设计图转换为</w:t>
                  </w:r>
                  <w:r>
                    <w:rPr>
                      <w:rFonts w:ascii="仿宋_GB2312" w:hAnsi="仿宋_GB2312" w:cs="仿宋_GB2312" w:eastAsia="仿宋_GB2312"/>
                      <w:sz w:val="21"/>
                    </w:rPr>
                    <w:t>PCB</w:t>
                  </w:r>
                </w:p>
                <w:p>
                  <w:pPr>
                    <w:pStyle w:val="null3"/>
                    <w:ind w:firstLine="420"/>
                    <w:jc w:val="both"/>
                  </w:pPr>
                  <w:r>
                    <w:rPr>
                      <w:rFonts w:ascii="仿宋_GB2312" w:hAnsi="仿宋_GB2312" w:cs="仿宋_GB2312" w:eastAsia="仿宋_GB2312"/>
                      <w:sz w:val="21"/>
                    </w:rPr>
                    <w:t>4.编程与计算模块</w:t>
                  </w:r>
                </w:p>
                <w:p>
                  <w:pPr>
                    <w:pStyle w:val="null3"/>
                    <w:ind w:firstLine="420"/>
                    <w:jc w:val="both"/>
                  </w:pPr>
                  <w:r>
                    <w:rPr>
                      <w:rFonts w:ascii="仿宋_GB2312" w:hAnsi="仿宋_GB2312" w:cs="仿宋_GB2312" w:eastAsia="仿宋_GB2312"/>
                      <w:sz w:val="21"/>
                    </w:rPr>
                    <w:t>界面尺寸：</w:t>
                  </w:r>
                  <w:r>
                    <w:rPr>
                      <w:rFonts w:ascii="仿宋_GB2312" w:hAnsi="仿宋_GB2312" w:cs="仿宋_GB2312" w:eastAsia="仿宋_GB2312"/>
                      <w:sz w:val="21"/>
                    </w:rPr>
                    <w:t>≥23.8寸；</w:t>
                  </w:r>
                </w:p>
                <w:p>
                  <w:pPr>
                    <w:pStyle w:val="null3"/>
                    <w:ind w:firstLine="420"/>
                    <w:jc w:val="both"/>
                  </w:pPr>
                  <w:r>
                    <w:rPr>
                      <w:rFonts w:ascii="仿宋_GB2312" w:hAnsi="仿宋_GB2312" w:cs="仿宋_GB2312" w:eastAsia="仿宋_GB2312"/>
                      <w:sz w:val="21"/>
                    </w:rPr>
                    <w:t>处理器：</w:t>
                  </w:r>
                  <w:r>
                    <w:rPr>
                      <w:rFonts w:ascii="仿宋_GB2312" w:hAnsi="仿宋_GB2312" w:cs="仿宋_GB2312" w:eastAsia="仿宋_GB2312"/>
                      <w:sz w:val="21"/>
                    </w:rPr>
                    <w:t>≥6核，主频≥2.5GH</w:t>
                  </w:r>
                  <w:r>
                    <w:rPr>
                      <w:rFonts w:ascii="仿宋_GB2312" w:hAnsi="仿宋_GB2312" w:cs="仿宋_GB2312" w:eastAsia="仿宋_GB2312"/>
                      <w:sz w:val="21"/>
                    </w:rPr>
                    <w:t>z</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≥8GB；</w:t>
                  </w:r>
                </w:p>
                <w:p>
                  <w:pPr>
                    <w:pStyle w:val="null3"/>
                    <w:ind w:firstLine="420"/>
                    <w:jc w:val="both"/>
                  </w:pPr>
                  <w:r>
                    <w:rPr>
                      <w:rFonts w:ascii="仿宋_GB2312" w:hAnsi="仿宋_GB2312" w:cs="仿宋_GB2312" w:eastAsia="仿宋_GB2312"/>
                      <w:sz w:val="21"/>
                    </w:rPr>
                    <w:t>硬盘：</w:t>
                  </w:r>
                  <w:r>
                    <w:rPr>
                      <w:rFonts w:ascii="仿宋_GB2312" w:hAnsi="仿宋_GB2312" w:cs="仿宋_GB2312" w:eastAsia="仿宋_GB2312"/>
                      <w:sz w:val="21"/>
                    </w:rPr>
                    <w:t>≥5</w:t>
                  </w:r>
                  <w:r>
                    <w:rPr>
                      <w:rFonts w:ascii="仿宋_GB2312" w:hAnsi="仿宋_GB2312" w:cs="仿宋_GB2312" w:eastAsia="仿宋_GB2312"/>
                      <w:sz w:val="21"/>
                    </w:rPr>
                    <w:t>12</w:t>
                  </w:r>
                  <w:r>
                    <w:rPr>
                      <w:rFonts w:ascii="仿宋_GB2312" w:hAnsi="仿宋_GB2312" w:cs="仿宋_GB2312" w:eastAsia="仿宋_GB2312"/>
                      <w:sz w:val="21"/>
                    </w:rPr>
                    <w:t>G</w:t>
                  </w:r>
                  <w:r>
                    <w:rPr>
                      <w:rFonts w:ascii="仿宋_GB2312" w:hAnsi="仿宋_GB2312" w:cs="仿宋_GB2312" w:eastAsia="仿宋_GB2312"/>
                      <w:sz w:val="21"/>
                    </w:rPr>
                    <w:t xml:space="preserve"> </w:t>
                  </w:r>
                  <w:r>
                    <w:rPr>
                      <w:rFonts w:ascii="仿宋_GB2312" w:hAnsi="仿宋_GB2312" w:cs="仿宋_GB2312" w:eastAsia="仿宋_GB2312"/>
                      <w:sz w:val="21"/>
                    </w:rPr>
                    <w:t>固态硬盘</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显卡：</w:t>
                  </w:r>
                  <w:r>
                    <w:rPr>
                      <w:rFonts w:ascii="仿宋_GB2312" w:hAnsi="仿宋_GB2312" w:cs="仿宋_GB2312" w:eastAsia="仿宋_GB2312"/>
                      <w:sz w:val="21"/>
                    </w:rPr>
                    <w:t>集成显卡</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（二）汽车芯片开发应用实训平台</w:t>
                  </w:r>
                </w:p>
                <w:p>
                  <w:pPr>
                    <w:pStyle w:val="null3"/>
                    <w:ind w:firstLine="420"/>
                    <w:jc w:val="both"/>
                  </w:pPr>
                  <w:r>
                    <w:rPr>
                      <w:rFonts w:ascii="仿宋_GB2312" w:hAnsi="仿宋_GB2312" w:cs="仿宋_GB2312" w:eastAsia="仿宋_GB2312"/>
                      <w:sz w:val="21"/>
                    </w:rPr>
                    <w:t>1.智能汽车芯片开发平台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1）基础参数</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1000*750*700mm</w:t>
                  </w:r>
                </w:p>
                <w:p>
                  <w:pPr>
                    <w:pStyle w:val="null3"/>
                    <w:ind w:firstLine="420"/>
                    <w:jc w:val="both"/>
                  </w:pP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650mm</w:t>
                  </w:r>
                </w:p>
                <w:p>
                  <w:pPr>
                    <w:pStyle w:val="null3"/>
                    <w:ind w:firstLine="420"/>
                    <w:jc w:val="both"/>
                  </w:pPr>
                  <w:r>
                    <w:rPr>
                      <w:rFonts w:ascii="仿宋_GB2312" w:hAnsi="仿宋_GB2312" w:cs="仿宋_GB2312" w:eastAsia="仿宋_GB2312"/>
                      <w:sz w:val="21"/>
                    </w:rPr>
                    <w:t>前后轮距：</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firstLine="420"/>
                    <w:jc w:val="both"/>
                  </w:pPr>
                  <w:r>
                    <w:rPr>
                      <w:rFonts w:ascii="仿宋_GB2312" w:hAnsi="仿宋_GB2312" w:cs="仿宋_GB2312" w:eastAsia="仿宋_GB2312"/>
                      <w:sz w:val="21"/>
                    </w:rPr>
                    <w:t>电池：锂电池</w:t>
                  </w:r>
                  <w:r>
                    <w:rPr>
                      <w:rFonts w:ascii="仿宋_GB2312" w:hAnsi="仿宋_GB2312" w:cs="仿宋_GB2312" w:eastAsia="仿宋_GB2312"/>
                      <w:sz w:val="21"/>
                    </w:rPr>
                    <w:t>≥24V</w:t>
                  </w:r>
                  <w:r>
                    <w:rPr>
                      <w:rFonts w:ascii="仿宋_GB2312" w:hAnsi="仿宋_GB2312" w:cs="仿宋_GB2312" w:eastAsia="仿宋_GB2312"/>
                      <w:sz w:val="21"/>
                    </w:rPr>
                    <w:t xml:space="preserve"> </w:t>
                  </w:r>
                  <w:r>
                    <w:rPr>
                      <w:rFonts w:ascii="仿宋_GB2312" w:hAnsi="仿宋_GB2312" w:cs="仿宋_GB2312" w:eastAsia="仿宋_GB2312"/>
                      <w:sz w:val="21"/>
                    </w:rPr>
                    <w:t>60Ah</w:t>
                  </w:r>
                </w:p>
                <w:p>
                  <w:pPr>
                    <w:pStyle w:val="null3"/>
                    <w:ind w:firstLine="420"/>
                    <w:jc w:val="both"/>
                  </w:pPr>
                  <w:r>
                    <w:rPr>
                      <w:rFonts w:ascii="仿宋_GB2312" w:hAnsi="仿宋_GB2312" w:cs="仿宋_GB2312" w:eastAsia="仿宋_GB2312"/>
                      <w:sz w:val="21"/>
                    </w:rPr>
                    <w:t>电气元件安装：支持安装汽车计算芯片、</w:t>
                  </w:r>
                  <w:r>
                    <w:rPr>
                      <w:rFonts w:ascii="仿宋_GB2312" w:hAnsi="仿宋_GB2312" w:cs="仿宋_GB2312" w:eastAsia="仿宋_GB2312"/>
                      <w:sz w:val="21"/>
                    </w:rPr>
                    <w:t>FPGA传感芯片、以及自动驾驶拓展模块</w:t>
                  </w:r>
                </w:p>
                <w:p>
                  <w:pPr>
                    <w:pStyle w:val="null3"/>
                    <w:ind w:firstLine="420"/>
                    <w:jc w:val="both"/>
                  </w:pPr>
                  <w:r>
                    <w:rPr>
                      <w:rFonts w:ascii="仿宋_GB2312" w:hAnsi="仿宋_GB2312" w:cs="仿宋_GB2312" w:eastAsia="仿宋_GB2312"/>
                      <w:sz w:val="21"/>
                    </w:rPr>
                    <w:t>车灯：包含转向灯、刹车灯、行车灯</w:t>
                  </w:r>
                </w:p>
                <w:p>
                  <w:pPr>
                    <w:pStyle w:val="null3"/>
                    <w:ind w:firstLine="420"/>
                    <w:jc w:val="both"/>
                  </w:pPr>
                  <w:r>
                    <w:rPr>
                      <w:rFonts w:ascii="仿宋_GB2312" w:hAnsi="仿宋_GB2312" w:cs="仿宋_GB2312" w:eastAsia="仿宋_GB2312"/>
                      <w:sz w:val="21"/>
                    </w:rPr>
                    <w:t>超声波雷达：</w:t>
                  </w:r>
                  <w:r>
                    <w:rPr>
                      <w:rFonts w:ascii="仿宋_GB2312" w:hAnsi="仿宋_GB2312" w:cs="仿宋_GB2312" w:eastAsia="仿宋_GB2312"/>
                      <w:sz w:val="21"/>
                    </w:rPr>
                    <w:t>≥8个超声波雷达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2）性能参数</w:t>
                  </w:r>
                </w:p>
                <w:p>
                  <w:pPr>
                    <w:pStyle w:val="null3"/>
                    <w:ind w:firstLine="420"/>
                    <w:jc w:val="both"/>
                  </w:pPr>
                  <w:r>
                    <w:rPr>
                      <w:rFonts w:ascii="仿宋_GB2312" w:hAnsi="仿宋_GB2312" w:cs="仿宋_GB2312" w:eastAsia="仿宋_GB2312"/>
                      <w:sz w:val="21"/>
                    </w:rPr>
                    <w:t>转向精度：</w:t>
                  </w:r>
                  <w:r>
                    <w:rPr>
                      <w:rFonts w:ascii="仿宋_GB2312" w:hAnsi="仿宋_GB2312" w:cs="仿宋_GB2312" w:eastAsia="仿宋_GB2312"/>
                      <w:sz w:val="21"/>
                    </w:rPr>
                    <w:t>≤0.5°</w:t>
                  </w:r>
                </w:p>
                <w:p>
                  <w:pPr>
                    <w:pStyle w:val="null3"/>
                    <w:ind w:firstLine="420"/>
                    <w:jc w:val="both"/>
                  </w:pPr>
                  <w:r>
                    <w:rPr>
                      <w:rFonts w:ascii="仿宋_GB2312" w:hAnsi="仿宋_GB2312" w:cs="仿宋_GB2312" w:eastAsia="仿宋_GB2312"/>
                      <w:sz w:val="21"/>
                    </w:rPr>
                    <w:t>空载最高车速：</w:t>
                  </w:r>
                  <w:r>
                    <w:rPr>
                      <w:rFonts w:ascii="仿宋_GB2312" w:hAnsi="仿宋_GB2312" w:cs="仿宋_GB2312" w:eastAsia="仿宋_GB2312"/>
                      <w:sz w:val="21"/>
                    </w:rPr>
                    <w:t>≥1.5m/s</w:t>
                  </w:r>
                </w:p>
                <w:p>
                  <w:pPr>
                    <w:pStyle w:val="null3"/>
                    <w:ind w:firstLine="420"/>
                    <w:jc w:val="both"/>
                  </w:pPr>
                  <w:r>
                    <w:rPr>
                      <w:rFonts w:ascii="仿宋_GB2312" w:hAnsi="仿宋_GB2312" w:cs="仿宋_GB2312" w:eastAsia="仿宋_GB2312"/>
                      <w:sz w:val="21"/>
                    </w:rPr>
                    <w:t>最小转向半径：</w:t>
                  </w:r>
                  <w:r>
                    <w:rPr>
                      <w:rFonts w:ascii="仿宋_GB2312" w:hAnsi="仿宋_GB2312" w:cs="仿宋_GB2312" w:eastAsia="仿宋_GB2312"/>
                      <w:sz w:val="21"/>
                    </w:rPr>
                    <w:t>≤1.6m</w:t>
                  </w:r>
                </w:p>
                <w:p>
                  <w:pPr>
                    <w:pStyle w:val="null3"/>
                    <w:ind w:firstLine="420"/>
                    <w:jc w:val="both"/>
                  </w:pPr>
                  <w:r>
                    <w:rPr>
                      <w:rFonts w:ascii="仿宋_GB2312" w:hAnsi="仿宋_GB2312" w:cs="仿宋_GB2312" w:eastAsia="仿宋_GB2312"/>
                      <w:sz w:val="21"/>
                    </w:rPr>
                    <w:t>最大爬坡能力：</w:t>
                  </w:r>
                  <w:r>
                    <w:rPr>
                      <w:rFonts w:ascii="仿宋_GB2312" w:hAnsi="仿宋_GB2312" w:cs="仿宋_GB2312" w:eastAsia="仿宋_GB2312"/>
                      <w:sz w:val="21"/>
                    </w:rPr>
                    <w:t>≥10°</w:t>
                  </w:r>
                </w:p>
                <w:p>
                  <w:pPr>
                    <w:pStyle w:val="null3"/>
                    <w:ind w:firstLine="420"/>
                    <w:jc w:val="both"/>
                  </w:pPr>
                  <w:r>
                    <w:rPr>
                      <w:rFonts w:ascii="仿宋_GB2312" w:hAnsi="仿宋_GB2312" w:cs="仿宋_GB2312" w:eastAsia="仿宋_GB2312"/>
                      <w:sz w:val="21"/>
                    </w:rPr>
                    <w:t>最小离地间隙：</w:t>
                  </w:r>
                  <w:r>
                    <w:rPr>
                      <w:rFonts w:ascii="仿宋_GB2312" w:hAnsi="仿宋_GB2312" w:cs="仿宋_GB2312" w:eastAsia="仿宋_GB2312"/>
                      <w:sz w:val="21"/>
                    </w:rPr>
                    <w:t>≥105mm</w:t>
                  </w:r>
                </w:p>
                <w:p>
                  <w:pPr>
                    <w:pStyle w:val="null3"/>
                    <w:ind w:firstLine="420"/>
                    <w:jc w:val="both"/>
                  </w:pPr>
                  <w:r>
                    <w:rPr>
                      <w:rFonts w:ascii="仿宋_GB2312" w:hAnsi="仿宋_GB2312" w:cs="仿宋_GB2312" w:eastAsia="仿宋_GB2312"/>
                      <w:sz w:val="21"/>
                    </w:rPr>
                    <w:t>载重：</w:t>
                  </w:r>
                  <w:r>
                    <w:rPr>
                      <w:rFonts w:ascii="仿宋_GB2312" w:hAnsi="仿宋_GB2312" w:cs="仿宋_GB2312" w:eastAsia="仿宋_GB2312"/>
                      <w:sz w:val="21"/>
                    </w:rPr>
                    <w:t>≥150kg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3）通讯参数</w:t>
                  </w:r>
                </w:p>
                <w:p>
                  <w:pPr>
                    <w:pStyle w:val="null3"/>
                    <w:ind w:firstLine="420"/>
                    <w:jc w:val="both"/>
                  </w:pPr>
                  <w:r>
                    <w:rPr>
                      <w:rFonts w:ascii="仿宋_GB2312" w:hAnsi="仿宋_GB2312" w:cs="仿宋_GB2312" w:eastAsia="仿宋_GB2312"/>
                      <w:sz w:val="21"/>
                    </w:rPr>
                    <w:t>控制模式：遥控控制</w:t>
                  </w:r>
                  <w:r>
                    <w:rPr>
                      <w:rFonts w:ascii="仿宋_GB2312" w:hAnsi="仿宋_GB2312" w:cs="仿宋_GB2312" w:eastAsia="仿宋_GB2312"/>
                      <w:sz w:val="21"/>
                    </w:rPr>
                    <w:t>/控制指令模式</w:t>
                  </w:r>
                </w:p>
                <w:p>
                  <w:pPr>
                    <w:pStyle w:val="null3"/>
                    <w:ind w:firstLine="420"/>
                    <w:jc w:val="both"/>
                  </w:pPr>
                  <w:r>
                    <w:rPr>
                      <w:rFonts w:ascii="仿宋_GB2312" w:hAnsi="仿宋_GB2312" w:cs="仿宋_GB2312" w:eastAsia="仿宋_GB2312"/>
                      <w:sz w:val="21"/>
                    </w:rPr>
                    <w:t>遥控器：</w:t>
                  </w:r>
                  <w:r>
                    <w:rPr>
                      <w:rFonts w:ascii="仿宋_GB2312" w:hAnsi="仿宋_GB2312" w:cs="仿宋_GB2312" w:eastAsia="仿宋_GB2312"/>
                      <w:sz w:val="21"/>
                    </w:rPr>
                    <w:t>2.4G</w:t>
                  </w:r>
                  <w:r>
                    <w:rPr>
                      <w:rFonts w:ascii="仿宋_GB2312" w:hAnsi="仿宋_GB2312" w:cs="仿宋_GB2312" w:eastAsia="仿宋_GB2312"/>
                      <w:sz w:val="21"/>
                    </w:rPr>
                    <w:t>，</w:t>
                  </w:r>
                  <w:r>
                    <w:rPr>
                      <w:rFonts w:ascii="仿宋_GB2312" w:hAnsi="仿宋_GB2312" w:cs="仿宋_GB2312" w:eastAsia="仿宋_GB2312"/>
                      <w:sz w:val="21"/>
                    </w:rPr>
                    <w:t>遥控距离</w:t>
                  </w:r>
                  <w:r>
                    <w:rPr>
                      <w:rFonts w:ascii="仿宋_GB2312" w:hAnsi="仿宋_GB2312" w:cs="仿宋_GB2312" w:eastAsia="仿宋_GB2312"/>
                      <w:sz w:val="21"/>
                    </w:rPr>
                    <w:t>≥200m</w:t>
                  </w:r>
                </w:p>
                <w:p>
                  <w:pPr>
                    <w:pStyle w:val="null3"/>
                    <w:ind w:firstLine="420"/>
                    <w:jc w:val="both"/>
                  </w:pPr>
                  <w:r>
                    <w:rPr>
                      <w:rFonts w:ascii="仿宋_GB2312" w:hAnsi="仿宋_GB2312" w:cs="仿宋_GB2312" w:eastAsia="仿宋_GB2312"/>
                      <w:sz w:val="21"/>
                    </w:rPr>
                    <w:t>通讯接口：</w:t>
                  </w:r>
                  <w:r>
                    <w:rPr>
                      <w:rFonts w:ascii="仿宋_GB2312" w:hAnsi="仿宋_GB2312" w:cs="仿宋_GB2312" w:eastAsia="仿宋_GB2312"/>
                      <w:sz w:val="21"/>
                    </w:rPr>
                    <w:t>CAN，RJ45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4）摄像头参数</w:t>
                  </w:r>
                </w:p>
                <w:p>
                  <w:pPr>
                    <w:pStyle w:val="null3"/>
                    <w:ind w:firstLine="420"/>
                    <w:jc w:val="both"/>
                  </w:pPr>
                  <w:r>
                    <w:rPr>
                      <w:rFonts w:ascii="仿宋_GB2312" w:hAnsi="仿宋_GB2312" w:cs="仿宋_GB2312" w:eastAsia="仿宋_GB2312"/>
                      <w:sz w:val="21"/>
                    </w:rPr>
                    <w:t>速度：</w:t>
                  </w:r>
                  <w:r>
                    <w:rPr>
                      <w:rFonts w:ascii="仿宋_GB2312" w:hAnsi="仿宋_GB2312" w:cs="仿宋_GB2312" w:eastAsia="仿宋_GB2312"/>
                      <w:sz w:val="21"/>
                    </w:rPr>
                    <w:t>≥1920*1080 30帧/秒</w:t>
                  </w:r>
                </w:p>
                <w:p>
                  <w:pPr>
                    <w:pStyle w:val="null3"/>
                    <w:ind w:firstLine="420"/>
                    <w:jc w:val="both"/>
                  </w:pPr>
                  <w:r>
                    <w:rPr>
                      <w:rFonts w:ascii="仿宋_GB2312" w:hAnsi="仿宋_GB2312" w:cs="仿宋_GB2312" w:eastAsia="仿宋_GB2312"/>
                      <w:sz w:val="21"/>
                    </w:rPr>
                    <w:t>分辨率：</w:t>
                  </w:r>
                  <w:r>
                    <w:rPr>
                      <w:rFonts w:ascii="仿宋_GB2312" w:hAnsi="仿宋_GB2312" w:cs="仿宋_GB2312" w:eastAsia="仿宋_GB2312"/>
                      <w:sz w:val="21"/>
                    </w:rPr>
                    <w:t>≥136</w:t>
                  </w:r>
                  <w:r>
                    <w:rPr>
                      <w:rFonts w:ascii="仿宋_GB2312" w:hAnsi="仿宋_GB2312" w:cs="仿宋_GB2312" w:eastAsia="仿宋_GB2312"/>
                      <w:sz w:val="21"/>
                    </w:rPr>
                    <w:t>8</w:t>
                  </w:r>
                  <w:r>
                    <w:rPr>
                      <w:rFonts w:ascii="仿宋_GB2312" w:hAnsi="仿宋_GB2312" w:cs="仿宋_GB2312" w:eastAsia="仿宋_GB2312"/>
                      <w:sz w:val="21"/>
                    </w:rPr>
                    <w:t>*768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5）显示器参数</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英寸</w:t>
                  </w:r>
                </w:p>
                <w:p>
                  <w:pPr>
                    <w:pStyle w:val="null3"/>
                    <w:ind w:firstLine="420"/>
                    <w:jc w:val="both"/>
                  </w:pPr>
                  <w:r>
                    <w:rPr>
                      <w:rFonts w:ascii="仿宋_GB2312" w:hAnsi="仿宋_GB2312" w:cs="仿宋_GB2312" w:eastAsia="仿宋_GB2312"/>
                      <w:sz w:val="21"/>
                    </w:rPr>
                    <w:t>分辨率：</w:t>
                  </w:r>
                  <w:r>
                    <w:rPr>
                      <w:rFonts w:ascii="仿宋_GB2312" w:hAnsi="仿宋_GB2312" w:cs="仿宋_GB2312" w:eastAsia="仿宋_GB2312"/>
                      <w:sz w:val="21"/>
                    </w:rPr>
                    <w:t>≥1368*768</w:t>
                  </w:r>
                </w:p>
                <w:p>
                  <w:pPr>
                    <w:pStyle w:val="null3"/>
                    <w:ind w:firstLine="420"/>
                    <w:jc w:val="both"/>
                  </w:pPr>
                  <w:r>
                    <w:rPr>
                      <w:rFonts w:ascii="仿宋_GB2312" w:hAnsi="仿宋_GB2312" w:cs="仿宋_GB2312" w:eastAsia="仿宋_GB2312"/>
                      <w:sz w:val="21"/>
                    </w:rPr>
                    <w:t>工作频率：</w:t>
                  </w:r>
                  <w:r>
                    <w:rPr>
                      <w:rFonts w:ascii="仿宋_GB2312" w:hAnsi="仿宋_GB2312" w:cs="仿宋_GB2312" w:eastAsia="仿宋_GB2312"/>
                      <w:sz w:val="21"/>
                    </w:rPr>
                    <w:t>≥28Hz</w:t>
                  </w:r>
                </w:p>
                <w:p>
                  <w:pPr>
                    <w:pStyle w:val="null3"/>
                    <w:ind w:firstLine="420"/>
                    <w:jc w:val="both"/>
                  </w:pPr>
                  <w:r>
                    <w:rPr>
                      <w:rFonts w:ascii="仿宋_GB2312" w:hAnsi="仿宋_GB2312" w:cs="仿宋_GB2312" w:eastAsia="仿宋_GB2312"/>
                      <w:sz w:val="21"/>
                    </w:rPr>
                    <w:t>对比度：</w:t>
                  </w:r>
                  <w:r>
                    <w:rPr>
                      <w:rFonts w:ascii="仿宋_GB2312" w:hAnsi="仿宋_GB2312" w:cs="仿宋_GB2312" w:eastAsia="仿宋_GB2312"/>
                      <w:sz w:val="21"/>
                    </w:rPr>
                    <w:t>1000:1</w:t>
                  </w:r>
                </w:p>
                <w:p>
                  <w:pPr>
                    <w:pStyle w:val="null3"/>
                    <w:ind w:firstLine="420"/>
                    <w:jc w:val="both"/>
                  </w:pPr>
                  <w:r>
                    <w:rPr>
                      <w:rFonts w:ascii="仿宋_GB2312" w:hAnsi="仿宋_GB2312" w:cs="仿宋_GB2312" w:eastAsia="仿宋_GB2312"/>
                      <w:sz w:val="21"/>
                    </w:rPr>
                    <w:t>电源输入：</w:t>
                  </w:r>
                  <w:r>
                    <w:rPr>
                      <w:rFonts w:ascii="仿宋_GB2312" w:hAnsi="仿宋_GB2312" w:cs="仿宋_GB2312" w:eastAsia="仿宋_GB2312"/>
                      <w:sz w:val="21"/>
                    </w:rPr>
                    <w:t>DC12V</w:t>
                  </w:r>
                </w:p>
                <w:p>
                  <w:pPr>
                    <w:pStyle w:val="null3"/>
                    <w:ind w:firstLine="420"/>
                    <w:jc w:val="both"/>
                  </w:pPr>
                  <w:r>
                    <w:rPr>
                      <w:rFonts w:ascii="仿宋_GB2312" w:hAnsi="仿宋_GB2312" w:cs="仿宋_GB2312" w:eastAsia="仿宋_GB2312"/>
                      <w:sz w:val="21"/>
                    </w:rPr>
                    <w:t>2.FPGA传感芯片模块</w:t>
                  </w:r>
                </w:p>
                <w:p>
                  <w:pPr>
                    <w:pStyle w:val="null3"/>
                    <w:ind w:firstLine="420"/>
                    <w:jc w:val="both"/>
                  </w:pPr>
                  <w:r>
                    <w:rPr>
                      <w:rFonts w:ascii="仿宋_GB2312" w:hAnsi="仿宋_GB2312" w:cs="仿宋_GB2312" w:eastAsia="仿宋_GB2312"/>
                      <w:sz w:val="21"/>
                    </w:rPr>
                    <w:t>核心控制器：</w:t>
                  </w:r>
                  <w:r>
                    <w:rPr>
                      <w:rFonts w:ascii="仿宋_GB2312" w:hAnsi="仿宋_GB2312" w:cs="仿宋_GB2312" w:eastAsia="仿宋_GB2312"/>
                      <w:sz w:val="21"/>
                    </w:rPr>
                    <w:t>FPGA可编程逻辑电路</w:t>
                  </w:r>
                </w:p>
                <w:p>
                  <w:pPr>
                    <w:pStyle w:val="null3"/>
                    <w:ind w:firstLine="420"/>
                    <w:jc w:val="both"/>
                  </w:pPr>
                  <w:r>
                    <w:rPr>
                      <w:rFonts w:ascii="仿宋_GB2312" w:hAnsi="仿宋_GB2312" w:cs="仿宋_GB2312" w:eastAsia="仿宋_GB2312"/>
                      <w:sz w:val="21"/>
                    </w:rPr>
                    <w:t>超声波接口：</w:t>
                  </w:r>
                  <w:r>
                    <w:rPr>
                      <w:rFonts w:ascii="仿宋_GB2312" w:hAnsi="仿宋_GB2312" w:cs="仿宋_GB2312" w:eastAsia="仿宋_GB2312"/>
                      <w:sz w:val="21"/>
                    </w:rPr>
                    <w:t>≥8路</w:t>
                  </w:r>
                </w:p>
                <w:p>
                  <w:pPr>
                    <w:pStyle w:val="null3"/>
                    <w:ind w:firstLine="420"/>
                    <w:jc w:val="both"/>
                  </w:pPr>
                  <w:r>
                    <w:rPr>
                      <w:rFonts w:ascii="仿宋_GB2312" w:hAnsi="仿宋_GB2312" w:cs="仿宋_GB2312" w:eastAsia="仿宋_GB2312"/>
                      <w:sz w:val="21"/>
                    </w:rPr>
                    <w:t>CAN接口：≥2路</w:t>
                  </w:r>
                </w:p>
                <w:p>
                  <w:pPr>
                    <w:pStyle w:val="null3"/>
                    <w:ind w:firstLine="420"/>
                    <w:jc w:val="both"/>
                  </w:pPr>
                  <w:r>
                    <w:rPr>
                      <w:rFonts w:ascii="仿宋_GB2312" w:hAnsi="仿宋_GB2312" w:cs="仿宋_GB2312" w:eastAsia="仿宋_GB2312"/>
                      <w:sz w:val="21"/>
                    </w:rPr>
                    <w:t>压力传感器：</w:t>
                  </w:r>
                  <w:r>
                    <w:rPr>
                      <w:rFonts w:ascii="仿宋_GB2312" w:hAnsi="仿宋_GB2312" w:cs="仿宋_GB2312" w:eastAsia="仿宋_GB2312"/>
                      <w:sz w:val="21"/>
                    </w:rPr>
                    <w:t>工作电压：</w:t>
                  </w:r>
                  <w:r>
                    <w:rPr>
                      <w:rFonts w:ascii="仿宋_GB2312" w:hAnsi="仿宋_GB2312" w:cs="仿宋_GB2312" w:eastAsia="仿宋_GB2312"/>
                      <w:sz w:val="21"/>
                    </w:rPr>
                    <w:t>3.3v-5v</w:t>
                  </w:r>
                </w:p>
                <w:p>
                  <w:pPr>
                    <w:pStyle w:val="null3"/>
                    <w:ind w:firstLine="420"/>
                    <w:jc w:val="both"/>
                  </w:pPr>
                  <w:r>
                    <w:rPr>
                      <w:rFonts w:ascii="仿宋_GB2312" w:hAnsi="仿宋_GB2312" w:cs="仿宋_GB2312" w:eastAsia="仿宋_GB2312"/>
                      <w:sz w:val="21"/>
                    </w:rPr>
                    <w:t>支持</w:t>
                  </w:r>
                  <w:r>
                    <w:rPr>
                      <w:rFonts w:ascii="仿宋_GB2312" w:hAnsi="仿宋_GB2312" w:cs="仿宋_GB2312" w:eastAsia="仿宋_GB2312"/>
                      <w:sz w:val="21"/>
                    </w:rPr>
                    <w:t>DO</w:t>
                  </w:r>
                  <w:r>
                    <w:rPr>
                      <w:rFonts w:ascii="仿宋_GB2312" w:hAnsi="仿宋_GB2312" w:cs="仿宋_GB2312" w:eastAsia="仿宋_GB2312"/>
                      <w:sz w:val="21"/>
                    </w:rPr>
                    <w:t>数字量输出和</w:t>
                  </w:r>
                  <w:r>
                    <w:rPr>
                      <w:rFonts w:ascii="仿宋_GB2312" w:hAnsi="仿宋_GB2312" w:cs="仿宋_GB2312" w:eastAsia="仿宋_GB2312"/>
                      <w:sz w:val="21"/>
                    </w:rPr>
                    <w:t>AO</w:t>
                  </w:r>
                  <w:r>
                    <w:rPr>
                      <w:rFonts w:ascii="仿宋_GB2312" w:hAnsi="仿宋_GB2312" w:cs="仿宋_GB2312" w:eastAsia="仿宋_GB2312"/>
                      <w:sz w:val="21"/>
                    </w:rPr>
                    <w:t>模拟量输出</w:t>
                  </w:r>
                </w:p>
                <w:p>
                  <w:pPr>
                    <w:pStyle w:val="null3"/>
                    <w:ind w:firstLine="420"/>
                    <w:jc w:val="both"/>
                  </w:pPr>
                  <w:r>
                    <w:rPr>
                      <w:rFonts w:ascii="仿宋_GB2312" w:hAnsi="仿宋_GB2312" w:cs="仿宋_GB2312" w:eastAsia="仿宋_GB2312"/>
                      <w:sz w:val="21"/>
                    </w:rPr>
                    <w:t>烧录接口：</w:t>
                  </w:r>
                  <w:r>
                    <w:rPr>
                      <w:rFonts w:ascii="仿宋_GB2312" w:hAnsi="仿宋_GB2312" w:cs="仿宋_GB2312" w:eastAsia="仿宋_GB2312"/>
                      <w:sz w:val="21"/>
                    </w:rPr>
                    <w:t>10PinJTAG接口</w:t>
                  </w:r>
                </w:p>
                <w:p>
                  <w:pPr>
                    <w:pStyle w:val="null3"/>
                    <w:ind w:firstLine="420"/>
                    <w:jc w:val="both"/>
                  </w:pPr>
                  <w:r>
                    <w:rPr>
                      <w:rFonts w:ascii="仿宋_GB2312" w:hAnsi="仿宋_GB2312" w:cs="仿宋_GB2312" w:eastAsia="仿宋_GB2312"/>
                      <w:sz w:val="21"/>
                    </w:rPr>
                    <w:t>其他接口：</w:t>
                  </w:r>
                  <w:r>
                    <w:rPr>
                      <w:rFonts w:ascii="仿宋_GB2312" w:hAnsi="仿宋_GB2312" w:cs="仿宋_GB2312" w:eastAsia="仿宋_GB2312"/>
                      <w:sz w:val="21"/>
                    </w:rPr>
                    <w:t>RS232，RS485，40PinGPIO</w:t>
                  </w:r>
                </w:p>
                <w:p>
                  <w:pPr>
                    <w:pStyle w:val="null3"/>
                    <w:ind w:firstLine="420"/>
                    <w:jc w:val="both"/>
                  </w:pPr>
                  <w:r>
                    <w:rPr>
                      <w:rFonts w:ascii="仿宋_GB2312" w:hAnsi="仿宋_GB2312" w:cs="仿宋_GB2312" w:eastAsia="仿宋_GB2312"/>
                      <w:sz w:val="21"/>
                    </w:rPr>
                    <w:t>3.汽车计算芯片开发模块</w:t>
                  </w:r>
                </w:p>
                <w:p>
                  <w:pPr>
                    <w:pStyle w:val="null3"/>
                    <w:ind w:firstLine="420"/>
                    <w:jc w:val="both"/>
                  </w:pPr>
                  <w:r>
                    <w:rPr>
                      <w:rFonts w:ascii="仿宋_GB2312" w:hAnsi="仿宋_GB2312" w:cs="仿宋_GB2312" w:eastAsia="仿宋_GB2312"/>
                      <w:sz w:val="21"/>
                    </w:rPr>
                    <w:t>CPU：≥</w:t>
                  </w:r>
                  <w:r>
                    <w:rPr>
                      <w:rFonts w:ascii="仿宋_GB2312" w:hAnsi="仿宋_GB2312" w:cs="仿宋_GB2312" w:eastAsia="仿宋_GB2312"/>
                      <w:sz w:val="21"/>
                    </w:rPr>
                    <w:t>4</w:t>
                  </w:r>
                  <w:r>
                    <w:rPr>
                      <w:rFonts w:ascii="仿宋_GB2312" w:hAnsi="仿宋_GB2312" w:cs="仿宋_GB2312" w:eastAsia="仿宋_GB2312"/>
                      <w:sz w:val="21"/>
                    </w:rPr>
                    <w:t>核，主频</w:t>
                  </w:r>
                  <w:r>
                    <w:rPr>
                      <w:rFonts w:ascii="仿宋_GB2312" w:hAnsi="仿宋_GB2312" w:cs="仿宋_GB2312" w:eastAsia="仿宋_GB2312"/>
                      <w:sz w:val="21"/>
                    </w:rPr>
                    <w:t>≥1.5G</w:t>
                  </w:r>
                  <w:r>
                    <w:rPr>
                      <w:rFonts w:ascii="仿宋_GB2312" w:hAnsi="仿宋_GB2312" w:cs="仿宋_GB2312" w:eastAsia="仿宋_GB2312"/>
                      <w:sz w:val="21"/>
                    </w:rPr>
                    <w:t>Hz</w:t>
                  </w:r>
                </w:p>
                <w:p>
                  <w:pPr>
                    <w:pStyle w:val="null3"/>
                    <w:ind w:firstLine="420"/>
                    <w:jc w:val="both"/>
                  </w:pPr>
                  <w:r>
                    <w:rPr>
                      <w:rFonts w:ascii="仿宋_GB2312" w:hAnsi="仿宋_GB2312" w:cs="仿宋_GB2312" w:eastAsia="仿宋_GB2312"/>
                      <w:sz w:val="21"/>
                    </w:rPr>
                    <w:t>AI算力：≥5Tops</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≥4GB</w:t>
                  </w:r>
                </w:p>
                <w:p>
                  <w:pPr>
                    <w:pStyle w:val="null3"/>
                    <w:ind w:firstLine="420"/>
                    <w:jc w:val="both"/>
                  </w:pPr>
                  <w:r>
                    <w:rPr>
                      <w:rFonts w:ascii="仿宋_GB2312" w:hAnsi="仿宋_GB2312" w:cs="仿宋_GB2312" w:eastAsia="仿宋_GB2312"/>
                      <w:sz w:val="21"/>
                    </w:rPr>
                    <w:t>存储：</w:t>
                  </w:r>
                  <w:r>
                    <w:rPr>
                      <w:rFonts w:ascii="仿宋_GB2312" w:hAnsi="仿宋_GB2312" w:cs="仿宋_GB2312" w:eastAsia="仿宋_GB2312"/>
                      <w:sz w:val="21"/>
                    </w:rPr>
                    <w:t>≥32GB</w:t>
                  </w:r>
                </w:p>
                <w:p>
                  <w:pPr>
                    <w:pStyle w:val="null3"/>
                    <w:ind w:firstLine="420"/>
                    <w:jc w:val="both"/>
                  </w:pPr>
                  <w:r>
                    <w:rPr>
                      <w:rFonts w:ascii="仿宋_GB2312" w:hAnsi="仿宋_GB2312" w:cs="仿宋_GB2312" w:eastAsia="仿宋_GB2312"/>
                      <w:sz w:val="21"/>
                    </w:rPr>
                    <w:t>Wi-Fi：2.4G&amp;5G</w:t>
                  </w:r>
                  <w:r>
                    <w:rPr>
                      <w:rFonts w:ascii="仿宋_GB2312" w:hAnsi="仿宋_GB2312" w:cs="仿宋_GB2312" w:eastAsia="仿宋_GB2312"/>
                      <w:sz w:val="21"/>
                    </w:rPr>
                    <w:t>双频</w:t>
                  </w:r>
                </w:p>
                <w:p>
                  <w:pPr>
                    <w:pStyle w:val="null3"/>
                    <w:ind w:firstLine="420"/>
                    <w:jc w:val="both"/>
                  </w:pPr>
                  <w:r>
                    <w:rPr>
                      <w:rFonts w:ascii="仿宋_GB2312" w:hAnsi="仿宋_GB2312" w:cs="仿宋_GB2312" w:eastAsia="仿宋_GB2312"/>
                      <w:sz w:val="21"/>
                    </w:rPr>
                    <w:t>接口：</w:t>
                  </w:r>
                  <w:r>
                    <w:rPr>
                      <w:rFonts w:ascii="仿宋_GB2312" w:hAnsi="仿宋_GB2312" w:cs="仿宋_GB2312" w:eastAsia="仿宋_GB2312"/>
                      <w:sz w:val="21"/>
                    </w:rPr>
                    <w:t>千兆以太网</w:t>
                  </w:r>
                  <w:r>
                    <w:rPr>
                      <w:rFonts w:ascii="仿宋_GB2312" w:hAnsi="仿宋_GB2312" w:cs="仿宋_GB2312" w:eastAsia="仿宋_GB2312"/>
                      <w:sz w:val="21"/>
                    </w:rPr>
                    <w:t>、</w:t>
                  </w:r>
                  <w:r>
                    <w:rPr>
                      <w:rFonts w:ascii="仿宋_GB2312" w:hAnsi="仿宋_GB2312" w:cs="仿宋_GB2312" w:eastAsia="仿宋_GB2312"/>
                      <w:sz w:val="21"/>
                    </w:rPr>
                    <w:t>≥USB2.0*5,≥USB3.0*1</w:t>
                  </w:r>
                  <w:r>
                    <w:rPr>
                      <w:rFonts w:ascii="仿宋_GB2312" w:hAnsi="仿宋_GB2312" w:cs="仿宋_GB2312" w:eastAsia="仿宋_GB2312"/>
                      <w:sz w:val="21"/>
                    </w:rPr>
                    <w:t>、</w:t>
                  </w:r>
                  <w:r>
                    <w:rPr>
                      <w:rFonts w:ascii="仿宋_GB2312" w:hAnsi="仿宋_GB2312" w:cs="仿宋_GB2312" w:eastAsia="仿宋_GB2312"/>
                      <w:sz w:val="21"/>
                    </w:rPr>
                    <w:t>≥HDMI*1</w:t>
                  </w:r>
                  <w:r>
                    <w:rPr>
                      <w:rFonts w:ascii="仿宋_GB2312" w:hAnsi="仿宋_GB2312" w:cs="仿宋_GB2312" w:eastAsia="仿宋_GB2312"/>
                      <w:sz w:val="21"/>
                    </w:rPr>
                    <w:t>、</w:t>
                  </w:r>
                  <w:r>
                    <w:rPr>
                      <w:rFonts w:ascii="仿宋_GB2312" w:hAnsi="仿宋_GB2312" w:cs="仿宋_GB2312" w:eastAsia="仿宋_GB2312"/>
                      <w:sz w:val="21"/>
                    </w:rPr>
                    <w:t>≥CAN*1，≥SocketCAN（USB）*1</w:t>
                  </w:r>
                </w:p>
                <w:p>
                  <w:pPr>
                    <w:pStyle w:val="null3"/>
                    <w:ind w:firstLine="420"/>
                    <w:jc w:val="both"/>
                  </w:pPr>
                  <w:r>
                    <w:rPr>
                      <w:rFonts w:ascii="仿宋_GB2312" w:hAnsi="仿宋_GB2312" w:cs="仿宋_GB2312" w:eastAsia="仿宋_GB2312"/>
                      <w:sz w:val="21"/>
                    </w:rPr>
                    <w:t>4.自动驾驶硬件在环仿真平台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1）硬件参数</w:t>
                  </w:r>
                </w:p>
                <w:p>
                  <w:pPr>
                    <w:pStyle w:val="null3"/>
                    <w:ind w:firstLine="420"/>
                    <w:jc w:val="both"/>
                  </w:pPr>
                  <w:r>
                    <w:rPr>
                      <w:rFonts w:ascii="仿宋_GB2312" w:hAnsi="仿宋_GB2312" w:cs="仿宋_GB2312" w:eastAsia="仿宋_GB2312"/>
                      <w:sz w:val="21"/>
                    </w:rPr>
                    <w:t>CPU：≥6核，主频≥2.5GHz</w:t>
                  </w:r>
                </w:p>
                <w:p>
                  <w:pPr>
                    <w:pStyle w:val="null3"/>
                    <w:ind w:firstLine="420"/>
                    <w:jc w:val="both"/>
                  </w:pPr>
                  <w:r>
                    <w:rPr>
                      <w:rFonts w:ascii="仿宋_GB2312" w:hAnsi="仿宋_GB2312" w:cs="仿宋_GB2312" w:eastAsia="仿宋_GB2312"/>
                      <w:sz w:val="21"/>
                    </w:rPr>
                    <w:t>GPU：核心数量≥</w:t>
                  </w:r>
                  <w:r>
                    <w:rPr>
                      <w:rFonts w:ascii="仿宋_GB2312" w:hAnsi="仿宋_GB2312" w:cs="仿宋_GB2312" w:eastAsia="仿宋_GB2312"/>
                      <w:sz w:val="21"/>
                    </w:rPr>
                    <w:t>3584</w:t>
                  </w:r>
                  <w:r>
                    <w:rPr>
                      <w:rFonts w:ascii="仿宋_GB2312" w:hAnsi="仿宋_GB2312" w:cs="仿宋_GB2312" w:eastAsia="仿宋_GB2312"/>
                      <w:sz w:val="21"/>
                    </w:rPr>
                    <w:t xml:space="preserve">，加速频率 </w:t>
                  </w:r>
                  <w:r>
                    <w:rPr>
                      <w:rFonts w:ascii="仿宋_GB2312" w:hAnsi="仿宋_GB2312" w:cs="仿宋_GB2312" w:eastAsia="仿宋_GB2312"/>
                      <w:sz w:val="21"/>
                    </w:rPr>
                    <w:t>(GHz)</w:t>
                  </w:r>
                  <w:r>
                    <w:rPr>
                      <w:rFonts w:ascii="仿宋_GB2312" w:hAnsi="仿宋_GB2312" w:cs="仿宋_GB2312" w:eastAsia="仿宋_GB2312"/>
                      <w:sz w:val="21"/>
                    </w:rPr>
                    <w:t>≥</w:t>
                  </w:r>
                  <w:r>
                    <w:rPr>
                      <w:rFonts w:ascii="仿宋_GB2312" w:hAnsi="仿宋_GB2312" w:cs="仿宋_GB2312" w:eastAsia="仿宋_GB2312"/>
                      <w:sz w:val="21"/>
                    </w:rPr>
                    <w:t>1.78</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2G</w:t>
                  </w:r>
                </w:p>
                <w:p>
                  <w:pPr>
                    <w:pStyle w:val="null3"/>
                    <w:ind w:firstLine="420"/>
                    <w:jc w:val="both"/>
                  </w:pPr>
                  <w:r>
                    <w:rPr>
                      <w:rFonts w:ascii="仿宋_GB2312" w:hAnsi="仿宋_GB2312" w:cs="仿宋_GB2312" w:eastAsia="仿宋_GB2312"/>
                      <w:sz w:val="21"/>
                    </w:rPr>
                    <w:t>硬盘：</w:t>
                  </w:r>
                  <w:r>
                    <w:rPr>
                      <w:rFonts w:ascii="仿宋_GB2312" w:hAnsi="仿宋_GB2312" w:cs="仿宋_GB2312" w:eastAsia="仿宋_GB2312"/>
                      <w:sz w:val="21"/>
                    </w:rPr>
                    <w:t>≥固态硬盘512G</w:t>
                  </w:r>
                </w:p>
                <w:p>
                  <w:pPr>
                    <w:pStyle w:val="null3"/>
                    <w:ind w:firstLine="420"/>
                    <w:jc w:val="both"/>
                  </w:pPr>
                  <w:r>
                    <w:rPr>
                      <w:rFonts w:ascii="仿宋_GB2312" w:hAnsi="仿宋_GB2312" w:cs="仿宋_GB2312" w:eastAsia="仿宋_GB2312"/>
                      <w:sz w:val="21"/>
                    </w:rPr>
                    <w:t>USB接口：≥4*USB3.0接口，≥2*USB2.0接口</w:t>
                  </w:r>
                </w:p>
                <w:p>
                  <w:pPr>
                    <w:pStyle w:val="null3"/>
                    <w:ind w:firstLine="420"/>
                    <w:jc w:val="both"/>
                  </w:pPr>
                  <w:r>
                    <w:rPr>
                      <w:rFonts w:ascii="仿宋_GB2312" w:hAnsi="仿宋_GB2312" w:cs="仿宋_GB2312" w:eastAsia="仿宋_GB2312"/>
                      <w:sz w:val="21"/>
                    </w:rPr>
                    <w:t>显示接口：包含</w:t>
                  </w:r>
                  <w:r>
                    <w:rPr>
                      <w:rFonts w:ascii="仿宋_GB2312" w:hAnsi="仿宋_GB2312" w:cs="仿宋_GB2312" w:eastAsia="仿宋_GB2312"/>
                      <w:sz w:val="21"/>
                    </w:rPr>
                    <w:t>HDMI，VGA等</w:t>
                  </w:r>
                </w:p>
                <w:p>
                  <w:pPr>
                    <w:pStyle w:val="null3"/>
                    <w:ind w:firstLine="420"/>
                    <w:jc w:val="both"/>
                  </w:pPr>
                  <w:r>
                    <w:rPr>
                      <w:rFonts w:ascii="仿宋_GB2312" w:hAnsi="仿宋_GB2312" w:cs="仿宋_GB2312" w:eastAsia="仿宋_GB2312"/>
                      <w:sz w:val="21"/>
                    </w:rPr>
                    <w:t>电源：</w:t>
                  </w:r>
                  <w:r>
                    <w:rPr>
                      <w:rFonts w:ascii="仿宋_GB2312" w:hAnsi="仿宋_GB2312" w:cs="仿宋_GB2312" w:eastAsia="仿宋_GB2312"/>
                      <w:sz w:val="21"/>
                    </w:rPr>
                    <w:t>≥650W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2）软件功能</w:t>
                  </w:r>
                </w:p>
                <w:p>
                  <w:pPr>
                    <w:pStyle w:val="null3"/>
                    <w:ind w:firstLine="420"/>
                    <w:jc w:val="both"/>
                  </w:pPr>
                  <w:r>
                    <w:rPr>
                      <w:rFonts w:ascii="仿宋_GB2312" w:hAnsi="仿宋_GB2312" w:cs="仿宋_GB2312" w:eastAsia="仿宋_GB2312"/>
                      <w:sz w:val="21"/>
                    </w:rPr>
                    <w:t>1)车辆虚拟传感器安装和配置</w:t>
                  </w:r>
                </w:p>
                <w:p>
                  <w:pPr>
                    <w:pStyle w:val="null3"/>
                    <w:ind w:firstLine="420"/>
                    <w:jc w:val="both"/>
                  </w:pPr>
                  <w:r>
                    <w:rPr>
                      <w:rFonts w:ascii="仿宋_GB2312" w:hAnsi="仿宋_GB2312" w:cs="仿宋_GB2312" w:eastAsia="仿宋_GB2312"/>
                      <w:sz w:val="21"/>
                    </w:rPr>
                    <w:t>可以对仿真系统中的车辆进行传感器硬件的安装和配置，安装时可以对传感器的坐标以及角度进行配置，</w:t>
                  </w:r>
                </w:p>
                <w:p>
                  <w:pPr>
                    <w:pStyle w:val="null3"/>
                    <w:ind w:firstLine="420"/>
                    <w:jc w:val="both"/>
                  </w:pPr>
                  <w:r>
                    <w:rPr>
                      <w:rFonts w:ascii="仿宋_GB2312" w:hAnsi="仿宋_GB2312" w:cs="仿宋_GB2312" w:eastAsia="仿宋_GB2312"/>
                      <w:sz w:val="21"/>
                    </w:rPr>
                    <w:t>2)感知模型开发测试</w:t>
                  </w:r>
                </w:p>
                <w:p>
                  <w:pPr>
                    <w:pStyle w:val="null3"/>
                    <w:ind w:firstLine="420"/>
                    <w:jc w:val="both"/>
                  </w:pPr>
                  <w:r>
                    <w:rPr>
                      <w:rFonts w:ascii="仿宋_GB2312" w:hAnsi="仿宋_GB2312" w:cs="仿宋_GB2312" w:eastAsia="仿宋_GB2312"/>
                      <w:sz w:val="21"/>
                    </w:rPr>
                    <w:t>可以配置和查看感知模型的网络图示，对感知网络的结构进行分析和选择；</w:t>
                  </w:r>
                  <w:r>
                    <w:rPr>
                      <w:rFonts w:ascii="仿宋_GB2312" w:hAnsi="仿宋_GB2312" w:cs="仿宋_GB2312" w:eastAsia="仿宋_GB2312"/>
                      <w:sz w:val="21"/>
                    </w:rPr>
                    <w:t>可以</w:t>
                  </w:r>
                  <w:r>
                    <w:rPr>
                      <w:rFonts w:ascii="仿宋_GB2312" w:hAnsi="仿宋_GB2312" w:cs="仿宋_GB2312" w:eastAsia="仿宋_GB2312"/>
                      <w:sz w:val="21"/>
                    </w:rPr>
                    <w:t>在内置的</w:t>
                  </w:r>
                  <w:r>
                    <w:rPr>
                      <w:rFonts w:ascii="仿宋_GB2312" w:hAnsi="仿宋_GB2312" w:cs="仿宋_GB2312" w:eastAsia="仿宋_GB2312"/>
                      <w:sz w:val="21"/>
                    </w:rPr>
                    <w:t>IDE中对模型感知项目进行编程，实现数据预处理、模型推理、结果解析。</w:t>
                  </w:r>
                </w:p>
                <w:p>
                  <w:pPr>
                    <w:pStyle w:val="null3"/>
                    <w:ind w:firstLine="420"/>
                    <w:jc w:val="both"/>
                  </w:pPr>
                  <w:r>
                    <w:rPr>
                      <w:rFonts w:ascii="仿宋_GB2312" w:hAnsi="仿宋_GB2312" w:cs="仿宋_GB2312" w:eastAsia="仿宋_GB2312"/>
                      <w:sz w:val="21"/>
                    </w:rPr>
                    <w:t>3)线控底盘的数据读取和CAN调测</w:t>
                  </w:r>
                </w:p>
                <w:p>
                  <w:pPr>
                    <w:pStyle w:val="null3"/>
                    <w:ind w:firstLine="420"/>
                    <w:jc w:val="both"/>
                  </w:pPr>
                  <w:r>
                    <w:rPr>
                      <w:rFonts w:ascii="仿宋_GB2312" w:hAnsi="仿宋_GB2312" w:cs="仿宋_GB2312" w:eastAsia="仿宋_GB2312"/>
                      <w:sz w:val="21"/>
                    </w:rPr>
                    <w:t>可以</w:t>
                  </w:r>
                  <w:r>
                    <w:rPr>
                      <w:rFonts w:ascii="仿宋_GB2312" w:hAnsi="仿宋_GB2312" w:cs="仿宋_GB2312" w:eastAsia="仿宋_GB2312"/>
                      <w:sz w:val="21"/>
                    </w:rPr>
                    <w:t>配置车辆车道线检测模型，并将模型及代码部署到人工智能协处理器中进行处理，实现自动驾驶的决策控制。能够自动检测车辆运行的时间、压线次数、红绿灯识别等项目，给出评分成绩。</w:t>
                  </w:r>
                </w:p>
                <w:p>
                  <w:pPr>
                    <w:pStyle w:val="null3"/>
                    <w:ind w:firstLine="420"/>
                    <w:jc w:val="both"/>
                  </w:pPr>
                  <w:r>
                    <w:rPr>
                      <w:rFonts w:ascii="仿宋_GB2312" w:hAnsi="仿宋_GB2312" w:cs="仿宋_GB2312" w:eastAsia="仿宋_GB2312"/>
                      <w:sz w:val="24"/>
                    </w:rPr>
                    <w:t>l</w:t>
                  </w:r>
                  <w:r>
                    <w:rPr>
                      <w:rFonts w:ascii="仿宋_GB2312" w:hAnsi="仿宋_GB2312" w:cs="仿宋_GB2312" w:eastAsia="仿宋_GB2312"/>
                      <w:sz w:val="21"/>
                    </w:rPr>
                    <w:t>4)自动驾驶硬件在环仿真</w:t>
                  </w:r>
                </w:p>
                <w:p>
                  <w:pPr>
                    <w:pStyle w:val="null3"/>
                    <w:jc w:val="left"/>
                  </w:pPr>
                  <w:r>
                    <w:rPr>
                      <w:rFonts w:ascii="仿宋_GB2312" w:hAnsi="仿宋_GB2312" w:cs="仿宋_GB2312" w:eastAsia="仿宋_GB2312"/>
                      <w:sz w:val="21"/>
                    </w:rPr>
                    <w:t>可以</w:t>
                  </w:r>
                  <w:r>
                    <w:rPr>
                      <w:rFonts w:ascii="仿宋_GB2312" w:hAnsi="仿宋_GB2312" w:cs="仿宋_GB2312" w:eastAsia="仿宋_GB2312"/>
                      <w:sz w:val="21"/>
                    </w:rPr>
                    <w:t>提供物理仿真环境和多种车载传感器感知数据并且可以跟实车通讯实现硬件在环。</w:t>
                  </w:r>
                  <w:r>
                    <w:rPr>
                      <w:rFonts w:ascii="仿宋_GB2312" w:hAnsi="仿宋_GB2312" w:cs="仿宋_GB2312" w:eastAsia="仿宋_GB2312"/>
                      <w:sz w:val="21"/>
                    </w:rPr>
                    <w:t>（证明材料：需提供</w:t>
                  </w:r>
                  <w:r>
                    <w:rPr>
                      <w:rFonts w:ascii="仿宋_GB2312" w:hAnsi="仿宋_GB2312" w:cs="仿宋_GB2312" w:eastAsia="仿宋_GB2312"/>
                      <w:sz w:val="21"/>
                    </w:rPr>
                    <w:t>设备操作</w:t>
                  </w:r>
                  <w:r>
                    <w:rPr>
                      <w:rFonts w:ascii="仿宋_GB2312" w:hAnsi="仿宋_GB2312" w:cs="仿宋_GB2312" w:eastAsia="仿宋_GB2312"/>
                      <w:sz w:val="21"/>
                    </w:rPr>
                    <w:t>演示视频）</w:t>
                  </w:r>
                </w:p>
                <w:p>
                  <w:pPr>
                    <w:pStyle w:val="null3"/>
                    <w:ind w:firstLine="420"/>
                    <w:jc w:val="both"/>
                  </w:pPr>
                  <w:r>
                    <w:rPr>
                      <w:rFonts w:ascii="仿宋_GB2312" w:hAnsi="仿宋_GB2312" w:cs="仿宋_GB2312" w:eastAsia="仿宋_GB2312"/>
                      <w:sz w:val="21"/>
                    </w:rPr>
                    <w:t>5.汽车集成电路开发验证平台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1）硬件参数</w:t>
                  </w:r>
                </w:p>
                <w:p>
                  <w:pPr>
                    <w:pStyle w:val="null3"/>
                    <w:ind w:firstLine="420"/>
                    <w:jc w:val="both"/>
                  </w:pPr>
                  <w:r>
                    <w:rPr>
                      <w:rFonts w:ascii="仿宋_GB2312" w:hAnsi="仿宋_GB2312" w:cs="仿宋_GB2312" w:eastAsia="仿宋_GB2312"/>
                      <w:sz w:val="21"/>
                    </w:rPr>
                    <w:t>CPU：6核12线程，主频≥2.5GHz</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G</w:t>
                  </w:r>
                </w:p>
                <w:p>
                  <w:pPr>
                    <w:pStyle w:val="null3"/>
                    <w:ind w:firstLine="420"/>
                    <w:jc w:val="both"/>
                  </w:pPr>
                  <w:r>
                    <w:rPr>
                      <w:rFonts w:ascii="仿宋_GB2312" w:hAnsi="仿宋_GB2312" w:cs="仿宋_GB2312" w:eastAsia="仿宋_GB2312"/>
                      <w:sz w:val="21"/>
                    </w:rPr>
                    <w:t>硬盘：</w:t>
                  </w:r>
                  <w:r>
                    <w:rPr>
                      <w:rFonts w:ascii="仿宋_GB2312" w:hAnsi="仿宋_GB2312" w:cs="仿宋_GB2312" w:eastAsia="仿宋_GB2312"/>
                      <w:sz w:val="21"/>
                    </w:rPr>
                    <w:t>≥固态硬盘512G</w:t>
                  </w:r>
                </w:p>
                <w:p>
                  <w:pPr>
                    <w:pStyle w:val="null3"/>
                    <w:ind w:firstLine="420"/>
                    <w:jc w:val="both"/>
                  </w:pPr>
                  <w:r>
                    <w:rPr>
                      <w:rFonts w:ascii="仿宋_GB2312" w:hAnsi="仿宋_GB2312" w:cs="仿宋_GB2312" w:eastAsia="仿宋_GB2312"/>
                      <w:sz w:val="21"/>
                    </w:rPr>
                    <w:t>USB接口：不低于4*USB3.0接口，2*USB2.0接口</w:t>
                  </w:r>
                </w:p>
                <w:p>
                  <w:pPr>
                    <w:pStyle w:val="null3"/>
                    <w:ind w:firstLine="420"/>
                    <w:jc w:val="both"/>
                  </w:pPr>
                  <w:r>
                    <w:rPr>
                      <w:rFonts w:ascii="仿宋_GB2312" w:hAnsi="仿宋_GB2312" w:cs="仿宋_GB2312" w:eastAsia="仿宋_GB2312"/>
                      <w:sz w:val="21"/>
                    </w:rPr>
                    <w:t>显示接口：包含</w:t>
                  </w:r>
                  <w:r>
                    <w:rPr>
                      <w:rFonts w:ascii="仿宋_GB2312" w:hAnsi="仿宋_GB2312" w:cs="仿宋_GB2312" w:eastAsia="仿宋_GB2312"/>
                      <w:sz w:val="21"/>
                    </w:rPr>
                    <w:t>HDMI，VGA等</w:t>
                  </w:r>
                </w:p>
                <w:p>
                  <w:pPr>
                    <w:pStyle w:val="null3"/>
                    <w:ind w:firstLine="420"/>
                    <w:jc w:val="both"/>
                  </w:pP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650W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2）软件功能：</w:t>
                  </w:r>
                </w:p>
                <w:p>
                  <w:pPr>
                    <w:pStyle w:val="null3"/>
                    <w:ind w:firstLine="420"/>
                    <w:jc w:val="both"/>
                  </w:pPr>
                  <w:r>
                    <w:rPr>
                      <w:rFonts w:ascii="仿宋_GB2312" w:hAnsi="仿宋_GB2312" w:cs="仿宋_GB2312" w:eastAsia="仿宋_GB2312"/>
                      <w:sz w:val="21"/>
                    </w:rPr>
                    <w:t>实现车载超声波传感器开发验证，车载温度传感器开发验证，车载压力传感器开发验证，</w:t>
                  </w:r>
                  <w:r>
                    <w:rPr>
                      <w:rFonts w:ascii="仿宋_GB2312" w:hAnsi="仿宋_GB2312" w:cs="仿宋_GB2312" w:eastAsia="仿宋_GB2312"/>
                      <w:sz w:val="21"/>
                    </w:rPr>
                    <w:t>CAN通讯芯片的开发验证等功能；可实现通过PDS调用仿真工具进行仿真验证功能；</w:t>
                  </w:r>
                </w:p>
                <w:p>
                  <w:pPr>
                    <w:pStyle w:val="null3"/>
                    <w:ind w:firstLine="420"/>
                    <w:jc w:val="both"/>
                  </w:pPr>
                  <w:r>
                    <w:rPr>
                      <w:rFonts w:ascii="仿宋_GB2312" w:hAnsi="仿宋_GB2312" w:cs="仿宋_GB2312" w:eastAsia="仿宋_GB2312"/>
                      <w:sz w:val="21"/>
                    </w:rPr>
                    <w:t>6.专业工具箱</w:t>
                  </w:r>
                </w:p>
                <w:p>
                  <w:pPr>
                    <w:pStyle w:val="null3"/>
                    <w:ind w:firstLine="420"/>
                    <w:jc w:val="both"/>
                  </w:pPr>
                  <w:r>
                    <w:rPr>
                      <w:rFonts w:ascii="仿宋_GB2312" w:hAnsi="仿宋_GB2312" w:cs="仿宋_GB2312" w:eastAsia="仿宋_GB2312"/>
                      <w:sz w:val="21"/>
                    </w:rPr>
                    <w:t>拆装工具：公制六角扳手，十字螺丝刀</w:t>
                  </w:r>
                </w:p>
                <w:p>
                  <w:pPr>
                    <w:pStyle w:val="null3"/>
                    <w:ind w:firstLine="420"/>
                    <w:jc w:val="both"/>
                  </w:pPr>
                  <w:r>
                    <w:rPr>
                      <w:rFonts w:ascii="仿宋_GB2312" w:hAnsi="仿宋_GB2312" w:cs="仿宋_GB2312" w:eastAsia="仿宋_GB2312"/>
                      <w:sz w:val="21"/>
                    </w:rPr>
                    <w:t>测量仪器：数字万用表</w:t>
                  </w:r>
                </w:p>
                <w:p>
                  <w:pPr>
                    <w:pStyle w:val="null3"/>
                    <w:ind w:firstLine="420"/>
                    <w:jc w:val="both"/>
                  </w:pPr>
                  <w:r>
                    <w:rPr>
                      <w:rFonts w:ascii="仿宋_GB2312" w:hAnsi="仿宋_GB2312" w:cs="仿宋_GB2312" w:eastAsia="仿宋_GB2312"/>
                      <w:sz w:val="21"/>
                    </w:rPr>
                    <w:t>耗材：螺丝</w:t>
                  </w:r>
                </w:p>
                <w:p>
                  <w:pPr>
                    <w:pStyle w:val="null3"/>
                    <w:ind w:firstLine="420"/>
                    <w:jc w:val="both"/>
                  </w:pPr>
                  <w:r>
                    <w:rPr>
                      <w:rFonts w:ascii="仿宋_GB2312" w:hAnsi="仿宋_GB2312" w:cs="仿宋_GB2312" w:eastAsia="仿宋_GB2312"/>
                      <w:sz w:val="21"/>
                    </w:rPr>
                    <w:t>三、配套要求</w:t>
                  </w:r>
                </w:p>
                <w:p>
                  <w:pPr>
                    <w:pStyle w:val="null3"/>
                    <w:ind w:firstLine="420"/>
                    <w:jc w:val="both"/>
                  </w:pPr>
                  <w:r>
                    <w:rPr>
                      <w:rFonts w:ascii="仿宋_GB2312" w:hAnsi="仿宋_GB2312" w:cs="仿宋_GB2312" w:eastAsia="仿宋_GB2312"/>
                      <w:sz w:val="21"/>
                    </w:rPr>
                    <w:t>（一）供电需求：</w:t>
                  </w:r>
                  <w:r>
                    <w:rPr>
                      <w:rFonts w:ascii="仿宋_GB2312" w:hAnsi="仿宋_GB2312" w:cs="仿宋_GB2312" w:eastAsia="仿宋_GB2312"/>
                      <w:sz w:val="21"/>
                    </w:rPr>
                    <w:t>220VAC/50Hz交流供电，供电负荷应不小于1.5kW，插座不少于2个，具有电源保护装置和安全保护措施。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)综合环境升级：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1</w:t>
                  </w:r>
                  <w:r>
                    <w:rPr>
                      <w:rFonts w:ascii="仿宋_GB2312" w:hAnsi="仿宋_GB2312" w:cs="仿宋_GB2312" w:eastAsia="仿宋_GB2312"/>
                      <w:sz w:val="21"/>
                    </w:rPr>
                    <w:t>00</w:t>
                  </w:r>
                  <w:r>
                    <w:rPr>
                      <w:rFonts w:ascii="仿宋_GB2312" w:hAnsi="仿宋_GB2312" w:cs="仿宋_GB2312" w:eastAsia="仿宋_GB2312"/>
                      <w:sz w:val="21"/>
                    </w:rPr>
                    <w:t>平米的整体环境氛围标准化营造，对实训场地墙体墙面、地面、吊顶、窗户、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环境温度（</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120</w:t>
                  </w:r>
                  <w:r>
                    <w:rPr>
                      <w:rFonts w:ascii="仿宋_GB2312" w:hAnsi="仿宋_GB2312" w:cs="仿宋_GB2312" w:eastAsia="仿宋_GB2312"/>
                      <w:sz w:val="21"/>
                    </w:rPr>
                    <w:t>平米</w:t>
                  </w:r>
                  <w:r>
                    <w:rPr>
                      <w:rFonts w:ascii="仿宋_GB2312" w:hAnsi="仿宋_GB2312" w:cs="仿宋_GB2312" w:eastAsia="仿宋_GB2312"/>
                      <w:sz w:val="21"/>
                    </w:rPr>
                    <w:t>实训教学需要的公共区域文化氛围</w:t>
                  </w:r>
                  <w:r>
                    <w:rPr>
                      <w:rFonts w:ascii="仿宋_GB2312" w:hAnsi="仿宋_GB2312" w:cs="仿宋_GB2312" w:eastAsia="仿宋_GB2312"/>
                      <w:sz w:val="21"/>
                    </w:rPr>
                    <w:t>营造，对区域地面、墙面进行文化氛围改造</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支撑《集成电路测试语言》《集成电路测试技术》《</w:t>
                  </w:r>
                  <w:r>
                    <w:rPr>
                      <w:rFonts w:ascii="仿宋_GB2312" w:hAnsi="仿宋_GB2312" w:cs="仿宋_GB2312" w:eastAsia="仿宋_GB2312"/>
                      <w:sz w:val="21"/>
                    </w:rPr>
                    <w:t>FPGA</w:t>
                  </w:r>
                  <w:r>
                    <w:rPr>
                      <w:rFonts w:ascii="仿宋_GB2312" w:hAnsi="仿宋_GB2312" w:cs="仿宋_GB2312" w:eastAsia="仿宋_GB2312"/>
                      <w:sz w:val="21"/>
                    </w:rPr>
                    <w:t>应用与开发》课程实训。</w:t>
                  </w:r>
                </w:p>
                <w:p>
                  <w:pPr>
                    <w:pStyle w:val="null3"/>
                    <w:jc w:val="both"/>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芯片生产工艺流程演示仪</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w:t>
                  </w:r>
                </w:p>
                <w:p>
                  <w:pPr>
                    <w:pStyle w:val="null3"/>
                    <w:ind w:firstLine="420"/>
                    <w:jc w:val="left"/>
                  </w:pPr>
                  <w:r>
                    <w:rPr>
                      <w:rFonts w:ascii="仿宋_GB2312" w:hAnsi="仿宋_GB2312" w:cs="仿宋_GB2312" w:eastAsia="仿宋_GB2312"/>
                      <w:sz w:val="21"/>
                    </w:rPr>
                    <w:t>采用虚实结合技术，通过滑轨电视加模型的机电动作，展示芯片生产中的关键工艺。</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外观尺寸：</w:t>
                  </w:r>
                  <w:r>
                    <w:rPr>
                      <w:rFonts w:ascii="仿宋_GB2312" w:hAnsi="仿宋_GB2312" w:cs="仿宋_GB2312" w:eastAsia="仿宋_GB2312"/>
                      <w:sz w:val="21"/>
                    </w:rPr>
                    <w:t>≥</w:t>
                  </w:r>
                  <w:r>
                    <w:rPr>
                      <w:rFonts w:ascii="仿宋_GB2312" w:hAnsi="仿宋_GB2312" w:cs="仿宋_GB2312" w:eastAsia="仿宋_GB2312"/>
                      <w:sz w:val="21"/>
                    </w:rPr>
                    <w:t>3900</w:t>
                  </w:r>
                  <w:r>
                    <w:rPr>
                      <w:rFonts w:ascii="仿宋_GB2312" w:hAnsi="仿宋_GB2312" w:cs="仿宋_GB2312" w:eastAsia="仿宋_GB2312"/>
                      <w:sz w:val="21"/>
                    </w:rPr>
                    <w:t>*3</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产品配置</w:t>
                  </w:r>
                  <w:r>
                    <w:rPr>
                      <w:rFonts w:ascii="仿宋_GB2312" w:hAnsi="仿宋_GB2312" w:cs="仿宋_GB2312" w:eastAsia="仿宋_GB2312"/>
                      <w:sz w:val="21"/>
                    </w:rPr>
                    <w:t>：</w:t>
                  </w:r>
                  <w:r>
                    <w:rPr>
                      <w:rFonts w:ascii="仿宋_GB2312" w:hAnsi="仿宋_GB2312" w:cs="仿宋_GB2312" w:eastAsia="仿宋_GB2312"/>
                      <w:sz w:val="21"/>
                    </w:rPr>
                    <w:t>设有互动滑轨电视系统和六个演示模块，包含有拉单晶、硅锭切割、匀胶、光刻、刻蚀、掺杂、晶圆切片、搭桥、焊线、封装十个环节和芯片展示模块。</w:t>
                  </w:r>
                </w:p>
                <w:p>
                  <w:pPr>
                    <w:pStyle w:val="null3"/>
                    <w:jc w:val="left"/>
                  </w:pPr>
                  <w:r>
                    <w:rPr>
                      <w:rFonts w:ascii="仿宋_GB2312" w:hAnsi="仿宋_GB2312" w:cs="仿宋_GB2312" w:eastAsia="仿宋_GB2312"/>
                      <w:sz w:val="21"/>
                    </w:rPr>
                    <w:t>互动滑轨电视系统由防尘轨道和</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英</w:t>
                  </w:r>
                  <w:r>
                    <w:rPr>
                      <w:rFonts w:ascii="仿宋_GB2312" w:hAnsi="仿宋_GB2312" w:cs="仿宋_GB2312" w:eastAsia="仿宋_GB2312"/>
                      <w:sz w:val="21"/>
                    </w:rPr>
                    <w:t>寸一体机加驱动系统组成，预装交互控制程序，响应呼叫按钮的操作，自主滑行到呼叫模块的位置，并启动该模块的视频演示程序，与该模块的机电演示同步。</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展示模块：通过交互按钮可以放大不同倍数的芯片结构图，并展示不同规格的晶圆片实物和不同封装工艺的芯片成品。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拉单晶模块：模仿直拉法单晶炉造型，通过交互灯光加硅砂演示拉制单晶的过程。炉壁上设有观察窗口，可观看炉内的硅砂和灯光的变化。样品台呈有硅砂和单晶棒实物。</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硅锭切割模块：造型为线切片机的模仿，设有直流电机，通过单片机程序，同步演示切割硅锭的过程，样品台上有单晶棒和硅片实物以供观看。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匀胶模块：利用光电技术，动态展示光刻胶的旋涂过程。样品台上有匀胶前后的实物对比。</w:t>
                  </w:r>
                </w:p>
                <w:p>
                  <w:pPr>
                    <w:pStyle w:val="null3"/>
                    <w:jc w:val="left"/>
                  </w:pPr>
                  <w:r>
                    <w:rPr>
                      <w:rFonts w:ascii="仿宋_GB2312" w:hAnsi="仿宋_GB2312" w:cs="仿宋_GB2312" w:eastAsia="仿宋_GB2312"/>
                      <w:sz w:val="24"/>
                    </w:rPr>
                    <w:t>l</w:t>
                  </w:r>
                  <w:r>
                    <w:rPr>
                      <w:rFonts w:ascii="仿宋_GB2312" w:hAnsi="仿宋_GB2312" w:cs="仿宋_GB2312" w:eastAsia="仿宋_GB2312"/>
                      <w:sz w:val="21"/>
                    </w:rPr>
                    <w:t>5.</w:t>
                  </w:r>
                  <w:r>
                    <w:rPr>
                      <w:rFonts w:ascii="仿宋_GB2312" w:hAnsi="仿宋_GB2312" w:cs="仿宋_GB2312" w:eastAsia="仿宋_GB2312"/>
                      <w:sz w:val="21"/>
                    </w:rPr>
                    <w:t>光刻模块：采用紫色聚光灯模拟极紫外激光束的光刻环节，光线透过透镜把图案投影到盘片上，盘片表层油墨变色显示出图案。样品台上有光刻前后的实物。</w:t>
                  </w:r>
                  <w:r>
                    <w:rPr>
                      <w:rFonts w:ascii="仿宋_GB2312" w:hAnsi="仿宋_GB2312" w:cs="仿宋_GB2312" w:eastAsia="仿宋_GB2312"/>
                      <w:sz w:val="21"/>
                    </w:rPr>
                    <w:t>（证明材料：需提供</w:t>
                  </w:r>
                  <w:r>
                    <w:rPr>
                      <w:rFonts w:ascii="仿宋_GB2312" w:hAnsi="仿宋_GB2312" w:cs="仿宋_GB2312" w:eastAsia="仿宋_GB2312"/>
                      <w:sz w:val="21"/>
                    </w:rPr>
                    <w:t>设备操作</w:t>
                  </w:r>
                  <w:r>
                    <w:rPr>
                      <w:rFonts w:ascii="仿宋_GB2312" w:hAnsi="仿宋_GB2312" w:cs="仿宋_GB2312" w:eastAsia="仿宋_GB2312"/>
                      <w:sz w:val="21"/>
                    </w:rPr>
                    <w:t>演示视频）</w:t>
                  </w:r>
                </w:p>
                <w:p>
                  <w:pPr>
                    <w:pStyle w:val="null3"/>
                    <w:jc w:val="left"/>
                  </w:pPr>
                  <w:r>
                    <w:rPr>
                      <w:rFonts w:ascii="仿宋_GB2312" w:hAnsi="仿宋_GB2312" w:cs="仿宋_GB2312" w:eastAsia="仿宋_GB2312"/>
                      <w:sz w:val="24"/>
                    </w:rPr>
                    <w:t>l</w:t>
                  </w:r>
                  <w:r>
                    <w:rPr>
                      <w:rFonts w:ascii="仿宋_GB2312" w:hAnsi="仿宋_GB2312" w:cs="仿宋_GB2312" w:eastAsia="仿宋_GB2312"/>
                      <w:sz w:val="21"/>
                    </w:rPr>
                    <w:t>6.刻蚀模块：演示湿法刻蚀的过程，盘片通过滑台升降，下方刻蚀槽设有</w:t>
                  </w:r>
                  <w:r>
                    <w:rPr>
                      <w:rFonts w:ascii="仿宋_GB2312" w:hAnsi="仿宋_GB2312" w:cs="仿宋_GB2312" w:eastAsia="仿宋_GB2312"/>
                      <w:sz w:val="21"/>
                    </w:rPr>
                    <w:t>不小于</w:t>
                  </w:r>
                  <w:r>
                    <w:rPr>
                      <w:rFonts w:ascii="仿宋_GB2312" w:hAnsi="仿宋_GB2312" w:cs="仿宋_GB2312" w:eastAsia="仿宋_GB2312"/>
                      <w:sz w:val="21"/>
                    </w:rPr>
                    <w:t>7寸屏幕，采用虚实结合技术，动态展示湿法刻蚀的过程。样品台上分别有刻蚀前后的实物。</w:t>
                  </w:r>
                  <w:r>
                    <w:rPr>
                      <w:rFonts w:ascii="仿宋_GB2312" w:hAnsi="仿宋_GB2312" w:cs="仿宋_GB2312" w:eastAsia="仿宋_GB2312"/>
                      <w:sz w:val="21"/>
                    </w:rPr>
                    <w:t>（证明材料：需提供</w:t>
                  </w:r>
                  <w:r>
                    <w:rPr>
                      <w:rFonts w:ascii="仿宋_GB2312" w:hAnsi="仿宋_GB2312" w:cs="仿宋_GB2312" w:eastAsia="仿宋_GB2312"/>
                      <w:sz w:val="21"/>
                    </w:rPr>
                    <w:t>设备操作</w:t>
                  </w:r>
                  <w:r>
                    <w:rPr>
                      <w:rFonts w:ascii="仿宋_GB2312" w:hAnsi="仿宋_GB2312" w:cs="仿宋_GB2312" w:eastAsia="仿宋_GB2312"/>
                      <w:sz w:val="21"/>
                    </w:rPr>
                    <w:t>演示视频）</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掺杂模块：演示离子注入的局部过程，通过</w:t>
                  </w:r>
                  <w:r>
                    <w:rPr>
                      <w:rFonts w:ascii="仿宋_GB2312" w:hAnsi="仿宋_GB2312" w:cs="仿宋_GB2312" w:eastAsia="仿宋_GB2312"/>
                      <w:sz w:val="21"/>
                    </w:rPr>
                    <w:t>≥</w:t>
                  </w:r>
                  <w:r>
                    <w:rPr>
                      <w:rFonts w:ascii="仿宋_GB2312" w:hAnsi="仿宋_GB2312" w:cs="仿宋_GB2312" w:eastAsia="仿宋_GB2312"/>
                      <w:sz w:val="21"/>
                    </w:rPr>
                    <w:t>5寸屏幕可视化展示。样品台上呈放有掺杂前后的实物。</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晶圆切片模块：演示激光切割晶圆的过程，上部模型中发射激光束，平面滑台按程序设定好的线路运行，盘片上产生激光印痕。样品台展示切片前后的实物。</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搭桥模块：采用机械手模拟搭桥过程，把真实的搭桥动作缓慢化。样品台上有搭桥前后的实物以供观看。</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焊线模块：把焊线的核心部位放大并简化，采用二维机械手，左右前后移动，按程序控制发射激光束，用于模拟焊线的过程。样品台上焊线前后的实物。</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封装模块：提炼封装工艺中的最核心环节，采用形象的造型来演示芯片封装的过程，模型上升下降用直流电机，旋转盘用</w:t>
                  </w:r>
                  <w:r>
                    <w:rPr>
                      <w:rFonts w:ascii="仿宋_GB2312" w:hAnsi="仿宋_GB2312" w:cs="仿宋_GB2312" w:eastAsia="仿宋_GB2312"/>
                      <w:sz w:val="21"/>
                    </w:rPr>
                    <w:t>180度舵机。样品台上有封装前后的实物。</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产品材质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主框架：整体采用铝合金框架进行对接，整体分成</w:t>
                  </w:r>
                  <w:r>
                    <w:rPr>
                      <w:rFonts w:ascii="仿宋_GB2312" w:hAnsi="仿宋_GB2312" w:cs="仿宋_GB2312" w:eastAsia="仿宋_GB2312"/>
                      <w:sz w:val="21"/>
                    </w:rPr>
                    <w:t>6个模块和滑轨电视机框架组成。滑轨框架厚度2mm</w:t>
                  </w:r>
                  <w:r>
                    <w:rPr>
                      <w:rFonts w:ascii="仿宋_GB2312" w:hAnsi="仿宋_GB2312" w:cs="仿宋_GB2312" w:eastAsia="仿宋_GB2312"/>
                      <w:sz w:val="21"/>
                    </w:rPr>
                    <w:t>±</w:t>
                  </w:r>
                  <w:r>
                    <w:rPr>
                      <w:rFonts w:ascii="仿宋_GB2312" w:hAnsi="仿宋_GB2312" w:cs="仿宋_GB2312" w:eastAsia="仿宋_GB2312"/>
                      <w:sz w:val="21"/>
                    </w:rPr>
                    <w:t>0.2mm</w:t>
                  </w:r>
                  <w:r>
                    <w:rPr>
                      <w:rFonts w:ascii="仿宋_GB2312" w:hAnsi="仿宋_GB2312" w:cs="仿宋_GB2312" w:eastAsia="仿宋_GB2312"/>
                      <w:sz w:val="21"/>
                    </w:rPr>
                    <w:t>，材质为</w:t>
                  </w:r>
                  <w:r>
                    <w:rPr>
                      <w:rFonts w:ascii="仿宋_GB2312" w:hAnsi="仿宋_GB2312" w:cs="仿宋_GB2312" w:eastAsia="仿宋_GB2312"/>
                      <w:sz w:val="21"/>
                    </w:rPr>
                    <w:t>铝型材，两边安装</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1mm</w:t>
                  </w:r>
                  <w:r>
                    <w:rPr>
                      <w:rFonts w:ascii="仿宋_GB2312" w:hAnsi="仿宋_GB2312" w:cs="仿宋_GB2312" w:eastAsia="仿宋_GB2312"/>
                      <w:sz w:val="21"/>
                    </w:rPr>
                    <w:t>铝合金封板，铝型材表面均经纯环氧树脂塑粉高温固化处理与氧化处理，耐腐耐磨。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驱动系统：采用电机控制</w:t>
                  </w:r>
                  <w:r>
                    <w:rPr>
                      <w:rFonts w:ascii="仿宋_GB2312" w:hAnsi="仿宋_GB2312" w:cs="仿宋_GB2312" w:eastAsia="仿宋_GB2312"/>
                      <w:sz w:val="21"/>
                    </w:rPr>
                    <w:t>DSP芯片和矢量闭环控制技术。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分段模块：采用壁厚</w:t>
                  </w:r>
                  <w:r>
                    <w:rPr>
                      <w:rFonts w:ascii="仿宋_GB2312" w:hAnsi="仿宋_GB2312" w:cs="仿宋_GB2312" w:eastAsia="仿宋_GB2312"/>
                      <w:sz w:val="21"/>
                    </w:rPr>
                    <w:t>1.5mm</w:t>
                  </w:r>
                  <w:r>
                    <w:rPr>
                      <w:rFonts w:ascii="仿宋_GB2312" w:hAnsi="仿宋_GB2312" w:cs="仿宋_GB2312" w:eastAsia="仿宋_GB2312"/>
                      <w:sz w:val="21"/>
                    </w:rPr>
                    <w:t>±</w:t>
                  </w:r>
                  <w:r>
                    <w:rPr>
                      <w:rFonts w:ascii="仿宋_GB2312" w:hAnsi="仿宋_GB2312" w:cs="仿宋_GB2312" w:eastAsia="仿宋_GB2312"/>
                      <w:sz w:val="21"/>
                    </w:rPr>
                    <w:t>0.15mm</w:t>
                  </w:r>
                  <w:r>
                    <w:rPr>
                      <w:rFonts w:ascii="仿宋_GB2312" w:hAnsi="仿宋_GB2312" w:cs="仿宋_GB2312" w:eastAsia="仿宋_GB2312"/>
                      <w:sz w:val="21"/>
                    </w:rPr>
                    <w:t>的铝合金型材</w:t>
                  </w:r>
                  <w:r>
                    <w:rPr>
                      <w:rFonts w:ascii="仿宋_GB2312" w:hAnsi="仿宋_GB2312" w:cs="仿宋_GB2312" w:eastAsia="仿宋_GB2312"/>
                      <w:sz w:val="21"/>
                    </w:rPr>
                    <w:t>+铝制背板连接而成，两侧板为4mm钣金数控激光雕刻成型，每组模块配备照明系统，模块内部光照均匀，表面配备约2mm</w:t>
                  </w:r>
                  <w:r>
                    <w:rPr>
                      <w:rFonts w:ascii="仿宋_GB2312" w:hAnsi="仿宋_GB2312" w:cs="仿宋_GB2312" w:eastAsia="仿宋_GB2312"/>
                      <w:sz w:val="21"/>
                    </w:rPr>
                    <w:t>±</w:t>
                  </w:r>
                  <w:r>
                    <w:rPr>
                      <w:rFonts w:ascii="仿宋_GB2312" w:hAnsi="仿宋_GB2312" w:cs="仿宋_GB2312" w:eastAsia="仿宋_GB2312"/>
                      <w:sz w:val="21"/>
                    </w:rPr>
                    <w:t>0.2mm</w:t>
                  </w:r>
                  <w:r>
                    <w:rPr>
                      <w:rFonts w:ascii="仿宋_GB2312" w:hAnsi="仿宋_GB2312" w:cs="仿宋_GB2312" w:eastAsia="仿宋_GB2312"/>
                      <w:sz w:val="21"/>
                    </w:rPr>
                    <w:t>透明亚克力弧形玻璃</w:t>
                  </w:r>
                  <w:r>
                    <w:rPr>
                      <w:rFonts w:ascii="仿宋_GB2312" w:hAnsi="仿宋_GB2312" w:cs="仿宋_GB2312" w:eastAsia="仿宋_GB2312"/>
                      <w:sz w:val="21"/>
                    </w:rPr>
                    <w:t>，</w:t>
                  </w:r>
                  <w:r>
                    <w:rPr>
                      <w:rFonts w:ascii="仿宋_GB2312" w:hAnsi="仿宋_GB2312" w:cs="仿宋_GB2312" w:eastAsia="仿宋_GB2312"/>
                      <w:sz w:val="21"/>
                    </w:rPr>
                    <w:t>所有铝材表面均经氧化处理，达到增强耐腐、耐磨性。</w:t>
                  </w:r>
                </w:p>
                <w:p>
                  <w:pPr>
                    <w:pStyle w:val="null3"/>
                    <w:jc w:val="left"/>
                  </w:pPr>
                  <w:r>
                    <w:rPr>
                      <w:rFonts w:ascii="仿宋_GB2312" w:hAnsi="仿宋_GB2312" w:cs="仿宋_GB2312" w:eastAsia="仿宋_GB2312"/>
                      <w:sz w:val="21"/>
                    </w:rPr>
                    <w:t>三、配套要求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使用环境要求：</w:t>
                  </w:r>
                </w:p>
                <w:p>
                  <w:pPr>
                    <w:pStyle w:val="null3"/>
                    <w:jc w:val="both"/>
                  </w:pPr>
                  <w:r>
                    <w:rPr>
                      <w:rFonts w:ascii="仿宋_GB2312" w:hAnsi="仿宋_GB2312" w:cs="仿宋_GB2312" w:eastAsia="仿宋_GB2312"/>
                      <w:sz w:val="21"/>
                    </w:rPr>
                    <w:t>输入电压</w:t>
                  </w:r>
                  <w:r>
                    <w:rPr>
                      <w:rFonts w:ascii="仿宋_GB2312" w:hAnsi="仿宋_GB2312" w:cs="仿宋_GB2312" w:eastAsia="仿宋_GB2312"/>
                      <w:sz w:val="21"/>
                    </w:rPr>
                    <w:t>220V±10%，50Hz；输入功率800VA;工作温度0-40℃；工作湿度≤90%。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安装要求：</w:t>
                  </w:r>
                </w:p>
                <w:p>
                  <w:pPr>
                    <w:pStyle w:val="null3"/>
                    <w:jc w:val="both"/>
                  </w:pPr>
                  <w:r>
                    <w:rPr>
                      <w:rFonts w:ascii="仿宋_GB2312" w:hAnsi="仿宋_GB2312" w:cs="仿宋_GB2312" w:eastAsia="仿宋_GB2312"/>
                      <w:sz w:val="21"/>
                    </w:rPr>
                    <w:t>墙面离地</w:t>
                  </w:r>
                  <w:r>
                    <w:rPr>
                      <w:rFonts w:ascii="仿宋_GB2312" w:hAnsi="仿宋_GB2312" w:cs="仿宋_GB2312" w:eastAsia="仿宋_GB2312"/>
                      <w:sz w:val="21"/>
                    </w:rPr>
                    <w:t>1130mm设备最左端左进100mm处预留1000mm长BV2.5*3电线</w:t>
                  </w:r>
                </w:p>
                <w:p>
                  <w:pPr>
                    <w:pStyle w:val="null3"/>
                    <w:jc w:val="left"/>
                  </w:pPr>
                  <w:r>
                    <w:rPr>
                      <w:rFonts w:ascii="仿宋_GB2312" w:hAnsi="仿宋_GB2312" w:cs="仿宋_GB2312" w:eastAsia="仿宋_GB2312"/>
                      <w:sz w:val="21"/>
                    </w:rPr>
                    <w:t>墙面要求：应能承受设备重量</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支撑《认知实习》《集成电路导论》《集成电路制造工艺》《集成电路封装技术》课程实训。</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进度款，1.签订合同后，设备到达指定地点、安装调试完成并验收合格后，并完成甲方所有内部付款审批程序，满足付款条件起10个工作日内支付合同总价的100%。 2.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 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设备制造商承诺的质保期优于采购要求的，按制造商承诺执行；软件：五年质保期内提供升级服务。②质保范围：质保期内，应对所有硬件设备提供免费维修、免费更换故障零部件，含人工费、上门费、备件费及运输费；对所有软件系统提供免费维护、漏洞修复、版本升级及其他技术支持服务。因产品质量或乙方安装施工原因导致的任何故障，全部维修、更换及由此产生的运输、人工等费用均由乙方承担，甲方不就此支付任何费用。③质保期后的服务：质保期满后，投标人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二、解决争议的方法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3、现场踏勘要求。所有参与本项目投标的供应商，需完成项目实训场地实地踏勘工作，全面掌握实训场地层高、开间、电路点位、场地布局、动线环境等全部现场工况，精准匹配设备定制、安装、布局及落地适配需求，未按要求完成踏勘的供应商，相关风险自行承担。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四、售后服务要求 （一）响应时效。供应商应提供明确的售后响应时间承诺。一般要求：接到报修通知后8小时内响应，24小时内解决问题并完成维修或更换。 （二）备件保障。若设备故障在约定时间内无法修复，供应商应提供性能完好的备用设备供采购人使用，确保学校教学科研工作不受影响。备用设备的规格配置及性能不得低于原设备要求。 （三）服务团队。供应商应配有专业维修工程师，并指派专人负责与采购人联系售后服务事宜。供应商应提供售后服务联系负责人、联系电话、地址等信息。 （四）定期巡检。质保期内供应商应定期上门巡检，一般每季度不少于1次或每年不少于2次，并出具设备运行报告。 五、培训要求 （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 （二）培训安排。供应商应在设备安装调试完成后及时安排培训。具体培训时间、地点及人员数量由采购人决定。培训名额不限，培训期间发生的相关费用均由供应商负责。 （三）培训资料。供应商应为所有被培训人员提供培训用文字资料和讲义等相关材料。每台设备均应提供一套完整的中文技术资料，包括操作手册、使用说明、维修保养操作手册、安装手册、产品合格证等。 （四）持续培训。质保期内，供应商应根据采购人需求提供再培训或每年不少于两次的现场技术培训。在采购人使用期间视需求可提供再培训。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合同签订后45个日历日内交货完成交付、安装及调试。</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响应招标文件要求付款方式</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本项⽬采购的产品属于节能产品政府采购品⽬ 清单中应强制采购的产品范围的，供应商应当 提供国家确定的认证机构出具的、处于有效期 之内的节能产品认证证书，否则作⽆效投标处理。</w:t>
            </w:r>
          </w:p>
        </w:tc>
        <w:tc>
          <w:tcPr>
            <w:tcW w:type="dxa" w:w="1661"/>
          </w:tcPr>
          <w:p>
            <w:pPr>
              <w:pStyle w:val="null3"/>
            </w:pPr>
            <w:r>
              <w:rPr>
                <w:rFonts w:ascii="仿宋_GB2312" w:hAnsi="仿宋_GB2312" w:cs="仿宋_GB2312" w:eastAsia="仿宋_GB2312"/>
              </w:rPr>
              <w:t>落实节能、环保产品政策.docx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1、▲（20分），▲参数不满足招标文件要求的1条扣2分。评审依据：根据投标文件中所附技术资料进行评审（包括但不限产品彩页或产品技术参数及功能介绍的官网截图或检测报告等） 2、其余参数（10分），其余参数有一条不满足扣0.07分，数量按最小单位计算。（以技术参数偏离表为准）。所投产品完全复制招标文件技术指标要求的，可给予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1、参数的内容进行演示，每项内容完全演示得2分，满分10分。演示功能不全或不满足要求不得分。软件演示时间不超过20分钟，演示设备自备，现场只提供投影 2、演⽰时间同投标⽂件 递交截⽌时间，演⽰地点西安市⾼ 新区⾼新四路 1 号⾼科⼴场 A座5 楼0503会议室。 3、演⽰视频以U盘形式现场递交给代理机构留存，演示方式为现场演视频演示。演示视频在投标截止时间前密封送达会开标会议室。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供应商提供针对本项目的实施方案。需包含：1、供货方案；2、产品的安装调试、进度计划和保证措施；3、项目组人员配置等；满分6分。每缺一项扣2分，每有一处内容存在缺陷扣0.1分，扣完为止。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供应商提供质量保证措施。满分2分。缺项扣2分，每有一处内容存在缺陷扣0.1分，扣完为止。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满分3分。每缺一项扣0.5分，每有一处内容存在缺陷扣0.1分，扣完为止。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满分5分。每缺一项扣1分，每有一处内容存在缺陷扣0.1分，扣完为止。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已进行现场踏勘得2分，未进行现场踏勘不得分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投标人在现有硬件质保期的基础上，每增加一年质保加1分，最多加2分。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详见附件：演示.docx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