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26933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产教融合实训基地项目-智能硬件与集成电路创新中心-集成电路应用技术创新平台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263F0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产教融合实训基地项目-智能硬件与集成电路创新中心-集成电路应用技术创新平台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11"/>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49B036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265D5CF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308B59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0752FDA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5AE179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313385B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48813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446C6D2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2F467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5A3A7B8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C6A574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1FF323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9BF5A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4572D3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16F4F5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94610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7000CE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5C2E6C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F2C41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A0BCB8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BB72B9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3FF24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F8E0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A6E64D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F90576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47E996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96A99E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A89900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CE8845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73E6C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C5FB2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000000" w:themeColor="text1"/>
                <w:sz w:val="22"/>
                <w:szCs w:val="22"/>
                <w14:textFill>
                  <w14:solidFill>
                    <w14:schemeClr w14:val="tx1"/>
                  </w14:solidFill>
                </w14:textFill>
              </w:rPr>
            </w:pPr>
          </w:p>
          <w:p w14:paraId="03776583">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0476E3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577C060A">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6A364B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 xml:space="preserve">1.4.2 </w:t>
      </w:r>
      <w:r>
        <w:rPr>
          <w:rFonts w:hint="eastAsia" w:asciiTheme="minorEastAsia" w:hAnsiTheme="minorEastAsia" w:eastAsiaTheme="minorEastAsia" w:cstheme="minorEastAsia"/>
          <w:b w:val="0"/>
          <w:bCs w:val="0"/>
          <w:color w:val="auto"/>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16116B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82761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34BE4FF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FF0000"/>
          <w:sz w:val="24"/>
          <w:szCs w:val="24"/>
          <w:highlight w:val="yellow"/>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F664B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小时，并在</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小时内</w:t>
      </w:r>
      <w:r>
        <w:rPr>
          <w:rFonts w:hint="eastAsia" w:asciiTheme="minorEastAsia" w:hAnsiTheme="minorEastAsia" w:eastAsiaTheme="minorEastAsia" w:cstheme="minorEastAsia"/>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。质保期内乙方应每季度上门巡检不少于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9560E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008622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2A225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5FB389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5DCBD6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647C63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4EB77F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E7D8208">
      <w:pPr>
        <w:spacing w:line="380" w:lineRule="exact"/>
        <w:ind w:firstLine="480" w:firstLineChars="200"/>
        <w:rPr>
          <w:rFonts w:hint="eastAsia" w:ascii="仿宋_GB2312" w:hAnsi="仿宋_GB2312" w:eastAsia="仿宋_GB2312" w:cs="仿宋_GB2312"/>
          <w:color w:val="EE0000"/>
          <w:sz w:val="24"/>
          <w:szCs w:val="24"/>
          <w:highlight w:val="lightGray"/>
          <w:u w:val="single"/>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w:t>
      </w:r>
      <w:r>
        <w:rPr>
          <w:rFonts w:hint="eastAsia" w:ascii="宋体" w:hAnsi="宋体" w:eastAsia="宋体" w:cs="宋体"/>
          <w:color w:val="auto"/>
          <w:sz w:val="24"/>
          <w:szCs w:val="24"/>
          <w:highlight w:val="lightGray"/>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AF450B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3216E5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9E0D8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7175D3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6E88CEF2">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D7A375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17EA37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72EB4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EC60D7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14186"/>
      <w:bookmarkStart w:id="1" w:name="_Toc495505745"/>
      <w:bookmarkStart w:id="2" w:name="_Toc26328"/>
      <w:bookmarkStart w:id="3" w:name="_Toc23280"/>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18101"/>
      <w:bookmarkStart w:id="6" w:name="_Toc495505746"/>
      <w:bookmarkStart w:id="7" w:name="_Toc1081"/>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1"/>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bookmarkStart w:id="8" w:name="_GoBack"/>
      <w:bookmarkEnd w:id="8"/>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C10AB385-396E-488B-96CB-943466398028}"/>
  </w:font>
  <w:font w:name="仿宋_GB2312">
    <w:altName w:val="仿宋"/>
    <w:panose1 w:val="00000000000000000000"/>
    <w:charset w:val="00"/>
    <w:family w:val="auto"/>
    <w:pitch w:val="default"/>
    <w:sig w:usb0="00000000" w:usb1="00000000" w:usb2="00000000" w:usb3="00000000" w:csb0="00000000" w:csb1="00000000"/>
    <w:embedRegular r:id="rId2" w:fontKey="{F519BCAB-6B34-4175-926B-8BAB4CE87A42}"/>
  </w:font>
  <w:font w:name="仿宋">
    <w:panose1 w:val="02010609060101010101"/>
    <w:charset w:val="86"/>
    <w:family w:val="auto"/>
    <w:pitch w:val="default"/>
    <w:sig w:usb0="800002BF" w:usb1="38CF7CFA" w:usb2="00000016" w:usb3="00000000" w:csb0="00040001" w:csb1="00000000"/>
  </w:font>
  <w:font w:name="WPSEMBED1">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528B3483"/>
    <w:rsid w:val="54637566"/>
    <w:rsid w:val="58CB4F3F"/>
    <w:rsid w:val="5BEA0612"/>
    <w:rsid w:val="5CEF297E"/>
    <w:rsid w:val="61D5316E"/>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666666"/>
      <w:u w:val="none"/>
    </w:rPr>
  </w:style>
  <w:style w:type="character" w:styleId="10">
    <w:name w:val="Hyperlink"/>
    <w:basedOn w:val="8"/>
    <w:semiHidden/>
    <w:unhideWhenUsed/>
    <w:qFormat/>
    <w:uiPriority w:val="99"/>
    <w:rPr>
      <w:color w:val="666666"/>
      <w:u w:val="none"/>
    </w:rPr>
  </w:style>
  <w:style w:type="table" w:customStyle="1" w:styleId="11">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2">
    <w:name w:val="_Style 10"/>
    <w:basedOn w:val="1"/>
    <w:next w:val="1"/>
    <w:qFormat/>
    <w:uiPriority w:val="0"/>
    <w:pPr>
      <w:pBdr>
        <w:bottom w:val="single" w:color="auto" w:sz="6" w:space="1"/>
      </w:pBdr>
      <w:jc w:val="center"/>
    </w:pPr>
    <w:rPr>
      <w:rFonts w:ascii="Arial" w:eastAsia="宋体"/>
      <w:vanish/>
      <w:sz w:val="16"/>
    </w:rPr>
  </w:style>
  <w:style w:type="paragraph" w:customStyle="1" w:styleId="13">
    <w:name w:val="_Style 11"/>
    <w:basedOn w:val="1"/>
    <w:next w:val="1"/>
    <w:qFormat/>
    <w:uiPriority w:val="0"/>
    <w:pPr>
      <w:pBdr>
        <w:top w:val="single" w:color="auto" w:sz="6" w:space="1"/>
      </w:pBdr>
      <w:jc w:val="center"/>
    </w:pPr>
    <w:rPr>
      <w:rFonts w:ascii="Arial" w:eastAsia="宋体"/>
      <w:vanish/>
      <w:sz w:val="16"/>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6522</Words>
  <Characters>6811</Characters>
  <Lines>48</Lines>
  <Paragraphs>13</Paragraphs>
  <TotalTime>5</TotalTime>
  <ScaleCrop>false</ScaleCrop>
  <LinksUpToDate>false</LinksUpToDate>
  <CharactersWithSpaces>7055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2026-07-27T03:10:08Z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2052-12.1.0.26895</vt:lpwstr>
  </property>
  <property fmtid="{D5CDD505-2E9C-101B-9397-08002B2CF9AE}" pid="4" name="ICV">
    <vt:lpwstr>E8483CA908E84B0A9C57B52CE0FEDCF4_13</vt:lpwstr>
  </property>
</Properties>
</file>