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3D0FEA">
      <w:pPr>
        <w:spacing w:line="500" w:lineRule="exact"/>
        <w:jc w:val="center"/>
        <w:outlineLvl w:val="0"/>
        <w:rPr>
          <w:rFonts w:hint="eastAsia"/>
          <w:b/>
          <w:color w:val="auto"/>
          <w:sz w:val="32"/>
          <w:szCs w:val="32"/>
          <w:highlight w:val="none"/>
        </w:rPr>
      </w:pPr>
      <w:r>
        <w:rPr>
          <w:rFonts w:hint="eastAsia"/>
          <w:b/>
          <w:color w:val="auto"/>
          <w:sz w:val="32"/>
          <w:szCs w:val="32"/>
          <w:highlight w:val="none"/>
        </w:rPr>
        <w:t>投标方案说明</w:t>
      </w:r>
    </w:p>
    <w:p w14:paraId="699A5497">
      <w:pPr>
        <w:kinsoku w:val="0"/>
        <w:spacing w:line="500" w:lineRule="exact"/>
        <w:jc w:val="center"/>
        <w:outlineLvl w:val="0"/>
        <w:rPr>
          <w:rFonts w:hint="eastAsia" w:ascii="宋体" w:hAnsi="宋体"/>
          <w:color w:val="auto"/>
          <w:sz w:val="24"/>
          <w:highlight w:val="none"/>
        </w:rPr>
      </w:pPr>
      <w:bookmarkStart w:id="0" w:name="_Toc27543"/>
      <w:r>
        <w:rPr>
          <w:rFonts w:hint="eastAsia" w:ascii="宋体" w:hAnsi="宋体"/>
          <w:color w:val="auto"/>
          <w:sz w:val="24"/>
          <w:highlight w:val="none"/>
          <w:lang w:eastAsia="zh-CN"/>
        </w:rPr>
        <w:t>（</w:t>
      </w: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根据评分因素自拟格式</w:t>
      </w:r>
      <w:r>
        <w:rPr>
          <w:rFonts w:hint="eastAsia" w:ascii="宋体" w:hAnsi="宋体"/>
          <w:color w:val="auto"/>
          <w:sz w:val="24"/>
          <w:highlight w:val="none"/>
          <w:lang w:eastAsia="zh-CN"/>
        </w:rPr>
        <w:t>）</w:t>
      </w:r>
      <w:r>
        <w:rPr>
          <w:rFonts w:hint="eastAsia" w:ascii="宋体" w:hAnsi="宋体"/>
          <w:color w:val="auto"/>
          <w:sz w:val="24"/>
          <w:highlight w:val="none"/>
        </w:rPr>
        <w:br w:type="page"/>
      </w:r>
      <w:bookmarkStart w:id="1" w:name="_Toc1718"/>
      <w:bookmarkStart w:id="2" w:name="_Toc23363"/>
      <w:r>
        <w:rPr>
          <w:rFonts w:hint="eastAsia"/>
          <w:b/>
          <w:color w:val="auto"/>
          <w:sz w:val="32"/>
          <w:szCs w:val="32"/>
          <w:highlight w:val="none"/>
        </w:rPr>
        <w:t>附1：业绩及相关证明材料</w:t>
      </w:r>
      <w:bookmarkEnd w:id="0"/>
      <w:bookmarkEnd w:id="1"/>
      <w:bookmarkEnd w:id="2"/>
    </w:p>
    <w:tbl>
      <w:tblPr>
        <w:tblStyle w:val="3"/>
        <w:tblW w:w="857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6"/>
        <w:gridCol w:w="2751"/>
        <w:gridCol w:w="2631"/>
        <w:gridCol w:w="2280"/>
      </w:tblGrid>
      <w:tr w14:paraId="7B63BE6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916" w:type="dxa"/>
            <w:noWrap w:val="0"/>
            <w:vAlign w:val="center"/>
          </w:tcPr>
          <w:p w14:paraId="10ADFD83">
            <w:pPr>
              <w:jc w:val="center"/>
              <w:rPr>
                <w:rFonts w:hint="eastAsia" w:ascii="宋体" w:hAnsi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751" w:type="dxa"/>
            <w:noWrap w:val="0"/>
            <w:vAlign w:val="center"/>
          </w:tcPr>
          <w:p w14:paraId="0E686520">
            <w:pPr>
              <w:jc w:val="center"/>
              <w:rPr>
                <w:rFonts w:hint="eastAsia" w:ascii="宋体" w:hAnsi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highlight w:val="none"/>
              </w:rPr>
              <w:t>项目名称</w:t>
            </w:r>
          </w:p>
        </w:tc>
        <w:tc>
          <w:tcPr>
            <w:tcW w:w="2631" w:type="dxa"/>
            <w:noWrap w:val="0"/>
            <w:vAlign w:val="center"/>
          </w:tcPr>
          <w:p w14:paraId="4FB0CC78">
            <w:pPr>
              <w:jc w:val="center"/>
              <w:rPr>
                <w:rFonts w:hint="eastAsia" w:ascii="宋体" w:hAnsi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highlight w:val="none"/>
              </w:rPr>
              <w:t>合同签订时间</w:t>
            </w:r>
          </w:p>
        </w:tc>
        <w:tc>
          <w:tcPr>
            <w:tcW w:w="2280" w:type="dxa"/>
            <w:noWrap w:val="0"/>
            <w:vAlign w:val="center"/>
          </w:tcPr>
          <w:p w14:paraId="67033AE3">
            <w:pPr>
              <w:jc w:val="center"/>
              <w:rPr>
                <w:rFonts w:hint="eastAsia" w:ascii="宋体" w:hAnsi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highlight w:val="none"/>
              </w:rPr>
              <w:t>业主名称</w:t>
            </w:r>
          </w:p>
        </w:tc>
      </w:tr>
      <w:tr w14:paraId="37019D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916" w:type="dxa"/>
            <w:noWrap w:val="0"/>
            <w:vAlign w:val="top"/>
          </w:tcPr>
          <w:p w14:paraId="7422B245">
            <w:pPr>
              <w:rPr>
                <w:color w:val="auto"/>
                <w:sz w:val="24"/>
                <w:highlight w:val="none"/>
              </w:rPr>
            </w:pPr>
          </w:p>
        </w:tc>
        <w:tc>
          <w:tcPr>
            <w:tcW w:w="2751" w:type="dxa"/>
            <w:noWrap w:val="0"/>
            <w:vAlign w:val="top"/>
          </w:tcPr>
          <w:p w14:paraId="7C2B1FC6">
            <w:pPr>
              <w:rPr>
                <w:color w:val="auto"/>
                <w:sz w:val="24"/>
                <w:highlight w:val="none"/>
              </w:rPr>
            </w:pPr>
          </w:p>
        </w:tc>
        <w:tc>
          <w:tcPr>
            <w:tcW w:w="2631" w:type="dxa"/>
            <w:noWrap w:val="0"/>
            <w:vAlign w:val="top"/>
          </w:tcPr>
          <w:p w14:paraId="4FE5AD9A">
            <w:pPr>
              <w:rPr>
                <w:color w:val="auto"/>
                <w:sz w:val="24"/>
                <w:highlight w:val="none"/>
              </w:rPr>
            </w:pPr>
          </w:p>
        </w:tc>
        <w:tc>
          <w:tcPr>
            <w:tcW w:w="2280" w:type="dxa"/>
            <w:noWrap w:val="0"/>
            <w:vAlign w:val="top"/>
          </w:tcPr>
          <w:p w14:paraId="568EF1FC">
            <w:pPr>
              <w:rPr>
                <w:color w:val="auto"/>
                <w:sz w:val="24"/>
                <w:highlight w:val="none"/>
              </w:rPr>
            </w:pPr>
          </w:p>
        </w:tc>
      </w:tr>
      <w:tr w14:paraId="5AF49B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916" w:type="dxa"/>
            <w:noWrap w:val="0"/>
            <w:vAlign w:val="top"/>
          </w:tcPr>
          <w:p w14:paraId="6D7478CB">
            <w:pPr>
              <w:rPr>
                <w:color w:val="auto"/>
                <w:sz w:val="24"/>
                <w:highlight w:val="none"/>
              </w:rPr>
            </w:pPr>
          </w:p>
        </w:tc>
        <w:tc>
          <w:tcPr>
            <w:tcW w:w="2751" w:type="dxa"/>
            <w:noWrap w:val="0"/>
            <w:vAlign w:val="top"/>
          </w:tcPr>
          <w:p w14:paraId="28856CCF">
            <w:pPr>
              <w:rPr>
                <w:color w:val="auto"/>
                <w:sz w:val="24"/>
                <w:highlight w:val="none"/>
              </w:rPr>
            </w:pPr>
          </w:p>
        </w:tc>
        <w:tc>
          <w:tcPr>
            <w:tcW w:w="2631" w:type="dxa"/>
            <w:noWrap w:val="0"/>
            <w:vAlign w:val="top"/>
          </w:tcPr>
          <w:p w14:paraId="1A6F2956">
            <w:pPr>
              <w:rPr>
                <w:color w:val="auto"/>
                <w:sz w:val="24"/>
                <w:highlight w:val="none"/>
              </w:rPr>
            </w:pPr>
          </w:p>
        </w:tc>
        <w:tc>
          <w:tcPr>
            <w:tcW w:w="2280" w:type="dxa"/>
            <w:noWrap w:val="0"/>
            <w:vAlign w:val="top"/>
          </w:tcPr>
          <w:p w14:paraId="6932A4A3">
            <w:pPr>
              <w:rPr>
                <w:color w:val="auto"/>
                <w:sz w:val="24"/>
                <w:highlight w:val="none"/>
              </w:rPr>
            </w:pPr>
          </w:p>
        </w:tc>
      </w:tr>
      <w:tr w14:paraId="0C5722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916" w:type="dxa"/>
            <w:noWrap w:val="0"/>
            <w:vAlign w:val="top"/>
          </w:tcPr>
          <w:p w14:paraId="3A3BDF6A">
            <w:pPr>
              <w:rPr>
                <w:color w:val="auto"/>
                <w:sz w:val="24"/>
                <w:highlight w:val="none"/>
              </w:rPr>
            </w:pPr>
          </w:p>
        </w:tc>
        <w:tc>
          <w:tcPr>
            <w:tcW w:w="2751" w:type="dxa"/>
            <w:noWrap w:val="0"/>
            <w:vAlign w:val="top"/>
          </w:tcPr>
          <w:p w14:paraId="009ED5E7">
            <w:pPr>
              <w:rPr>
                <w:color w:val="auto"/>
                <w:sz w:val="24"/>
                <w:highlight w:val="none"/>
              </w:rPr>
            </w:pPr>
          </w:p>
        </w:tc>
        <w:tc>
          <w:tcPr>
            <w:tcW w:w="2631" w:type="dxa"/>
            <w:noWrap w:val="0"/>
            <w:vAlign w:val="top"/>
          </w:tcPr>
          <w:p w14:paraId="7AA0DC3A">
            <w:pPr>
              <w:rPr>
                <w:color w:val="auto"/>
                <w:sz w:val="24"/>
                <w:highlight w:val="none"/>
              </w:rPr>
            </w:pPr>
          </w:p>
        </w:tc>
        <w:tc>
          <w:tcPr>
            <w:tcW w:w="2280" w:type="dxa"/>
            <w:noWrap w:val="0"/>
            <w:vAlign w:val="top"/>
          </w:tcPr>
          <w:p w14:paraId="5D696C0B">
            <w:pPr>
              <w:rPr>
                <w:color w:val="auto"/>
                <w:sz w:val="24"/>
                <w:highlight w:val="none"/>
              </w:rPr>
            </w:pPr>
          </w:p>
        </w:tc>
      </w:tr>
      <w:tr w14:paraId="21F2803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916" w:type="dxa"/>
            <w:noWrap w:val="0"/>
            <w:vAlign w:val="top"/>
          </w:tcPr>
          <w:p w14:paraId="31DBDBB2">
            <w:pPr>
              <w:rPr>
                <w:color w:val="auto"/>
                <w:sz w:val="24"/>
                <w:highlight w:val="none"/>
              </w:rPr>
            </w:pPr>
          </w:p>
        </w:tc>
        <w:tc>
          <w:tcPr>
            <w:tcW w:w="2751" w:type="dxa"/>
            <w:noWrap w:val="0"/>
            <w:vAlign w:val="top"/>
          </w:tcPr>
          <w:p w14:paraId="6090EB63">
            <w:pPr>
              <w:rPr>
                <w:color w:val="auto"/>
                <w:sz w:val="24"/>
                <w:highlight w:val="none"/>
              </w:rPr>
            </w:pPr>
          </w:p>
        </w:tc>
        <w:tc>
          <w:tcPr>
            <w:tcW w:w="2631" w:type="dxa"/>
            <w:noWrap w:val="0"/>
            <w:vAlign w:val="top"/>
          </w:tcPr>
          <w:p w14:paraId="1176D843">
            <w:pPr>
              <w:rPr>
                <w:color w:val="auto"/>
                <w:sz w:val="24"/>
                <w:highlight w:val="none"/>
              </w:rPr>
            </w:pPr>
          </w:p>
        </w:tc>
        <w:tc>
          <w:tcPr>
            <w:tcW w:w="2280" w:type="dxa"/>
            <w:noWrap w:val="0"/>
            <w:vAlign w:val="top"/>
          </w:tcPr>
          <w:p w14:paraId="29E765D8">
            <w:pPr>
              <w:rPr>
                <w:color w:val="auto"/>
                <w:sz w:val="24"/>
                <w:highlight w:val="none"/>
              </w:rPr>
            </w:pPr>
          </w:p>
        </w:tc>
      </w:tr>
      <w:tr w14:paraId="547C75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916" w:type="dxa"/>
            <w:noWrap w:val="0"/>
            <w:vAlign w:val="top"/>
          </w:tcPr>
          <w:p w14:paraId="47F2D688">
            <w:pPr>
              <w:rPr>
                <w:color w:val="auto"/>
                <w:sz w:val="24"/>
                <w:highlight w:val="none"/>
              </w:rPr>
            </w:pPr>
          </w:p>
        </w:tc>
        <w:tc>
          <w:tcPr>
            <w:tcW w:w="2751" w:type="dxa"/>
            <w:noWrap w:val="0"/>
            <w:vAlign w:val="top"/>
          </w:tcPr>
          <w:p w14:paraId="6504B986">
            <w:pPr>
              <w:rPr>
                <w:color w:val="auto"/>
                <w:sz w:val="24"/>
                <w:highlight w:val="none"/>
              </w:rPr>
            </w:pPr>
          </w:p>
        </w:tc>
        <w:tc>
          <w:tcPr>
            <w:tcW w:w="2631" w:type="dxa"/>
            <w:noWrap w:val="0"/>
            <w:vAlign w:val="top"/>
          </w:tcPr>
          <w:p w14:paraId="2AB30695">
            <w:pPr>
              <w:rPr>
                <w:color w:val="auto"/>
                <w:sz w:val="24"/>
                <w:highlight w:val="none"/>
              </w:rPr>
            </w:pPr>
          </w:p>
        </w:tc>
        <w:tc>
          <w:tcPr>
            <w:tcW w:w="2280" w:type="dxa"/>
            <w:noWrap w:val="0"/>
            <w:vAlign w:val="top"/>
          </w:tcPr>
          <w:p w14:paraId="449C8DEC">
            <w:pPr>
              <w:rPr>
                <w:color w:val="auto"/>
                <w:sz w:val="24"/>
                <w:highlight w:val="none"/>
              </w:rPr>
            </w:pPr>
          </w:p>
        </w:tc>
      </w:tr>
      <w:tr w14:paraId="51ED44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916" w:type="dxa"/>
            <w:noWrap w:val="0"/>
            <w:vAlign w:val="top"/>
          </w:tcPr>
          <w:p w14:paraId="61A8A3A1">
            <w:pPr>
              <w:rPr>
                <w:color w:val="auto"/>
                <w:sz w:val="24"/>
                <w:highlight w:val="none"/>
              </w:rPr>
            </w:pPr>
          </w:p>
        </w:tc>
        <w:tc>
          <w:tcPr>
            <w:tcW w:w="2751" w:type="dxa"/>
            <w:noWrap w:val="0"/>
            <w:vAlign w:val="top"/>
          </w:tcPr>
          <w:p w14:paraId="3D743D06">
            <w:pPr>
              <w:rPr>
                <w:color w:val="auto"/>
                <w:sz w:val="24"/>
                <w:highlight w:val="none"/>
              </w:rPr>
            </w:pPr>
          </w:p>
        </w:tc>
        <w:tc>
          <w:tcPr>
            <w:tcW w:w="2631" w:type="dxa"/>
            <w:noWrap w:val="0"/>
            <w:vAlign w:val="top"/>
          </w:tcPr>
          <w:p w14:paraId="3A0DA21E">
            <w:pPr>
              <w:rPr>
                <w:color w:val="auto"/>
                <w:sz w:val="24"/>
                <w:highlight w:val="none"/>
              </w:rPr>
            </w:pPr>
          </w:p>
        </w:tc>
        <w:tc>
          <w:tcPr>
            <w:tcW w:w="2280" w:type="dxa"/>
            <w:noWrap w:val="0"/>
            <w:vAlign w:val="top"/>
          </w:tcPr>
          <w:p w14:paraId="716B793F">
            <w:pPr>
              <w:rPr>
                <w:color w:val="auto"/>
                <w:sz w:val="24"/>
                <w:highlight w:val="none"/>
              </w:rPr>
            </w:pPr>
          </w:p>
        </w:tc>
      </w:tr>
      <w:tr w14:paraId="058674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916" w:type="dxa"/>
            <w:noWrap w:val="0"/>
            <w:vAlign w:val="top"/>
          </w:tcPr>
          <w:p w14:paraId="3EA30CB2">
            <w:pPr>
              <w:rPr>
                <w:color w:val="auto"/>
                <w:sz w:val="24"/>
                <w:highlight w:val="none"/>
              </w:rPr>
            </w:pPr>
          </w:p>
        </w:tc>
        <w:tc>
          <w:tcPr>
            <w:tcW w:w="2751" w:type="dxa"/>
            <w:noWrap w:val="0"/>
            <w:vAlign w:val="top"/>
          </w:tcPr>
          <w:p w14:paraId="49A69B4D">
            <w:pPr>
              <w:rPr>
                <w:color w:val="auto"/>
                <w:sz w:val="24"/>
                <w:highlight w:val="none"/>
              </w:rPr>
            </w:pPr>
          </w:p>
        </w:tc>
        <w:tc>
          <w:tcPr>
            <w:tcW w:w="2631" w:type="dxa"/>
            <w:noWrap w:val="0"/>
            <w:vAlign w:val="top"/>
          </w:tcPr>
          <w:p w14:paraId="20C42D7D">
            <w:pPr>
              <w:rPr>
                <w:color w:val="auto"/>
                <w:sz w:val="24"/>
                <w:highlight w:val="none"/>
              </w:rPr>
            </w:pPr>
          </w:p>
        </w:tc>
        <w:tc>
          <w:tcPr>
            <w:tcW w:w="2280" w:type="dxa"/>
            <w:noWrap w:val="0"/>
            <w:vAlign w:val="top"/>
          </w:tcPr>
          <w:p w14:paraId="075631AA">
            <w:pPr>
              <w:rPr>
                <w:color w:val="auto"/>
                <w:sz w:val="24"/>
                <w:highlight w:val="none"/>
              </w:rPr>
            </w:pPr>
          </w:p>
        </w:tc>
      </w:tr>
      <w:tr w14:paraId="212C7D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916" w:type="dxa"/>
            <w:noWrap w:val="0"/>
            <w:vAlign w:val="top"/>
          </w:tcPr>
          <w:p w14:paraId="7B19E015">
            <w:pPr>
              <w:rPr>
                <w:color w:val="auto"/>
                <w:sz w:val="24"/>
                <w:highlight w:val="none"/>
              </w:rPr>
            </w:pPr>
          </w:p>
        </w:tc>
        <w:tc>
          <w:tcPr>
            <w:tcW w:w="2751" w:type="dxa"/>
            <w:noWrap w:val="0"/>
            <w:vAlign w:val="top"/>
          </w:tcPr>
          <w:p w14:paraId="673AB247">
            <w:pPr>
              <w:rPr>
                <w:color w:val="auto"/>
                <w:sz w:val="24"/>
                <w:highlight w:val="none"/>
              </w:rPr>
            </w:pPr>
          </w:p>
        </w:tc>
        <w:tc>
          <w:tcPr>
            <w:tcW w:w="2631" w:type="dxa"/>
            <w:noWrap w:val="0"/>
            <w:vAlign w:val="top"/>
          </w:tcPr>
          <w:p w14:paraId="5F33BD67">
            <w:pPr>
              <w:rPr>
                <w:color w:val="auto"/>
                <w:sz w:val="24"/>
                <w:highlight w:val="none"/>
              </w:rPr>
            </w:pPr>
          </w:p>
        </w:tc>
        <w:tc>
          <w:tcPr>
            <w:tcW w:w="2280" w:type="dxa"/>
            <w:noWrap w:val="0"/>
            <w:vAlign w:val="top"/>
          </w:tcPr>
          <w:p w14:paraId="115028DD">
            <w:pPr>
              <w:rPr>
                <w:color w:val="auto"/>
                <w:sz w:val="24"/>
                <w:highlight w:val="none"/>
              </w:rPr>
            </w:pPr>
          </w:p>
        </w:tc>
      </w:tr>
      <w:tr w14:paraId="7C7061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916" w:type="dxa"/>
            <w:noWrap w:val="0"/>
            <w:vAlign w:val="top"/>
          </w:tcPr>
          <w:p w14:paraId="1448BBBD">
            <w:pPr>
              <w:rPr>
                <w:color w:val="auto"/>
                <w:sz w:val="24"/>
                <w:highlight w:val="none"/>
              </w:rPr>
            </w:pPr>
          </w:p>
        </w:tc>
        <w:tc>
          <w:tcPr>
            <w:tcW w:w="2751" w:type="dxa"/>
            <w:noWrap w:val="0"/>
            <w:vAlign w:val="top"/>
          </w:tcPr>
          <w:p w14:paraId="7CB071F8">
            <w:pPr>
              <w:rPr>
                <w:color w:val="auto"/>
                <w:sz w:val="24"/>
                <w:highlight w:val="none"/>
              </w:rPr>
            </w:pPr>
          </w:p>
        </w:tc>
        <w:tc>
          <w:tcPr>
            <w:tcW w:w="2631" w:type="dxa"/>
            <w:noWrap w:val="0"/>
            <w:vAlign w:val="top"/>
          </w:tcPr>
          <w:p w14:paraId="1074307B">
            <w:pPr>
              <w:rPr>
                <w:color w:val="auto"/>
                <w:sz w:val="24"/>
                <w:highlight w:val="none"/>
              </w:rPr>
            </w:pPr>
          </w:p>
        </w:tc>
        <w:tc>
          <w:tcPr>
            <w:tcW w:w="2280" w:type="dxa"/>
            <w:noWrap w:val="0"/>
            <w:vAlign w:val="top"/>
          </w:tcPr>
          <w:p w14:paraId="5767094F">
            <w:pPr>
              <w:rPr>
                <w:color w:val="auto"/>
                <w:sz w:val="24"/>
                <w:highlight w:val="none"/>
              </w:rPr>
            </w:pPr>
          </w:p>
        </w:tc>
      </w:tr>
      <w:tr w14:paraId="1993AB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916" w:type="dxa"/>
            <w:noWrap w:val="0"/>
            <w:vAlign w:val="top"/>
          </w:tcPr>
          <w:p w14:paraId="2C84BD7A">
            <w:pPr>
              <w:rPr>
                <w:color w:val="auto"/>
                <w:sz w:val="24"/>
                <w:highlight w:val="none"/>
              </w:rPr>
            </w:pPr>
          </w:p>
        </w:tc>
        <w:tc>
          <w:tcPr>
            <w:tcW w:w="2751" w:type="dxa"/>
            <w:noWrap w:val="0"/>
            <w:vAlign w:val="top"/>
          </w:tcPr>
          <w:p w14:paraId="75FC411F">
            <w:pPr>
              <w:rPr>
                <w:color w:val="auto"/>
                <w:sz w:val="24"/>
                <w:highlight w:val="none"/>
              </w:rPr>
            </w:pPr>
          </w:p>
        </w:tc>
        <w:tc>
          <w:tcPr>
            <w:tcW w:w="2631" w:type="dxa"/>
            <w:noWrap w:val="0"/>
            <w:vAlign w:val="top"/>
          </w:tcPr>
          <w:p w14:paraId="5B597F4C">
            <w:pPr>
              <w:rPr>
                <w:color w:val="auto"/>
                <w:sz w:val="24"/>
                <w:highlight w:val="none"/>
              </w:rPr>
            </w:pPr>
          </w:p>
        </w:tc>
        <w:tc>
          <w:tcPr>
            <w:tcW w:w="2280" w:type="dxa"/>
            <w:noWrap w:val="0"/>
            <w:vAlign w:val="top"/>
          </w:tcPr>
          <w:p w14:paraId="61715ECC">
            <w:pPr>
              <w:rPr>
                <w:color w:val="auto"/>
                <w:sz w:val="24"/>
                <w:highlight w:val="none"/>
              </w:rPr>
            </w:pPr>
          </w:p>
        </w:tc>
      </w:tr>
    </w:tbl>
    <w:p w14:paraId="34DD9C7D">
      <w:pPr>
        <w:rPr>
          <w:color w:val="auto"/>
          <w:highlight w:val="none"/>
        </w:rPr>
      </w:pPr>
    </w:p>
    <w:p w14:paraId="604CD11B">
      <w:pPr>
        <w:pStyle w:val="5"/>
        <w:spacing w:line="360" w:lineRule="auto"/>
        <w:ind w:left="720" w:hanging="720"/>
        <w:jc w:val="both"/>
        <w:rPr>
          <w:rFonts w:hAnsi="宋体"/>
          <w:color w:val="auto"/>
          <w:highlight w:val="none"/>
        </w:rPr>
      </w:pPr>
      <w:r>
        <w:rPr>
          <w:rFonts w:hint="eastAsia" w:hAnsi="宋体"/>
          <w:color w:val="auto"/>
          <w:highlight w:val="none"/>
        </w:rPr>
        <w:t>注</w:t>
      </w:r>
      <w:r>
        <w:rPr>
          <w:rFonts w:hAnsi="宋体"/>
          <w:color w:val="auto"/>
          <w:highlight w:val="none"/>
        </w:rPr>
        <w:t>：1</w:t>
      </w:r>
      <w:r>
        <w:rPr>
          <w:rFonts w:hint="eastAsia" w:hAnsi="宋体"/>
          <w:color w:val="auto"/>
          <w:highlight w:val="none"/>
        </w:rPr>
        <w:t>.本表后附加盖公章的完整合同复印件</w:t>
      </w:r>
      <w:bookmarkStart w:id="3" w:name="_GoBack"/>
      <w:bookmarkEnd w:id="3"/>
      <w:r>
        <w:rPr>
          <w:rFonts w:hint="eastAsia" w:hAnsi="宋体"/>
          <w:color w:val="auto"/>
          <w:highlight w:val="none"/>
        </w:rPr>
        <w:t>，</w:t>
      </w:r>
      <w:r>
        <w:rPr>
          <w:rFonts w:hAnsi="宋体"/>
          <w:color w:val="auto"/>
          <w:highlight w:val="none"/>
        </w:rPr>
        <w:t>签订时间以</w:t>
      </w:r>
      <w:r>
        <w:rPr>
          <w:rFonts w:hint="eastAsia" w:hAnsi="宋体"/>
          <w:color w:val="auto"/>
          <w:highlight w:val="none"/>
        </w:rPr>
        <w:t>具体合同</w:t>
      </w:r>
      <w:r>
        <w:rPr>
          <w:rFonts w:hAnsi="宋体"/>
          <w:color w:val="auto"/>
          <w:highlight w:val="none"/>
        </w:rPr>
        <w:t>内容为准。</w:t>
      </w:r>
    </w:p>
    <w:p w14:paraId="721277C5">
      <w:pPr>
        <w:tabs>
          <w:tab w:val="left" w:pos="3420"/>
        </w:tabs>
        <w:spacing w:line="360" w:lineRule="auto"/>
        <w:ind w:left="823" w:hanging="823" w:hangingChars="343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    </w:t>
      </w:r>
      <w:r>
        <w:rPr>
          <w:rFonts w:ascii="宋体" w:hAnsi="宋体"/>
          <w:color w:val="auto"/>
          <w:sz w:val="24"/>
          <w:highlight w:val="none"/>
        </w:rPr>
        <w:t>2</w:t>
      </w:r>
      <w:r>
        <w:rPr>
          <w:rFonts w:hint="eastAsia" w:ascii="宋体" w:hAnsi="宋体"/>
          <w:color w:val="auto"/>
          <w:sz w:val="24"/>
          <w:highlight w:val="none"/>
        </w:rPr>
        <w:t>.投标人</w:t>
      </w:r>
      <w:r>
        <w:rPr>
          <w:rFonts w:ascii="宋体" w:hAnsi="宋体"/>
          <w:color w:val="auto"/>
          <w:sz w:val="24"/>
          <w:highlight w:val="none"/>
        </w:rPr>
        <w:t>应如实列出以上情况，如有隐瞒，一经查实将导致其</w:t>
      </w:r>
      <w:r>
        <w:rPr>
          <w:rFonts w:hint="eastAsia" w:ascii="宋体" w:hAnsi="宋体"/>
          <w:color w:val="auto"/>
          <w:sz w:val="24"/>
          <w:highlight w:val="none"/>
        </w:rPr>
        <w:t>投标</w:t>
      </w:r>
      <w:r>
        <w:rPr>
          <w:rFonts w:ascii="宋体" w:hAnsi="宋体"/>
          <w:color w:val="auto"/>
          <w:sz w:val="24"/>
          <w:highlight w:val="none"/>
        </w:rPr>
        <w:t>文件被拒绝。</w:t>
      </w:r>
    </w:p>
    <w:p w14:paraId="021A4DFA">
      <w:pPr>
        <w:pStyle w:val="2"/>
        <w:outlineLvl w:val="9"/>
        <w:rPr>
          <w:rFonts w:hint="eastAsia"/>
          <w:color w:val="auto"/>
          <w:highlight w:val="none"/>
        </w:rPr>
      </w:pPr>
    </w:p>
    <w:p w14:paraId="40DA664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566114"/>
    <w:rsid w:val="30852AA0"/>
    <w:rsid w:val="76566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151</Words>
  <Characters>153</Characters>
  <Lines>0</Lines>
  <Paragraphs>0</Paragraphs>
  <TotalTime>0</TotalTime>
  <ScaleCrop>false</ScaleCrop>
  <LinksUpToDate>false</LinksUpToDate>
  <CharactersWithSpaces>157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2026-06-12T07:18:00Z</dcterms:created>
  <dc:creator>晚风。</dc:creator>
  <cp:lastModifiedBy>晚风。</cp:lastModifiedBy>
  <dcterms:modified xsi:type="dcterms:W3CDTF">2026-06-12T08:03:26Z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ADDC996C6FA0489BAF262E6B69AC81EC_11</vt:lpwstr>
  </property>
  <property fmtid="{D5CDD505-2E9C-101B-9397-08002B2CF9AE}" pid="4" name="KSOTemplateDocerSaveRecord">
    <vt:lpwstr>eyJoZGlkIjoiZGE5OWRjODc1MTU2MGZhZDBjNzNhN2EyMWExMWFlNmQiLCJ1c2VySWQiOiIzMzczMjk0NjQifQ==</vt:lpwstr>
  </property>
</Properties>
</file>