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版本号：HXGJXM2026—ZC-JT1005.1B120260521001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动物疫病实验室监测及流行病学调查项目试剂耗材采购(二次)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HXGJXM2026—ZC-JT1005.1B1</w:t>
      </w:r>
      <w:r>
        <w:br/>
      </w:r>
      <w:r>
        <w:br/>
      </w:r>
      <w:r>
        <w:br/>
      </w:r>
    </w:p>
    <w:p>
      <w:pPr>
        <w:pStyle w:val="null3"/>
        <w:jc w:val="center"/>
        <w:outlineLvl w:val="2"/>
      </w:pPr>
      <w:r>
        <w:rPr>
          <w:rFonts w:ascii="仿宋_GB2312" w:hAnsi="仿宋_GB2312" w:cs="仿宋_GB2312" w:eastAsia="仿宋_GB2312"/>
          <w:sz w:val="28"/>
          <w:b/>
        </w:rPr>
        <w:t>西安市动物疫病预防控制中心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西安市动物疫病预防控制中心</w:t>
      </w:r>
      <w:r>
        <w:rPr>
          <w:rFonts w:ascii="仿宋_GB2312" w:hAnsi="仿宋_GB2312" w:cs="仿宋_GB2312" w:eastAsia="仿宋_GB2312"/>
        </w:rPr>
        <w:t>委托，拟对</w:t>
      </w:r>
      <w:r>
        <w:rPr>
          <w:rFonts w:ascii="仿宋_GB2312" w:hAnsi="仿宋_GB2312" w:cs="仿宋_GB2312" w:eastAsia="仿宋_GB2312"/>
        </w:rPr>
        <w:t>动物疫病实验室监测及流行病学调查项目试剂耗材采购(二次)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HXGJXM2026—ZC-JT1005.1B1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动物疫病实验室监测及流行病学调查项目试剂耗材采购(二次)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动物疫病实验室监测及流行病学调查项目试剂耗材采购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采购包1（试剂耗材采购）：属于专门面向中小企业采购。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谈判，须提供法定代表人身份证明)（注：被授权人需提供谈判截止日前一年内在本单位已缴存的至少一个月的社会保障资金凭证）</w:t>
      </w:r>
    </w:p>
    <w:p>
      <w:pPr>
        <w:pStyle w:val="null3"/>
      </w:pPr>
      <w:r>
        <w:rPr>
          <w:rFonts w:ascii="仿宋_GB2312" w:hAnsi="仿宋_GB2312" w:cs="仿宋_GB2312" w:eastAsia="仿宋_GB2312"/>
        </w:rPr>
        <w:t>2、相应资质：①检测试剂生产厂家应具有《兽药GMP证书》和《兽药生产许可证》；②供应商应具有兽药生产经营许可证和2023年1月1日至今至少3个相关从业经验（以合同签订时间为准）</w:t>
      </w:r>
    </w:p>
    <w:p>
      <w:pPr>
        <w:pStyle w:val="null3"/>
      </w:pPr>
      <w:r>
        <w:rPr>
          <w:rFonts w:ascii="仿宋_GB2312" w:hAnsi="仿宋_GB2312" w:cs="仿宋_GB2312" w:eastAsia="仿宋_GB2312"/>
        </w:rPr>
        <w:t>3、信用记录：供应商未被“信用中国”网站（www.creditchina.gov.cn）列入失信被执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4、非联合体：本项目不接受联合体谈判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西安市动物疫病预防控制中心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029-88665809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西安市莲湖区南二环西段202号九座花园东区1605室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代理服务费收费标准：定额：6000元。 招标代理服务费缴纳信息：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西安市动物疫病预防控制中心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西安市动物疫病预防控制中心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西安市动物疫病预防控制中心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华夏国际项目管理（西安）有限公司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1、产品到货后，由甲方与乙方共同进行外观验收，验收内容包括：外包装的完好性，产品的品牌、规格、数量及产地与合同要求的一致性。 2、甲方根据合同要求，进行验收，确认产地、规格和数量。必要时委托具有相关资质的第三方检测机构或邀请行业内专家对货物外观质量等进行抽样检验，检验费用由乙方承担。验收合格后，填写政府采购项目验收单作为对项目的最终认可。 3、验收依据 （1）合同文本、合同附件、竞争性谈判文件、响应文件。 （2）国内相应的标准、规范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地址：西安市莲湖区南二环西段202号九座花园东区1605室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动物疫病实验室监测及流行病学调查项目试剂耗材采购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兽用诊断制品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标的名称：兽用诊断制品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55"/>
              <w:gridCol w:w="306"/>
              <w:gridCol w:w="1615"/>
              <w:gridCol w:w="248"/>
              <w:gridCol w:w="126"/>
              <w:gridCol w:w="141"/>
              <w:gridCol w:w="55"/>
            </w:tblGrid>
            <w:tr>
              <w:tc>
                <w:tcPr>
                  <w:tcW w:type="dxa" w:w="0"/>
                </w:tcPr>
                <w:p>
                  <w:pPr>
                    <w:pStyle w:val="null3"/>
                  </w:pPr>
                  <w:r>
                    <w:rPr>
                      <w:rFonts w:ascii="仿宋_GB2312" w:hAnsi="仿宋_GB2312" w:cs="仿宋_GB2312" w:eastAsia="仿宋_GB2312"/>
                      <w:sz w:val="19"/>
                    </w:rPr>
                    <w:t xml:space="preserve"> </w:t>
                  </w:r>
                </w:p>
              </w:tc>
              <w:tc>
                <w:tcPr>
                  <w:tcW w:type="dxa" w:w="254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2026年动物疫病实验室监测及流行病学调查项目试剂耗材采购清单</w:t>
                  </w:r>
                </w:p>
              </w:tc>
            </w:tr>
            <w:tr>
              <w:tc>
                <w:tcPr>
                  <w:tcW w:type="dxa" w:w="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商品名称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O型抗体液相阻断ELISA检测试剂盒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用于检测牛、羊和猪等偶蹄动物血清中口蹄疫</w:t>
                  </w:r>
                  <w:r>
                    <w:rPr>
                      <w:rFonts w:ascii="仿宋_GB2312" w:hAnsi="仿宋_GB2312" w:cs="仿宋_GB2312" w:eastAsia="仿宋_GB2312"/>
                      <w:sz w:val="20"/>
                    </w:rPr>
                    <w:t>O</w:t>
                  </w:r>
                  <w:r>
                    <w:rPr>
                      <w:rFonts w:ascii="仿宋_GB2312" w:hAnsi="仿宋_GB2312" w:cs="仿宋_GB2312" w:eastAsia="仿宋_GB2312"/>
                      <w:sz w:val="20"/>
                    </w:rPr>
                    <w:t>型病毒抗体，适用于动物疫苗免疫抗体定量检测；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10*96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①兔抗包被</w:t>
                  </w:r>
                  <w:r>
                    <w:rPr>
                      <w:rFonts w:ascii="仿宋_GB2312" w:hAnsi="仿宋_GB2312" w:cs="仿宋_GB2312" w:eastAsia="仿宋_GB2312"/>
                      <w:sz w:val="20"/>
                    </w:rPr>
                    <w:t>ELISA</w:t>
                  </w:r>
                  <w:r>
                    <w:rPr>
                      <w:rFonts w:ascii="仿宋_GB2312" w:hAnsi="仿宋_GB2312" w:cs="仿宋_GB2312" w:eastAsia="仿宋_GB2312"/>
                      <w:sz w:val="20"/>
                    </w:rPr>
                    <w:t>板，</w:t>
                  </w:r>
                  <w:r>
                    <w:rPr>
                      <w:rFonts w:ascii="仿宋_GB2312" w:hAnsi="仿宋_GB2312" w:cs="仿宋_GB2312" w:eastAsia="仿宋_GB2312"/>
                      <w:sz w:val="20"/>
                    </w:rPr>
                    <w:t>10</w:t>
                  </w:r>
                  <w:r>
                    <w:rPr>
                      <w:rFonts w:ascii="仿宋_GB2312" w:hAnsi="仿宋_GB2312" w:cs="仿宋_GB2312" w:eastAsia="仿宋_GB2312"/>
                      <w:sz w:val="20"/>
                    </w:rPr>
                    <w:t>块；</w:t>
                  </w:r>
                  <w:r>
                    <w:rPr>
                      <w:rFonts w:ascii="仿宋_GB2312" w:hAnsi="仿宋_GB2312" w:cs="仿宋_GB2312" w:eastAsia="仿宋_GB2312"/>
                      <w:sz w:val="20"/>
                    </w:rPr>
                    <w:t>②口蹄疫</w:t>
                  </w:r>
                  <w:r>
                    <w:rPr>
                      <w:rFonts w:ascii="仿宋_GB2312" w:hAnsi="仿宋_GB2312" w:cs="仿宋_GB2312" w:eastAsia="仿宋_GB2312"/>
                      <w:sz w:val="20"/>
                    </w:rPr>
                    <w:t>O</w:t>
                  </w:r>
                  <w:r>
                    <w:rPr>
                      <w:rFonts w:ascii="仿宋_GB2312" w:hAnsi="仿宋_GB2312" w:cs="仿宋_GB2312" w:eastAsia="仿宋_GB2312"/>
                      <w:sz w:val="20"/>
                    </w:rPr>
                    <w:t>型病毒冻干抗原</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瓶；</w:t>
                  </w:r>
                  <w:r>
                    <w:rPr>
                      <w:rFonts w:ascii="仿宋_GB2312" w:hAnsi="仿宋_GB2312" w:cs="仿宋_GB2312" w:eastAsia="仿宋_GB2312"/>
                      <w:sz w:val="20"/>
                    </w:rPr>
                    <w:t>③</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浓缩洗液</w:t>
                  </w: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④移液槽，</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⑤终止液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⑥兔抗豚鼠</w:t>
                  </w:r>
                  <w:r>
                    <w:rPr>
                      <w:rFonts w:ascii="仿宋_GB2312" w:hAnsi="仿宋_GB2312" w:cs="仿宋_GB2312" w:eastAsia="仿宋_GB2312"/>
                      <w:sz w:val="20"/>
                    </w:rPr>
                    <w:t>IgG-HRP</w:t>
                  </w:r>
                  <w:r>
                    <w:rPr>
                      <w:rFonts w:ascii="仿宋_GB2312" w:hAnsi="仿宋_GB2312" w:cs="仿宋_GB2312" w:eastAsia="仿宋_GB2312"/>
                      <w:sz w:val="20"/>
                    </w:rPr>
                    <w:t>工作液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,60ml</w:t>
                  </w:r>
                  <w:r>
                    <w:rPr>
                      <w:rFonts w:ascii="仿宋_GB2312" w:hAnsi="仿宋_GB2312" w:cs="仿宋_GB2312" w:eastAsia="仿宋_GB2312"/>
                      <w:sz w:val="20"/>
                    </w:rPr>
                    <w:t>；</w:t>
                  </w:r>
                  <w:r>
                    <w:rPr>
                      <w:rFonts w:ascii="仿宋_GB2312" w:hAnsi="仿宋_GB2312" w:cs="仿宋_GB2312" w:eastAsia="仿宋_GB2312"/>
                      <w:sz w:val="20"/>
                    </w:rPr>
                    <w:t>⑦</w:t>
                  </w:r>
                  <w:r>
                    <w:rPr>
                      <w:rFonts w:ascii="仿宋_GB2312" w:hAnsi="仿宋_GB2312" w:cs="仿宋_GB2312" w:eastAsia="仿宋_GB2312"/>
                      <w:sz w:val="20"/>
                    </w:rPr>
                    <w:t>TMB</w:t>
                  </w:r>
                  <w:r>
                    <w:rPr>
                      <w:rFonts w:ascii="仿宋_GB2312" w:hAnsi="仿宋_GB2312" w:cs="仿宋_GB2312" w:eastAsia="仿宋_GB2312"/>
                      <w:sz w:val="20"/>
                    </w:rPr>
                    <w:t>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溶液各</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⑧口蹄疫</w:t>
                  </w:r>
                  <w:r>
                    <w:rPr>
                      <w:rFonts w:ascii="仿宋_GB2312" w:hAnsi="仿宋_GB2312" w:cs="仿宋_GB2312" w:eastAsia="仿宋_GB2312"/>
                      <w:sz w:val="20"/>
                    </w:rPr>
                    <w:t>O</w:t>
                  </w:r>
                  <w:r>
                    <w:rPr>
                      <w:rFonts w:ascii="仿宋_GB2312" w:hAnsi="仿宋_GB2312" w:cs="仿宋_GB2312" w:eastAsia="仿宋_GB2312"/>
                      <w:sz w:val="20"/>
                    </w:rPr>
                    <w:t>型豚鼠抗体工作液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w:t>
                  </w:r>
                  <w:r>
                    <w:rPr>
                      <w:rFonts w:ascii="仿宋_GB2312" w:hAnsi="仿宋_GB2312" w:cs="仿宋_GB2312" w:eastAsia="仿宋_GB2312"/>
                      <w:sz w:val="20"/>
                    </w:rPr>
                    <w:t>⑨封板膜</w:t>
                  </w:r>
                  <w:r>
                    <w:rPr>
                      <w:rFonts w:ascii="仿宋_GB2312" w:hAnsi="仿宋_GB2312" w:cs="仿宋_GB2312" w:eastAsia="仿宋_GB2312"/>
                      <w:sz w:val="20"/>
                    </w:rPr>
                    <w:t>10</w:t>
                  </w:r>
                  <w:r>
                    <w:rPr>
                      <w:rFonts w:ascii="仿宋_GB2312" w:hAnsi="仿宋_GB2312" w:cs="仿宋_GB2312" w:eastAsia="仿宋_GB2312"/>
                      <w:sz w:val="20"/>
                    </w:rPr>
                    <w:t>张；</w:t>
                  </w:r>
                  <w:r>
                    <w:rPr>
                      <w:rFonts w:ascii="仿宋_GB2312" w:hAnsi="仿宋_GB2312" w:cs="仿宋_GB2312" w:eastAsia="仿宋_GB2312"/>
                      <w:sz w:val="20"/>
                    </w:rPr>
                    <w:t>⑩口蹄疫</w:t>
                  </w:r>
                  <w:r>
                    <w:rPr>
                      <w:rFonts w:ascii="仿宋_GB2312" w:hAnsi="仿宋_GB2312" w:cs="仿宋_GB2312" w:eastAsia="仿宋_GB2312"/>
                      <w:sz w:val="20"/>
                    </w:rPr>
                    <w:t>O</w:t>
                  </w:r>
                  <w:r>
                    <w:rPr>
                      <w:rFonts w:ascii="仿宋_GB2312" w:hAnsi="仿宋_GB2312" w:cs="仿宋_GB2312" w:eastAsia="仿宋_GB2312"/>
                      <w:sz w:val="20"/>
                    </w:rPr>
                    <w:t>型阳性对照血清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⑪</w:t>
                  </w:r>
                  <w:r>
                    <w:rPr>
                      <w:rFonts w:ascii="仿宋_GB2312" w:hAnsi="仿宋_GB2312" w:cs="仿宋_GB2312" w:eastAsia="仿宋_GB2312"/>
                      <w:sz w:val="20"/>
                    </w:rPr>
                    <w:t>口蹄疫阴性对照血清</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1ml</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r>
                    <w:rPr>
                      <w:rFonts w:ascii="仿宋_GB2312" w:hAnsi="仿宋_GB2312" w:cs="仿宋_GB2312" w:eastAsia="仿宋_GB2312"/>
                      <w:sz w:val="21"/>
                    </w:rPr>
                    <w:t xml:space="preserve">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口蹄疫病毒南非</w:t>
                  </w:r>
                  <w:r>
                    <w:rPr>
                      <w:rFonts w:ascii="仿宋_GB2312" w:hAnsi="仿宋_GB2312" w:cs="仿宋_GB2312" w:eastAsia="仿宋_GB2312"/>
                      <w:sz w:val="20"/>
                    </w:rPr>
                    <w:t>1型抗体检测ELISA试剂盒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1、用于检测牛、羊、猪等感染或免疫动物血清口蹄疫病毒南非1型抗体；</w:t>
                  </w:r>
                  <w:r>
                    <w:br/>
                  </w:r>
                  <w:r>
                    <w:rPr>
                      <w:rFonts w:ascii="仿宋_GB2312" w:hAnsi="仿宋_GB2312" w:cs="仿宋_GB2312" w:eastAsia="仿宋_GB2312"/>
                      <w:sz w:val="20"/>
                    </w:rPr>
                    <w:t>2</w:t>
                  </w:r>
                  <w:r>
                    <w:rPr>
                      <w:rFonts w:ascii="仿宋_GB2312" w:hAnsi="仿宋_GB2312" w:cs="仿宋_GB2312" w:eastAsia="仿宋_GB2312"/>
                      <w:sz w:val="20"/>
                    </w:rPr>
                    <w:t>、主要成份：南非</w:t>
                  </w:r>
                  <w:r>
                    <w:rPr>
                      <w:rFonts w:ascii="仿宋_GB2312" w:hAnsi="仿宋_GB2312" w:cs="仿宋_GB2312" w:eastAsia="仿宋_GB2312"/>
                      <w:sz w:val="20"/>
                    </w:rPr>
                    <w:t>1型酶标反应板、25倍PBST浓缩液、南非1型酶标抗体工作液、阴性对照血清、阳性对照血清、样品稀释液、TBS底物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溶液、终止液、封板膜、说明书；</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A型竞争ELISA抗体检测试剂盒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1、用于检测猪、牛、羊等动物血清中口蹄疫</w:t>
                  </w:r>
                  <w:r>
                    <w:rPr>
                      <w:rFonts w:ascii="仿宋_GB2312" w:hAnsi="仿宋_GB2312" w:cs="仿宋_GB2312" w:eastAsia="仿宋_GB2312"/>
                      <w:sz w:val="20"/>
                    </w:rPr>
                    <w:t>A</w:t>
                  </w:r>
                  <w:r>
                    <w:rPr>
                      <w:rFonts w:ascii="仿宋_GB2312" w:hAnsi="仿宋_GB2312" w:cs="仿宋_GB2312" w:eastAsia="仿宋_GB2312"/>
                      <w:sz w:val="20"/>
                    </w:rPr>
                    <w:t>型抗体，适用于疫苗免疫动物及病毒感染动物的血清检测；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①口蹄疫</w:t>
                  </w:r>
                  <w:r>
                    <w:rPr>
                      <w:rFonts w:ascii="仿宋_GB2312" w:hAnsi="仿宋_GB2312" w:cs="仿宋_GB2312" w:eastAsia="仿宋_GB2312"/>
                      <w:sz w:val="20"/>
                    </w:rPr>
                    <w:t>A</w:t>
                  </w:r>
                  <w:r>
                    <w:rPr>
                      <w:rFonts w:ascii="仿宋_GB2312" w:hAnsi="仿宋_GB2312" w:cs="仿宋_GB2312" w:eastAsia="仿宋_GB2312"/>
                      <w:sz w:val="20"/>
                    </w:rPr>
                    <w:t>型酶标反应板，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②样品稀释液</w:t>
                  </w:r>
                  <w:r>
                    <w:rPr>
                      <w:rFonts w:ascii="仿宋_GB2312" w:hAnsi="仿宋_GB2312" w:cs="仿宋_GB2312" w:eastAsia="仿宋_GB2312"/>
                      <w:sz w:val="20"/>
                    </w:rPr>
                    <w:t xml:space="preserve"> </w:t>
                  </w:r>
                  <w:r>
                    <w:rPr>
                      <w:rFonts w:ascii="仿宋_GB2312" w:hAnsi="仿宋_GB2312" w:cs="仿宋_GB2312" w:eastAsia="仿宋_GB2312"/>
                      <w:sz w:val="20"/>
                    </w:rPr>
                    <w:t>30ml</w:t>
                  </w:r>
                  <w:r>
                    <w:rPr>
                      <w:rFonts w:ascii="仿宋_GB2312" w:hAnsi="仿宋_GB2312" w:cs="仿宋_GB2312" w:eastAsia="仿宋_GB2312"/>
                      <w:sz w:val="20"/>
                    </w:rPr>
                    <w:t>；</w:t>
                  </w:r>
                  <w:r>
                    <w:rPr>
                      <w:rFonts w:ascii="仿宋_GB2312" w:hAnsi="仿宋_GB2312" w:cs="仿宋_GB2312" w:eastAsia="仿宋_GB2312"/>
                      <w:sz w:val="20"/>
                    </w:rPr>
                    <w:t>③</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浓缩洗液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④阴性对照血清</w:t>
                  </w:r>
                  <w:r>
                    <w:rPr>
                      <w:rFonts w:ascii="仿宋_GB2312" w:hAnsi="仿宋_GB2312" w:cs="仿宋_GB2312" w:eastAsia="仿宋_GB2312"/>
                      <w:sz w:val="20"/>
                    </w:rPr>
                    <w:t>500ul</w:t>
                  </w:r>
                  <w:r>
                    <w:rPr>
                      <w:rFonts w:ascii="仿宋_GB2312" w:hAnsi="仿宋_GB2312" w:cs="仿宋_GB2312" w:eastAsia="仿宋_GB2312"/>
                      <w:sz w:val="20"/>
                    </w:rPr>
                    <w:t>；</w:t>
                  </w:r>
                  <w:r>
                    <w:rPr>
                      <w:rFonts w:ascii="仿宋_GB2312" w:hAnsi="仿宋_GB2312" w:cs="仿宋_GB2312" w:eastAsia="仿宋_GB2312"/>
                      <w:sz w:val="20"/>
                    </w:rPr>
                    <w:t>⑤阳性对照血清</w:t>
                  </w:r>
                  <w:r>
                    <w:rPr>
                      <w:rFonts w:ascii="仿宋_GB2312" w:hAnsi="仿宋_GB2312" w:cs="仿宋_GB2312" w:eastAsia="仿宋_GB2312"/>
                      <w:sz w:val="20"/>
                    </w:rPr>
                    <w:t xml:space="preserve"> </w:t>
                  </w:r>
                  <w:r>
                    <w:rPr>
                      <w:rFonts w:ascii="仿宋_GB2312" w:hAnsi="仿宋_GB2312" w:cs="仿宋_GB2312" w:eastAsia="仿宋_GB2312"/>
                      <w:sz w:val="20"/>
                    </w:rPr>
                    <w:t>500ul</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A</w:t>
                  </w:r>
                  <w:r>
                    <w:rPr>
                      <w:rFonts w:ascii="仿宋_GB2312" w:hAnsi="仿宋_GB2312" w:cs="仿宋_GB2312" w:eastAsia="仿宋_GB2312"/>
                      <w:sz w:val="20"/>
                    </w:rPr>
                    <w:t>型酶标抗体工作液</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⑦底物溶液，</w:t>
                  </w:r>
                  <w:r>
                    <w:rPr>
                      <w:rFonts w:ascii="仿宋_GB2312" w:hAnsi="仿宋_GB2312" w:cs="仿宋_GB2312" w:eastAsia="仿宋_GB2312"/>
                      <w:sz w:val="20"/>
                    </w:rPr>
                    <w:t>12ml/</w:t>
                  </w:r>
                  <w:r>
                    <w:rPr>
                      <w:rFonts w:ascii="仿宋_GB2312" w:hAnsi="仿宋_GB2312" w:cs="仿宋_GB2312" w:eastAsia="仿宋_GB2312"/>
                      <w:sz w:val="20"/>
                    </w:rPr>
                    <w:t>瓶；</w:t>
                  </w:r>
                  <w:r>
                    <w:rPr>
                      <w:rFonts w:ascii="仿宋_GB2312" w:hAnsi="仿宋_GB2312" w:cs="仿宋_GB2312" w:eastAsia="仿宋_GB2312"/>
                      <w:sz w:val="20"/>
                    </w:rPr>
                    <w:t>⑧说明书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r>
                    <w:rPr>
                      <w:rFonts w:ascii="仿宋_GB2312" w:hAnsi="仿宋_GB2312" w:cs="仿宋_GB2312" w:eastAsia="仿宋_GB2312"/>
                      <w:sz w:val="20"/>
                    </w:rPr>
                    <w:t>。</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O型口蹄疫合成肽ELISA检测试剂盒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用于检测猪血清中口蹄疫</w:t>
                  </w:r>
                  <w:r>
                    <w:rPr>
                      <w:rFonts w:ascii="仿宋_GB2312" w:hAnsi="仿宋_GB2312" w:cs="仿宋_GB2312" w:eastAsia="仿宋_GB2312"/>
                      <w:sz w:val="20"/>
                    </w:rPr>
                    <w:t>O</w:t>
                  </w:r>
                  <w:r>
                    <w:rPr>
                      <w:rFonts w:ascii="仿宋_GB2312" w:hAnsi="仿宋_GB2312" w:cs="仿宋_GB2312" w:eastAsia="仿宋_GB2312"/>
                      <w:sz w:val="20"/>
                    </w:rPr>
                    <w:t>型</w:t>
                  </w:r>
                  <w:r>
                    <w:rPr>
                      <w:rFonts w:ascii="仿宋_GB2312" w:hAnsi="仿宋_GB2312" w:cs="仿宋_GB2312" w:eastAsia="仿宋_GB2312"/>
                      <w:sz w:val="20"/>
                    </w:rPr>
                    <w:t>VP1</w:t>
                  </w:r>
                  <w:r>
                    <w:rPr>
                      <w:rFonts w:ascii="仿宋_GB2312" w:hAnsi="仿宋_GB2312" w:cs="仿宋_GB2312" w:eastAsia="仿宋_GB2312"/>
                      <w:sz w:val="20"/>
                    </w:rPr>
                    <w:t>结构蛋白抗体；</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、试剂盒组分：</w:t>
                  </w:r>
                  <w:r>
                    <w:rPr>
                      <w:rFonts w:ascii="仿宋_GB2312" w:hAnsi="仿宋_GB2312" w:cs="仿宋_GB2312" w:eastAsia="仿宋_GB2312"/>
                      <w:sz w:val="20"/>
                    </w:rPr>
                    <w:t>①抗原包被板，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②阴性对照血清，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1.5ml/</w:t>
                  </w:r>
                  <w:r>
                    <w:rPr>
                      <w:rFonts w:ascii="仿宋_GB2312" w:hAnsi="仿宋_GB2312" w:cs="仿宋_GB2312" w:eastAsia="仿宋_GB2312"/>
                      <w:sz w:val="20"/>
                    </w:rPr>
                    <w:t>管）；</w:t>
                  </w:r>
                  <w:r>
                    <w:rPr>
                      <w:rFonts w:ascii="仿宋_GB2312" w:hAnsi="仿宋_GB2312" w:cs="仿宋_GB2312" w:eastAsia="仿宋_GB2312"/>
                      <w:sz w:val="20"/>
                    </w:rPr>
                    <w:t>③阳性对照血清，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1.5ml/</w:t>
                  </w:r>
                  <w:r>
                    <w:rPr>
                      <w:rFonts w:ascii="仿宋_GB2312" w:hAnsi="仿宋_GB2312" w:cs="仿宋_GB2312" w:eastAsia="仿宋_GB2312"/>
                      <w:sz w:val="20"/>
                    </w:rPr>
                    <w:t>管）；</w:t>
                  </w:r>
                  <w:r>
                    <w:rPr>
                      <w:rFonts w:ascii="仿宋_GB2312" w:hAnsi="仿宋_GB2312" w:cs="仿宋_GB2312" w:eastAsia="仿宋_GB2312"/>
                      <w:sz w:val="20"/>
                    </w:rPr>
                    <w:t>④样品稀释液，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24ml</w:t>
                  </w:r>
                  <w:r>
                    <w:rPr>
                      <w:rFonts w:ascii="仿宋_GB2312" w:hAnsi="仿宋_GB2312" w:cs="仿宋_GB2312" w:eastAsia="仿宋_GB2312"/>
                      <w:sz w:val="20"/>
                    </w:rPr>
                    <w:t>；</w:t>
                  </w:r>
                  <w:r>
                    <w:rPr>
                      <w:rFonts w:ascii="仿宋_GB2312" w:hAnsi="仿宋_GB2312" w:cs="仿宋_GB2312" w:eastAsia="仿宋_GB2312"/>
                      <w:sz w:val="20"/>
                    </w:rPr>
                    <w:t>⑤兔抗猪酶标二抗，</w:t>
                  </w:r>
                  <w:r>
                    <w:rPr>
                      <w:rFonts w:ascii="仿宋_GB2312" w:hAnsi="仿宋_GB2312" w:cs="仿宋_GB2312" w:eastAsia="仿宋_GB2312"/>
                      <w:sz w:val="20"/>
                    </w:rPr>
                    <w:t>2</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20</w:t>
                  </w:r>
                  <w:r>
                    <w:rPr>
                      <w:rFonts w:ascii="仿宋_GB2312" w:hAnsi="仿宋_GB2312" w:cs="仿宋_GB2312" w:eastAsia="仿宋_GB2312"/>
                      <w:sz w:val="20"/>
                    </w:rPr>
                    <w:t>倍浓缩洗涤液</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50ml/</w:t>
                  </w:r>
                  <w:r>
                    <w:rPr>
                      <w:rFonts w:ascii="仿宋_GB2312" w:hAnsi="仿宋_GB2312" w:cs="仿宋_GB2312" w:eastAsia="仿宋_GB2312"/>
                      <w:sz w:val="20"/>
                    </w:rPr>
                    <w:t>瓶；</w:t>
                  </w:r>
                  <w:r>
                    <w:rPr>
                      <w:rFonts w:ascii="仿宋_GB2312" w:hAnsi="仿宋_GB2312" w:cs="仿宋_GB2312" w:eastAsia="仿宋_GB2312"/>
                      <w:sz w:val="20"/>
                    </w:rPr>
                    <w:t>⑦底物</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溶液各</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12ml/</w:t>
                  </w:r>
                  <w:r>
                    <w:rPr>
                      <w:rFonts w:ascii="仿宋_GB2312" w:hAnsi="仿宋_GB2312" w:cs="仿宋_GB2312" w:eastAsia="仿宋_GB2312"/>
                      <w:sz w:val="20"/>
                    </w:rPr>
                    <w:t>瓶；</w:t>
                  </w:r>
                  <w:r>
                    <w:rPr>
                      <w:rFonts w:ascii="仿宋_GB2312" w:hAnsi="仿宋_GB2312" w:cs="仿宋_GB2312" w:eastAsia="仿宋_GB2312"/>
                      <w:sz w:val="20"/>
                    </w:rPr>
                    <w:t>⑧终止液</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12ml</w:t>
                  </w:r>
                  <w:r>
                    <w:rPr>
                      <w:rFonts w:ascii="仿宋_GB2312" w:hAnsi="仿宋_GB2312" w:cs="仿宋_GB2312" w:eastAsia="仿宋_GB2312"/>
                      <w:sz w:val="20"/>
                    </w:rPr>
                    <w:t>；</w:t>
                  </w:r>
                  <w:r>
                    <w:rPr>
                      <w:rFonts w:ascii="仿宋_GB2312" w:hAnsi="仿宋_GB2312" w:cs="仿宋_GB2312" w:eastAsia="仿宋_GB2312"/>
                      <w:sz w:val="20"/>
                    </w:rPr>
                    <w:t>⑨血清稀释板</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⑩说明书</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w:t>
                  </w:r>
                  <w:r>
                    <w:rPr>
                      <w:rFonts w:ascii="仿宋_GB2312" w:hAnsi="仿宋_GB2312" w:cs="仿宋_GB2312" w:eastAsia="仿宋_GB2312"/>
                      <w:sz w:val="20"/>
                    </w:rPr>
                    <w:t>3ABC抗体检测ELISA试剂盒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采用阻断</w:t>
                  </w:r>
                  <w:r>
                    <w:rPr>
                      <w:rFonts w:ascii="仿宋_GB2312" w:hAnsi="仿宋_GB2312" w:cs="仿宋_GB2312" w:eastAsia="仿宋_GB2312"/>
                      <w:sz w:val="20"/>
                    </w:rPr>
                    <w:t>ELISA</w:t>
                  </w:r>
                  <w:r>
                    <w:rPr>
                      <w:rFonts w:ascii="仿宋_GB2312" w:hAnsi="仿宋_GB2312" w:cs="仿宋_GB2312" w:eastAsia="仿宋_GB2312"/>
                      <w:sz w:val="20"/>
                    </w:rPr>
                    <w:t>反应模式，适用于检测牛、山羊、绵羊与猪等偶蹄动物血清中的</w:t>
                  </w:r>
                  <w:r>
                    <w:rPr>
                      <w:rFonts w:ascii="仿宋_GB2312" w:hAnsi="仿宋_GB2312" w:cs="仿宋_GB2312" w:eastAsia="仿宋_GB2312"/>
                      <w:sz w:val="20"/>
                    </w:rPr>
                    <w:t>FMDV</w:t>
                  </w:r>
                  <w:r>
                    <w:rPr>
                      <w:rFonts w:ascii="仿宋_GB2312" w:hAnsi="仿宋_GB2312" w:cs="仿宋_GB2312" w:eastAsia="仿宋_GB2312"/>
                      <w:sz w:val="20"/>
                    </w:rPr>
                    <w:t>非结构蛋白抗体，不区分病毒血清型，区分标记灭活疫苗免疫动物与自然感染动物；</w:t>
                  </w:r>
                  <w:r>
                    <w:br/>
                  </w: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①捕获</w:t>
                  </w:r>
                  <w:r>
                    <w:rPr>
                      <w:rFonts w:ascii="仿宋_GB2312" w:hAnsi="仿宋_GB2312" w:cs="仿宋_GB2312" w:eastAsia="仿宋_GB2312"/>
                      <w:sz w:val="20"/>
                    </w:rPr>
                    <w:t>3ABC</w:t>
                  </w:r>
                  <w:r>
                    <w:rPr>
                      <w:rFonts w:ascii="仿宋_GB2312" w:hAnsi="仿宋_GB2312" w:cs="仿宋_GB2312" w:eastAsia="仿宋_GB2312"/>
                      <w:sz w:val="20"/>
                    </w:rPr>
                    <w:t>抗原反应板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②</w:t>
                  </w:r>
                  <w:r>
                    <w:rPr>
                      <w:rFonts w:ascii="仿宋_GB2312" w:hAnsi="仿宋_GB2312" w:cs="仿宋_GB2312" w:eastAsia="仿宋_GB2312"/>
                      <w:sz w:val="20"/>
                    </w:rPr>
                    <w:t>25</w:t>
                  </w:r>
                  <w:r>
                    <w:rPr>
                      <w:rFonts w:ascii="仿宋_GB2312" w:hAnsi="仿宋_GB2312" w:cs="仿宋_GB2312" w:eastAsia="仿宋_GB2312"/>
                      <w:sz w:val="20"/>
                    </w:rPr>
                    <w:t>倍</w:t>
                  </w:r>
                  <w:r>
                    <w:rPr>
                      <w:rFonts w:ascii="仿宋_GB2312" w:hAnsi="仿宋_GB2312" w:cs="仿宋_GB2312" w:eastAsia="仿宋_GB2312"/>
                      <w:sz w:val="20"/>
                    </w:rPr>
                    <w:t>PBST</w:t>
                  </w:r>
                  <w:r>
                    <w:rPr>
                      <w:rFonts w:ascii="仿宋_GB2312" w:hAnsi="仿宋_GB2312" w:cs="仿宋_GB2312" w:eastAsia="仿宋_GB2312"/>
                      <w:sz w:val="20"/>
                    </w:rPr>
                    <w:t>浓缩液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③血清稀释液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50ml/</w:t>
                  </w:r>
                  <w:r>
                    <w:rPr>
                      <w:rFonts w:ascii="仿宋_GB2312" w:hAnsi="仿宋_GB2312" w:cs="仿宋_GB2312" w:eastAsia="仿宋_GB2312"/>
                      <w:sz w:val="20"/>
                    </w:rPr>
                    <w:t>瓶；</w:t>
                  </w:r>
                  <w:r>
                    <w:rPr>
                      <w:rFonts w:ascii="仿宋_GB2312" w:hAnsi="仿宋_GB2312" w:cs="仿宋_GB2312" w:eastAsia="仿宋_GB2312"/>
                      <w:sz w:val="20"/>
                    </w:rPr>
                    <w:t>④</w:t>
                  </w:r>
                  <w:r>
                    <w:rPr>
                      <w:rFonts w:ascii="仿宋_GB2312" w:hAnsi="仿宋_GB2312" w:cs="仿宋_GB2312" w:eastAsia="仿宋_GB2312"/>
                      <w:sz w:val="20"/>
                    </w:rPr>
                    <w:t>100</w:t>
                  </w:r>
                  <w:r>
                    <w:rPr>
                      <w:rFonts w:ascii="仿宋_GB2312" w:hAnsi="仿宋_GB2312" w:cs="仿宋_GB2312" w:eastAsia="仿宋_GB2312"/>
                      <w:sz w:val="20"/>
                    </w:rPr>
                    <w:t>倍酶标单克隆抗体</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0.3 ml/</w:t>
                  </w:r>
                  <w:r>
                    <w:rPr>
                      <w:rFonts w:ascii="仿宋_GB2312" w:hAnsi="仿宋_GB2312" w:cs="仿宋_GB2312" w:eastAsia="仿宋_GB2312"/>
                      <w:sz w:val="20"/>
                    </w:rPr>
                    <w:t>管；</w:t>
                  </w:r>
                  <w:r>
                    <w:rPr>
                      <w:rFonts w:ascii="仿宋_GB2312" w:hAnsi="仿宋_GB2312" w:cs="仿宋_GB2312" w:eastAsia="仿宋_GB2312"/>
                      <w:sz w:val="20"/>
                    </w:rPr>
                    <w:t>⑤阳性对照血清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⑥弱阳性对照血清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⑦阴性对照血清</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0.2 ml/</w:t>
                  </w:r>
                  <w:r>
                    <w:rPr>
                      <w:rFonts w:ascii="仿宋_GB2312" w:hAnsi="仿宋_GB2312" w:cs="仿宋_GB2312" w:eastAsia="仿宋_GB2312"/>
                      <w:sz w:val="20"/>
                    </w:rPr>
                    <w:t>管；</w:t>
                  </w:r>
                  <w:r>
                    <w:rPr>
                      <w:rFonts w:ascii="仿宋_GB2312" w:hAnsi="仿宋_GB2312" w:cs="仿宋_GB2312" w:eastAsia="仿宋_GB2312"/>
                      <w:sz w:val="20"/>
                    </w:rPr>
                    <w:t>⑧</w:t>
                  </w:r>
                  <w:r>
                    <w:rPr>
                      <w:rFonts w:ascii="仿宋_GB2312" w:hAnsi="仿宋_GB2312" w:cs="仿宋_GB2312" w:eastAsia="仿宋_GB2312"/>
                      <w:sz w:val="20"/>
                    </w:rPr>
                    <w:t>TMB</w:t>
                  </w:r>
                  <w:r>
                    <w:rPr>
                      <w:rFonts w:ascii="仿宋_GB2312" w:hAnsi="仿宋_GB2312" w:cs="仿宋_GB2312" w:eastAsia="仿宋_GB2312"/>
                      <w:sz w:val="20"/>
                    </w:rPr>
                    <w:t>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25ml/</w:t>
                  </w:r>
                  <w:r>
                    <w:rPr>
                      <w:rFonts w:ascii="仿宋_GB2312" w:hAnsi="仿宋_GB2312" w:cs="仿宋_GB2312" w:eastAsia="仿宋_GB2312"/>
                      <w:sz w:val="20"/>
                    </w:rPr>
                    <w:t>瓶；</w:t>
                  </w:r>
                  <w:r>
                    <w:rPr>
                      <w:rFonts w:ascii="仿宋_GB2312" w:hAnsi="仿宋_GB2312" w:cs="仿宋_GB2312" w:eastAsia="仿宋_GB2312"/>
                      <w:sz w:val="20"/>
                    </w:rPr>
                    <w:t>⑨终止液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25ml/</w:t>
                  </w:r>
                  <w:r>
                    <w:rPr>
                      <w:rFonts w:ascii="仿宋_GB2312" w:hAnsi="仿宋_GB2312" w:cs="仿宋_GB2312" w:eastAsia="仿宋_GB2312"/>
                      <w:sz w:val="20"/>
                    </w:rPr>
                    <w:t>瓶；</w:t>
                  </w:r>
                  <w:r>
                    <w:rPr>
                      <w:rFonts w:ascii="仿宋_GB2312" w:hAnsi="仿宋_GB2312" w:cs="仿宋_GB2312" w:eastAsia="仿宋_GB2312"/>
                      <w:sz w:val="20"/>
                    </w:rPr>
                    <w:t>⑩一次性封板膜</w:t>
                  </w:r>
                  <w:r>
                    <w:rPr>
                      <w:rFonts w:ascii="仿宋_GB2312" w:hAnsi="仿宋_GB2312" w:cs="仿宋_GB2312" w:eastAsia="仿宋_GB2312"/>
                      <w:sz w:val="20"/>
                    </w:rPr>
                    <w:t>2</w:t>
                  </w:r>
                  <w:r>
                    <w:rPr>
                      <w:rFonts w:ascii="仿宋_GB2312" w:hAnsi="仿宋_GB2312" w:cs="仿宋_GB2312" w:eastAsia="仿宋_GB2312"/>
                      <w:sz w:val="20"/>
                    </w:rPr>
                    <w:t>张；</w:t>
                  </w:r>
                  <w:r>
                    <w:rPr>
                      <w:rFonts w:ascii="仿宋_GB2312" w:hAnsi="仿宋_GB2312" w:cs="仿宋_GB2312" w:eastAsia="仿宋_GB2312"/>
                      <w:sz w:val="20"/>
                    </w:rPr>
                    <w:t>⑫</w:t>
                  </w:r>
                  <w:r>
                    <w:rPr>
                      <w:rFonts w:ascii="仿宋_GB2312" w:hAnsi="仿宋_GB2312" w:cs="仿宋_GB2312" w:eastAsia="仿宋_GB2312"/>
                      <w:sz w:val="20"/>
                    </w:rPr>
                    <w:t>说明书</w:t>
                  </w:r>
                  <w:r>
                    <w:rPr>
                      <w:rFonts w:ascii="仿宋_GB2312" w:hAnsi="仿宋_GB2312" w:cs="仿宋_GB2312" w:eastAsia="仿宋_GB2312"/>
                      <w:sz w:val="20"/>
                    </w:rPr>
                    <w:t>1</w:t>
                  </w:r>
                  <w:r>
                    <w:rPr>
                      <w:rFonts w:ascii="仿宋_GB2312" w:hAnsi="仿宋_GB2312" w:cs="仿宋_GB2312" w:eastAsia="仿宋_GB2312"/>
                      <w:sz w:val="20"/>
                    </w:rPr>
                    <w:t>份；</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猪瘟病毒抗体</w:t>
                  </w:r>
                  <w:r>
                    <w:rPr>
                      <w:rFonts w:ascii="仿宋_GB2312" w:hAnsi="仿宋_GB2312" w:cs="仿宋_GB2312" w:eastAsia="仿宋_GB2312"/>
                      <w:sz w:val="20"/>
                    </w:rPr>
                    <w:t>ELISA检测试剂盒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检测猪血清中猪瘟病毒抗体；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①抗原包被板，</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板</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板；</w:t>
                  </w:r>
                  <w:r>
                    <w:rPr>
                      <w:rFonts w:ascii="仿宋_GB2312" w:hAnsi="仿宋_GB2312" w:cs="仿宋_GB2312" w:eastAsia="仿宋_GB2312"/>
                      <w:sz w:val="20"/>
                    </w:rPr>
                    <w:t>②兔抗猪</w:t>
                  </w:r>
                  <w:r>
                    <w:rPr>
                      <w:rFonts w:ascii="仿宋_GB2312" w:hAnsi="仿宋_GB2312" w:cs="仿宋_GB2312" w:eastAsia="仿宋_GB2312"/>
                      <w:sz w:val="20"/>
                    </w:rPr>
                    <w:t>IgG</w:t>
                  </w:r>
                  <w:r>
                    <w:rPr>
                      <w:rFonts w:ascii="仿宋_GB2312" w:hAnsi="仿宋_GB2312" w:cs="仿宋_GB2312" w:eastAsia="仿宋_GB2312"/>
                      <w:sz w:val="20"/>
                    </w:rPr>
                    <w:t>酶标抗体</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③样品稀释液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 xml:space="preserve"> </w:t>
                  </w:r>
                  <w:r>
                    <w:rPr>
                      <w:rFonts w:ascii="仿宋_GB2312" w:hAnsi="仿宋_GB2312" w:cs="仿宋_GB2312" w:eastAsia="仿宋_GB2312"/>
                      <w:sz w:val="20"/>
                    </w:rPr>
                    <w:t xml:space="preserve">13ml </w:t>
                  </w:r>
                  <w:r>
                    <w:rPr>
                      <w:rFonts w:ascii="仿宋_GB2312" w:hAnsi="仿宋_GB2312" w:cs="仿宋_GB2312" w:eastAsia="仿宋_GB2312"/>
                      <w:sz w:val="20"/>
                    </w:rPr>
                    <w:t>；</w:t>
                  </w:r>
                  <w:r>
                    <w:rPr>
                      <w:rFonts w:ascii="仿宋_GB2312" w:hAnsi="仿宋_GB2312" w:cs="仿宋_GB2312" w:eastAsia="仿宋_GB2312"/>
                      <w:sz w:val="20"/>
                    </w:rPr>
                    <w:t>④阴性对照</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0"/>
                    </w:rPr>
                    <w:t>⑤阳性对照</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1ml</w:t>
                  </w:r>
                  <w:r>
                    <w:rPr>
                      <w:rFonts w:ascii="仿宋_GB2312" w:hAnsi="仿宋_GB2312" w:cs="仿宋_GB2312" w:eastAsia="仿宋_GB2312"/>
                      <w:sz w:val="20"/>
                    </w:rPr>
                    <w:t>；</w:t>
                  </w:r>
                  <w:r>
                    <w:rPr>
                      <w:rFonts w:ascii="仿宋_GB2312" w:hAnsi="仿宋_GB2312" w:cs="仿宋_GB2312" w:eastAsia="仿宋_GB2312"/>
                      <w:sz w:val="20"/>
                    </w:rPr>
                    <w:t>⑥底物溶液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⑦终止液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11ml</w:t>
                  </w:r>
                  <w:r>
                    <w:rPr>
                      <w:rFonts w:ascii="仿宋_GB2312" w:hAnsi="仿宋_GB2312" w:cs="仿宋_GB2312" w:eastAsia="仿宋_GB2312"/>
                      <w:sz w:val="20"/>
                    </w:rPr>
                    <w:t>；</w:t>
                  </w:r>
                  <w:r>
                    <w:rPr>
                      <w:rFonts w:ascii="仿宋_GB2312" w:hAnsi="仿宋_GB2312" w:cs="仿宋_GB2312" w:eastAsia="仿宋_GB2312"/>
                      <w:sz w:val="20"/>
                    </w:rPr>
                    <w:t>⑧</w:t>
                  </w:r>
                  <w:r>
                    <w:rPr>
                      <w:rFonts w:ascii="仿宋_GB2312" w:hAnsi="仿宋_GB2312" w:cs="仿宋_GB2312" w:eastAsia="仿宋_GB2312"/>
                      <w:sz w:val="20"/>
                    </w:rPr>
                    <w:t>10</w:t>
                  </w:r>
                  <w:r>
                    <w:rPr>
                      <w:rFonts w:ascii="仿宋_GB2312" w:hAnsi="仿宋_GB2312" w:cs="仿宋_GB2312" w:eastAsia="仿宋_GB2312"/>
                      <w:sz w:val="20"/>
                    </w:rPr>
                    <w:t>倍浓缩洗涤液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50ml</w:t>
                  </w:r>
                  <w:r>
                    <w:rPr>
                      <w:rFonts w:ascii="仿宋_GB2312" w:hAnsi="仿宋_GB2312" w:cs="仿宋_GB2312" w:eastAsia="仿宋_GB2312"/>
                      <w:sz w:val="20"/>
                    </w:rPr>
                    <w:t>；</w:t>
                  </w:r>
                  <w:r>
                    <w:rPr>
                      <w:rFonts w:ascii="仿宋_GB2312" w:hAnsi="仿宋_GB2312" w:cs="仿宋_GB2312" w:eastAsia="仿宋_GB2312"/>
                      <w:sz w:val="20"/>
                    </w:rPr>
                    <w:t>⑨说明书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狂犬</w:t>
                  </w:r>
                  <w:r>
                    <w:rPr>
                      <w:rFonts w:ascii="仿宋_GB2312" w:hAnsi="仿宋_GB2312" w:cs="仿宋_GB2312" w:eastAsia="仿宋_GB2312"/>
                      <w:sz w:val="20"/>
                    </w:rPr>
                    <w:t>ELISA试剂盒（检测抗体）</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用于酶联免疫吸附试验，检测犬血清中的狂犬病病毒</w:t>
                  </w:r>
                  <w:r>
                    <w:rPr>
                      <w:rFonts w:ascii="仿宋_GB2312" w:hAnsi="仿宋_GB2312" w:cs="仿宋_GB2312" w:eastAsia="仿宋_GB2312"/>
                      <w:sz w:val="20"/>
                    </w:rPr>
                    <w:t>lgG</w:t>
                  </w:r>
                  <w:r>
                    <w:rPr>
                      <w:rFonts w:ascii="仿宋_GB2312" w:hAnsi="仿宋_GB2312" w:cs="仿宋_GB2312" w:eastAsia="仿宋_GB2312"/>
                      <w:sz w:val="20"/>
                    </w:rPr>
                    <w:t>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①狂犬病病毒抗原包被板，</w:t>
                  </w:r>
                  <w:r>
                    <w:rPr>
                      <w:rFonts w:ascii="仿宋_GB2312" w:hAnsi="仿宋_GB2312" w:cs="仿宋_GB2312" w:eastAsia="仿宋_GB2312"/>
                      <w:sz w:val="20"/>
                    </w:rPr>
                    <w:t>96</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块</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②羊抗犬</w:t>
                  </w:r>
                  <w:r>
                    <w:rPr>
                      <w:rFonts w:ascii="仿宋_GB2312" w:hAnsi="仿宋_GB2312" w:cs="仿宋_GB2312" w:eastAsia="仿宋_GB2312"/>
                      <w:sz w:val="20"/>
                    </w:rPr>
                    <w:t>lgG</w:t>
                  </w:r>
                  <w:r>
                    <w:rPr>
                      <w:rFonts w:ascii="仿宋_GB2312" w:hAnsi="仿宋_GB2312" w:cs="仿宋_GB2312" w:eastAsia="仿宋_GB2312"/>
                      <w:sz w:val="20"/>
                    </w:rPr>
                    <w:t>酶标抗体</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③质控阳性血清</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④质控阴性血清</w:t>
                  </w:r>
                  <w:r>
                    <w:rPr>
                      <w:rFonts w:ascii="仿宋_GB2312" w:hAnsi="仿宋_GB2312" w:cs="仿宋_GB2312" w:eastAsia="仿宋_GB2312"/>
                      <w:sz w:val="20"/>
                    </w:rPr>
                    <w:t xml:space="preserve"> </w:t>
                  </w:r>
                  <w:r>
                    <w:rPr>
                      <w:rFonts w:ascii="仿宋_GB2312" w:hAnsi="仿宋_GB2312" w:cs="仿宋_GB2312" w:eastAsia="仿宋_GB2312"/>
                      <w:sz w:val="20"/>
                    </w:rPr>
                    <w:t>0.5ml/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⑤样品稀释液</w:t>
                  </w:r>
                  <w:r>
                    <w:rPr>
                      <w:rFonts w:ascii="仿宋_GB2312" w:hAnsi="仿宋_GB2312" w:cs="仿宋_GB2312" w:eastAsia="仿宋_GB2312"/>
                      <w:sz w:val="20"/>
                    </w:rPr>
                    <w:t xml:space="preserve"> </w:t>
                  </w:r>
                  <w:r>
                    <w:rPr>
                      <w:rFonts w:ascii="仿宋_GB2312" w:hAnsi="仿宋_GB2312" w:cs="仿宋_GB2312" w:eastAsia="仿宋_GB2312"/>
                      <w:sz w:val="20"/>
                    </w:rPr>
                    <w:t>30ml/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⑥酶标抗体稀释液</w:t>
                  </w:r>
                  <w:r>
                    <w:rPr>
                      <w:rFonts w:ascii="仿宋_GB2312" w:hAnsi="仿宋_GB2312" w:cs="仿宋_GB2312" w:eastAsia="仿宋_GB2312"/>
                      <w:sz w:val="20"/>
                    </w:rPr>
                    <w:t xml:space="preserve"> </w:t>
                  </w:r>
                  <w:r>
                    <w:rPr>
                      <w:rFonts w:ascii="仿宋_GB2312" w:hAnsi="仿宋_GB2312" w:cs="仿宋_GB2312" w:eastAsia="仿宋_GB2312"/>
                      <w:sz w:val="20"/>
                    </w:rPr>
                    <w:t>20ml/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⑦</w:t>
                  </w:r>
                  <w:r>
                    <w:rPr>
                      <w:rFonts w:ascii="仿宋_GB2312" w:hAnsi="仿宋_GB2312" w:cs="仿宋_GB2312" w:eastAsia="仿宋_GB2312"/>
                      <w:sz w:val="20"/>
                    </w:rPr>
                    <w:t>20</w:t>
                  </w:r>
                  <w:r>
                    <w:rPr>
                      <w:rFonts w:ascii="仿宋_GB2312" w:hAnsi="仿宋_GB2312" w:cs="仿宋_GB2312" w:eastAsia="仿宋_GB2312"/>
                      <w:sz w:val="20"/>
                    </w:rPr>
                    <w:t>倍洗涤液</w:t>
                  </w:r>
                  <w:r>
                    <w:rPr>
                      <w:rFonts w:ascii="仿宋_GB2312" w:hAnsi="仿宋_GB2312" w:cs="仿宋_GB2312" w:eastAsia="仿宋_GB2312"/>
                      <w:sz w:val="20"/>
                    </w:rPr>
                    <w:t xml:space="preserve"> </w:t>
                  </w:r>
                  <w:r>
                    <w:rPr>
                      <w:rFonts w:ascii="仿宋_GB2312" w:hAnsi="仿宋_GB2312" w:cs="仿宋_GB2312" w:eastAsia="仿宋_GB2312"/>
                      <w:sz w:val="20"/>
                    </w:rPr>
                    <w:t>20ml/</w:t>
                  </w:r>
                  <w:r>
                    <w:rPr>
                      <w:rFonts w:ascii="仿宋_GB2312" w:hAnsi="仿宋_GB2312" w:cs="仿宋_GB2312" w:eastAsia="仿宋_GB2312"/>
                      <w:sz w:val="20"/>
                    </w:rPr>
                    <w:t>瓶</w:t>
                  </w:r>
                  <w:r>
                    <w:rPr>
                      <w:rFonts w:ascii="仿宋_GB2312" w:hAnsi="仿宋_GB2312" w:cs="仿宋_GB2312" w:eastAsia="仿宋_GB2312"/>
                      <w:sz w:val="20"/>
                    </w:rPr>
                    <w:t xml:space="preserve">×1 </w:t>
                  </w:r>
                  <w:r>
                    <w:rPr>
                      <w:rFonts w:ascii="仿宋_GB2312" w:hAnsi="仿宋_GB2312" w:cs="仿宋_GB2312" w:eastAsia="仿宋_GB2312"/>
                      <w:sz w:val="20"/>
                    </w:rPr>
                    <w:t>⑧底物</w:t>
                  </w:r>
                  <w:r>
                    <w:rPr>
                      <w:rFonts w:ascii="仿宋_GB2312" w:hAnsi="仿宋_GB2312" w:cs="仿宋_GB2312" w:eastAsia="仿宋_GB2312"/>
                      <w:sz w:val="20"/>
                    </w:rPr>
                    <w:t>A</w:t>
                  </w:r>
                  <w:r>
                    <w:rPr>
                      <w:rFonts w:ascii="仿宋_GB2312" w:hAnsi="仿宋_GB2312" w:cs="仿宋_GB2312" w:eastAsia="仿宋_GB2312"/>
                      <w:sz w:val="20"/>
                    </w:rPr>
                    <w:t>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⑨底物</w:t>
                  </w:r>
                  <w:r>
                    <w:rPr>
                      <w:rFonts w:ascii="仿宋_GB2312" w:hAnsi="仿宋_GB2312" w:cs="仿宋_GB2312" w:eastAsia="仿宋_GB2312"/>
                      <w:sz w:val="20"/>
                    </w:rPr>
                    <w:t>B</w:t>
                  </w:r>
                  <w:r>
                    <w:rPr>
                      <w:rFonts w:ascii="仿宋_GB2312" w:hAnsi="仿宋_GB2312" w:cs="仿宋_GB2312" w:eastAsia="仿宋_GB2312"/>
                      <w:sz w:val="20"/>
                    </w:rPr>
                    <w:t>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⑩终止液</w:t>
                  </w:r>
                  <w:r>
                    <w:rPr>
                      <w:rFonts w:ascii="仿宋_GB2312" w:hAnsi="仿宋_GB2312" w:cs="仿宋_GB2312" w:eastAsia="仿宋_GB2312"/>
                      <w:sz w:val="20"/>
                    </w:rPr>
                    <w:t xml:space="preserve"> </w:t>
                  </w:r>
                  <w:r>
                    <w:rPr>
                      <w:rFonts w:ascii="仿宋_GB2312" w:hAnsi="仿宋_GB2312" w:cs="仿宋_GB2312" w:eastAsia="仿宋_GB2312"/>
                      <w:sz w:val="20"/>
                    </w:rPr>
                    <w:t>7ml/</w:t>
                  </w:r>
                  <w:r>
                    <w:rPr>
                      <w:rFonts w:ascii="仿宋_GB2312" w:hAnsi="仿宋_GB2312" w:cs="仿宋_GB2312" w:eastAsia="仿宋_GB2312"/>
                      <w:sz w:val="20"/>
                    </w:rPr>
                    <w:t>瓶</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w:t>
                  </w:r>
                  <w:r>
                    <w:rPr>
                      <w:rFonts w:ascii="仿宋_GB2312" w:hAnsi="仿宋_GB2312" w:cs="仿宋_GB2312" w:eastAsia="仿宋_GB2312"/>
                      <w:sz w:val="20"/>
                    </w:rPr>
                    <w:t>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采用间接</w:t>
                  </w:r>
                  <w:r>
                    <w:rPr>
                      <w:rFonts w:ascii="仿宋_GB2312" w:hAnsi="仿宋_GB2312" w:cs="仿宋_GB2312" w:eastAsia="仿宋_GB2312"/>
                      <w:sz w:val="20"/>
                    </w:rPr>
                    <w:t>ELISA</w:t>
                  </w:r>
                  <w:r>
                    <w:rPr>
                      <w:rFonts w:ascii="仿宋_GB2312" w:hAnsi="仿宋_GB2312" w:cs="仿宋_GB2312" w:eastAsia="仿宋_GB2312"/>
                      <w:sz w:val="20"/>
                    </w:rPr>
                    <w:t>方法，用于检测猪血清、血浆样品中的非洲猪瘟病毒抗体；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、试剂盒主要组分与含量：</w:t>
                  </w:r>
                  <w:r>
                    <w:rPr>
                      <w:rFonts w:ascii="仿宋_GB2312" w:hAnsi="仿宋_GB2312" w:cs="仿宋_GB2312" w:eastAsia="仿宋_GB2312"/>
                      <w:sz w:val="20"/>
                    </w:rPr>
                    <w:t>①非洲猪瘟病毒抗原包被板</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②样品稀释液；③</w:t>
                  </w:r>
                  <w:r>
                    <w:rPr>
                      <w:rFonts w:ascii="仿宋_GB2312" w:hAnsi="仿宋_GB2312" w:cs="仿宋_GB2312" w:eastAsia="仿宋_GB2312"/>
                      <w:sz w:val="20"/>
                    </w:rPr>
                    <w:t>10</w:t>
                  </w:r>
                  <w:r>
                    <w:rPr>
                      <w:rFonts w:ascii="仿宋_GB2312" w:hAnsi="仿宋_GB2312" w:cs="仿宋_GB2312" w:eastAsia="仿宋_GB2312"/>
                      <w:sz w:val="20"/>
                    </w:rPr>
                    <w:t>倍洗涤液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④抗</w:t>
                  </w:r>
                  <w:r>
                    <w:rPr>
                      <w:rFonts w:ascii="仿宋_GB2312" w:hAnsi="仿宋_GB2312" w:cs="仿宋_GB2312" w:eastAsia="仿宋_GB2312"/>
                      <w:sz w:val="20"/>
                    </w:rPr>
                    <w:t>ASFV cAb HRP</w:t>
                  </w:r>
                  <w:r>
                    <w:rPr>
                      <w:rFonts w:ascii="仿宋_GB2312" w:hAnsi="仿宋_GB2312" w:cs="仿宋_GB2312" w:eastAsia="仿宋_GB2312"/>
                      <w:sz w:val="20"/>
                    </w:rPr>
                    <w:t>标记抗体</w:t>
                  </w:r>
                  <w:r>
                    <w:rPr>
                      <w:rFonts w:ascii="仿宋_GB2312" w:hAnsi="仿宋_GB2312" w:cs="仿宋_GB2312" w:eastAsia="仿宋_GB2312"/>
                      <w:sz w:val="21"/>
                    </w:rPr>
                    <w:t xml:space="preserve"> </w:t>
                  </w:r>
                  <w:r>
                    <w:rPr>
                      <w:rFonts w:ascii="仿宋_GB2312" w:hAnsi="仿宋_GB2312" w:cs="仿宋_GB2312" w:eastAsia="仿宋_GB2312"/>
                      <w:sz w:val="20"/>
                    </w:rPr>
                    <w:t>⑤</w:t>
                  </w:r>
                  <w:r>
                    <w:rPr>
                      <w:rFonts w:ascii="仿宋_GB2312" w:hAnsi="仿宋_GB2312" w:cs="仿宋_GB2312" w:eastAsia="仿宋_GB2312"/>
                      <w:sz w:val="20"/>
                    </w:rPr>
                    <w:t>TMB</w:t>
                  </w:r>
                  <w:r>
                    <w:rPr>
                      <w:rFonts w:ascii="仿宋_GB2312" w:hAnsi="仿宋_GB2312" w:cs="仿宋_GB2312" w:eastAsia="仿宋_GB2312"/>
                      <w:sz w:val="20"/>
                    </w:rPr>
                    <w:t>底物液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⑥终止液</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⑦阳性对照血清</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⑧阴性对照血清</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⑨封板膜</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张</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⑩说明书</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w:t>
                  </w:r>
                  <w:r>
                    <w:rPr>
                      <w:rFonts w:ascii="仿宋_GB2312" w:hAnsi="仿宋_GB2312" w:cs="仿宋_GB2312" w:eastAsia="仿宋_GB2312"/>
                      <w:sz w:val="20"/>
                    </w:rPr>
                    <w:t>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 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★小反刍兽疫抗体ELISA检测试剂盒</w:t>
                  </w:r>
                </w:p>
                <w:p>
                  <w:pPr>
                    <w:pStyle w:val="null3"/>
                    <w:jc w:val="center"/>
                  </w:pPr>
                  <w:r>
                    <w:rPr>
                      <w:rFonts w:ascii="仿宋_GB2312" w:hAnsi="仿宋_GB2312" w:cs="仿宋_GB2312" w:eastAsia="仿宋_GB2312"/>
                      <w:sz w:val="18"/>
                      <w:b/>
                      <w:color w:val="FF0000"/>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用于检测绵羊、山羊血清中的小反刍兽疫病毒抗体；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2×96</w:t>
                  </w:r>
                  <w:r>
                    <w:rPr>
                      <w:rFonts w:ascii="仿宋_GB2312" w:hAnsi="仿宋_GB2312" w:cs="仿宋_GB2312" w:eastAsia="仿宋_GB2312"/>
                      <w:sz w:val="20"/>
                    </w:rPr>
                    <w:t>孔板</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、试剂盒主要组分与含量：</w:t>
                  </w:r>
                  <w:r>
                    <w:rPr>
                      <w:rFonts w:ascii="仿宋_GB2312" w:hAnsi="仿宋_GB2312" w:cs="仿宋_GB2312" w:eastAsia="仿宋_GB2312"/>
                      <w:sz w:val="20"/>
                    </w:rPr>
                    <w:t>①</w:t>
                  </w:r>
                  <w:r>
                    <w:rPr>
                      <w:rFonts w:ascii="仿宋_GB2312" w:hAnsi="仿宋_GB2312" w:cs="仿宋_GB2312" w:eastAsia="仿宋_GB2312"/>
                      <w:sz w:val="20"/>
                    </w:rPr>
                    <w:t>PPRV C</w:t>
                  </w:r>
                  <w:r>
                    <w:rPr>
                      <w:rFonts w:ascii="仿宋_GB2312" w:hAnsi="仿宋_GB2312" w:cs="仿宋_GB2312" w:eastAsia="仿宋_GB2312"/>
                      <w:sz w:val="20"/>
                    </w:rPr>
                    <w:t>抗原包被板</w:t>
                  </w:r>
                  <w:r>
                    <w:rPr>
                      <w:rFonts w:ascii="仿宋_GB2312" w:hAnsi="仿宋_GB2312" w:cs="仿宋_GB2312" w:eastAsia="仿宋_GB2312"/>
                      <w:sz w:val="20"/>
                    </w:rPr>
                    <w:t xml:space="preserve">96 </w:t>
                  </w:r>
                  <w:r>
                    <w:rPr>
                      <w:rFonts w:ascii="仿宋_GB2312" w:hAnsi="仿宋_GB2312" w:cs="仿宋_GB2312" w:eastAsia="仿宋_GB2312"/>
                      <w:sz w:val="20"/>
                    </w:rPr>
                    <w:t>孔板</w:t>
                  </w:r>
                  <w:r>
                    <w:rPr>
                      <w:rFonts w:ascii="仿宋_GB2312" w:hAnsi="仿宋_GB2312" w:cs="仿宋_GB2312" w:eastAsia="仿宋_GB2312"/>
                      <w:sz w:val="20"/>
                    </w:rPr>
                    <w:t>×2</w:t>
                  </w:r>
                  <w:r>
                    <w:rPr>
                      <w:rFonts w:ascii="仿宋_GB2312" w:hAnsi="仿宋_GB2312" w:cs="仿宋_GB2312" w:eastAsia="仿宋_GB2312"/>
                      <w:sz w:val="20"/>
                    </w:rPr>
                    <w:t>块；</w:t>
                  </w:r>
                  <w:r>
                    <w:rPr>
                      <w:rFonts w:ascii="仿宋_GB2312" w:hAnsi="仿宋_GB2312" w:cs="仿宋_GB2312" w:eastAsia="仿宋_GB2312"/>
                      <w:sz w:val="20"/>
                    </w:rPr>
                    <w:t>②</w:t>
                  </w:r>
                  <w:r>
                    <w:rPr>
                      <w:rFonts w:ascii="仿宋_GB2312" w:hAnsi="仿宋_GB2312" w:cs="仿宋_GB2312" w:eastAsia="仿宋_GB2312"/>
                      <w:sz w:val="20"/>
                    </w:rPr>
                    <w:t xml:space="preserve">PPRV C </w:t>
                  </w:r>
                  <w:r>
                    <w:rPr>
                      <w:rFonts w:ascii="仿宋_GB2312" w:hAnsi="仿宋_GB2312" w:cs="仿宋_GB2312" w:eastAsia="仿宋_GB2312"/>
                      <w:sz w:val="20"/>
                    </w:rPr>
                    <w:t>阴性对照血清</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③</w:t>
                  </w:r>
                  <w:r>
                    <w:rPr>
                      <w:rFonts w:ascii="仿宋_GB2312" w:hAnsi="仿宋_GB2312" w:cs="仿宋_GB2312" w:eastAsia="仿宋_GB2312"/>
                      <w:sz w:val="20"/>
                    </w:rPr>
                    <w:t xml:space="preserve">PPRV C </w:t>
                  </w:r>
                  <w:r>
                    <w:rPr>
                      <w:rFonts w:ascii="仿宋_GB2312" w:hAnsi="仿宋_GB2312" w:cs="仿宋_GB2312" w:eastAsia="仿宋_GB2312"/>
                      <w:sz w:val="20"/>
                    </w:rPr>
                    <w:t>阳性对照血清</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④</w:t>
                  </w:r>
                  <w:r>
                    <w:rPr>
                      <w:rFonts w:ascii="仿宋_GB2312" w:hAnsi="仿宋_GB2312" w:cs="仿宋_GB2312" w:eastAsia="仿宋_GB2312"/>
                      <w:sz w:val="20"/>
                    </w:rPr>
                    <w:t>PPRV C</w:t>
                  </w:r>
                  <w:r>
                    <w:rPr>
                      <w:rFonts w:ascii="仿宋_GB2312" w:hAnsi="仿宋_GB2312" w:cs="仿宋_GB2312" w:eastAsia="仿宋_GB2312"/>
                      <w:sz w:val="20"/>
                    </w:rPr>
                    <w:t>样品稀释液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⑤</w:t>
                  </w:r>
                  <w:r>
                    <w:rPr>
                      <w:rFonts w:ascii="仿宋_GB2312" w:hAnsi="仿宋_GB2312" w:cs="仿宋_GB2312" w:eastAsia="仿宋_GB2312"/>
                      <w:sz w:val="20"/>
                    </w:rPr>
                    <w:t xml:space="preserve">PPRVC </w:t>
                  </w:r>
                  <w:r>
                    <w:rPr>
                      <w:rFonts w:ascii="仿宋_GB2312" w:hAnsi="仿宋_GB2312" w:cs="仿宋_GB2312" w:eastAsia="仿宋_GB2312"/>
                      <w:sz w:val="20"/>
                    </w:rPr>
                    <w:t>酶标抗体瓶</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⑥</w:t>
                  </w:r>
                  <w:r>
                    <w:rPr>
                      <w:rFonts w:ascii="仿宋_GB2312" w:hAnsi="仿宋_GB2312" w:cs="仿宋_GB2312" w:eastAsia="仿宋_GB2312"/>
                      <w:sz w:val="20"/>
                    </w:rPr>
                    <w:t>20×</w:t>
                  </w:r>
                  <w:r>
                    <w:rPr>
                      <w:rFonts w:ascii="仿宋_GB2312" w:hAnsi="仿宋_GB2312" w:cs="仿宋_GB2312" w:eastAsia="仿宋_GB2312"/>
                      <w:sz w:val="20"/>
                    </w:rPr>
                    <w:t>洗涤液瓶</w:t>
                  </w:r>
                  <w:r>
                    <w:rPr>
                      <w:rFonts w:ascii="仿宋_GB2312" w:hAnsi="仿宋_GB2312" w:cs="仿宋_GB2312" w:eastAsia="仿宋_GB2312"/>
                      <w:sz w:val="20"/>
                    </w:rPr>
                    <w:t xml:space="preserve"> </w:t>
                  </w:r>
                  <w:r>
                    <w:rPr>
                      <w:rFonts w:ascii="仿宋_GB2312" w:hAnsi="仿宋_GB2312" w:cs="仿宋_GB2312" w:eastAsia="仿宋_GB2312"/>
                      <w:sz w:val="20"/>
                    </w:rPr>
                    <w:t>60ml/</w:t>
                  </w:r>
                  <w:r>
                    <w:rPr>
                      <w:rFonts w:ascii="仿宋_GB2312" w:hAnsi="仿宋_GB2312" w:cs="仿宋_GB2312" w:eastAsia="仿宋_GB2312"/>
                      <w:sz w:val="20"/>
                    </w:rPr>
                    <w:t>瓶；</w:t>
                  </w:r>
                  <w:r>
                    <w:rPr>
                      <w:rFonts w:ascii="仿宋_GB2312" w:hAnsi="仿宋_GB2312" w:cs="仿宋_GB2312" w:eastAsia="仿宋_GB2312"/>
                      <w:sz w:val="20"/>
                    </w:rPr>
                    <w:t>⑦底物溶液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⑧终止液</w:t>
                  </w:r>
                  <w:r>
                    <w:rPr>
                      <w:rFonts w:ascii="仿宋_GB2312" w:hAnsi="仿宋_GB2312" w:cs="仿宋_GB2312" w:eastAsia="仿宋_GB2312"/>
                      <w:sz w:val="20"/>
                    </w:rPr>
                    <w:t>1</w:t>
                  </w:r>
                  <w:r>
                    <w:rPr>
                      <w:rFonts w:ascii="仿宋_GB2312" w:hAnsi="仿宋_GB2312" w:cs="仿宋_GB2312" w:eastAsia="仿宋_GB2312"/>
                      <w:sz w:val="20"/>
                    </w:rPr>
                    <w:t>瓶</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、供应商应提供生产厂家对本项目的授权书或经营资质。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2*96孔板/盒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布鲁氏菌</w:t>
                  </w:r>
                  <w:r>
                    <w:rPr>
                      <w:rFonts w:ascii="仿宋_GB2312" w:hAnsi="仿宋_GB2312" w:cs="仿宋_GB2312" w:eastAsia="仿宋_GB2312"/>
                      <w:sz w:val="20"/>
                    </w:rPr>
                    <w:t>cELISA抗体检测试剂盒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采用竞争</w:t>
                  </w:r>
                  <w:r>
                    <w:rPr>
                      <w:rFonts w:ascii="仿宋_GB2312" w:hAnsi="仿宋_GB2312" w:cs="仿宋_GB2312" w:eastAsia="仿宋_GB2312"/>
                      <w:sz w:val="20"/>
                    </w:rPr>
                    <w:t xml:space="preserve"> </w:t>
                  </w:r>
                  <w:r>
                    <w:rPr>
                      <w:rFonts w:ascii="仿宋_GB2312" w:hAnsi="仿宋_GB2312" w:cs="仿宋_GB2312" w:eastAsia="仿宋_GB2312"/>
                      <w:sz w:val="20"/>
                    </w:rPr>
                    <w:t>ELSIA</w:t>
                  </w:r>
                  <w:r>
                    <w:rPr>
                      <w:rFonts w:ascii="仿宋_GB2312" w:hAnsi="仿宋_GB2312" w:cs="仿宋_GB2312" w:eastAsia="仿宋_GB2312"/>
                      <w:sz w:val="20"/>
                    </w:rPr>
                    <w:t>检测牛、羊的血清和奶样中的光滑型布鲁氏菌抗体；</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试剂盒组分：布鲁氏菌抗原包被板，样品稀释液，</w:t>
                  </w:r>
                  <w:r>
                    <w:rPr>
                      <w:rFonts w:ascii="仿宋_GB2312" w:hAnsi="仿宋_GB2312" w:cs="仿宋_GB2312" w:eastAsia="仿宋_GB2312"/>
                      <w:sz w:val="20"/>
                    </w:rPr>
                    <w:t>10</w:t>
                  </w:r>
                  <w:r>
                    <w:rPr>
                      <w:rFonts w:ascii="仿宋_GB2312" w:hAnsi="仿宋_GB2312" w:cs="仿宋_GB2312" w:eastAsia="仿宋_GB2312"/>
                      <w:sz w:val="20"/>
                    </w:rPr>
                    <w:t>倍洗涤液，</w:t>
                  </w:r>
                  <w:r>
                    <w:rPr>
                      <w:rFonts w:ascii="仿宋_GB2312" w:hAnsi="仿宋_GB2312" w:cs="仿宋_GB2312" w:eastAsia="仿宋_GB2312"/>
                      <w:sz w:val="20"/>
                    </w:rPr>
                    <w:t xml:space="preserve"> </w:t>
                  </w:r>
                  <w:r>
                    <w:rPr>
                      <w:rFonts w:ascii="仿宋_GB2312" w:hAnsi="仿宋_GB2312" w:cs="仿宋_GB2312" w:eastAsia="仿宋_GB2312"/>
                      <w:sz w:val="20"/>
                    </w:rPr>
                    <w:t>HRP</w:t>
                  </w:r>
                  <w:r>
                    <w:rPr>
                      <w:rFonts w:ascii="仿宋_GB2312" w:hAnsi="仿宋_GB2312" w:cs="仿宋_GB2312" w:eastAsia="仿宋_GB2312"/>
                      <w:sz w:val="20"/>
                    </w:rPr>
                    <w:t>标记抗布鲁菌酶标抗体，</w:t>
                  </w:r>
                  <w:r>
                    <w:rPr>
                      <w:rFonts w:ascii="仿宋_GB2312" w:hAnsi="仿宋_GB2312" w:cs="仿宋_GB2312" w:eastAsia="仿宋_GB2312"/>
                      <w:sz w:val="20"/>
                    </w:rPr>
                    <w:t>TMB</w:t>
                  </w:r>
                  <w:r>
                    <w:rPr>
                      <w:rFonts w:ascii="仿宋_GB2312" w:hAnsi="仿宋_GB2312" w:cs="仿宋_GB2312" w:eastAsia="仿宋_GB2312"/>
                      <w:sz w:val="20"/>
                    </w:rPr>
                    <w:t>底物液，终止液，阴性对照血清，阳性对照血清，封板膜，说明书；</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 xml:space="preserve">2*96 </w:t>
                  </w:r>
                  <w:r>
                    <w:rPr>
                      <w:rFonts w:ascii="仿宋_GB2312" w:hAnsi="仿宋_GB2312" w:cs="仿宋_GB2312" w:eastAsia="仿宋_GB2312"/>
                      <w:sz w:val="20"/>
                    </w:rPr>
                    <w:t>孔</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2*96 孔/盒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可用于牛羊布氏菌病抗体的定性检测；</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、主要成分为布氏菌</w:t>
                  </w:r>
                  <w:r>
                    <w:rPr>
                      <w:rFonts w:ascii="仿宋_GB2312" w:hAnsi="仿宋_GB2312" w:cs="仿宋_GB2312" w:eastAsia="仿宋_GB2312"/>
                      <w:sz w:val="20"/>
                    </w:rPr>
                    <w:t xml:space="preserve">S2 </w:t>
                  </w:r>
                  <w:r>
                    <w:rPr>
                      <w:rFonts w:ascii="仿宋_GB2312" w:hAnsi="仿宋_GB2312" w:cs="仿宋_GB2312" w:eastAsia="仿宋_GB2312"/>
                      <w:sz w:val="20"/>
                    </w:rPr>
                    <w:t>株或</w:t>
                  </w:r>
                  <w:r>
                    <w:rPr>
                      <w:rFonts w:ascii="仿宋_GB2312" w:hAnsi="仿宋_GB2312" w:cs="仿宋_GB2312" w:eastAsia="仿宋_GB2312"/>
                      <w:sz w:val="20"/>
                    </w:rPr>
                    <w:t>S2</w:t>
                  </w:r>
                  <w:r>
                    <w:rPr>
                      <w:rFonts w:ascii="仿宋_GB2312" w:hAnsi="仿宋_GB2312" w:cs="仿宋_GB2312" w:eastAsia="仿宋_GB2312"/>
                      <w:sz w:val="20"/>
                    </w:rPr>
                    <w:t>和</w:t>
                  </w:r>
                  <w:r>
                    <w:rPr>
                      <w:rFonts w:ascii="仿宋_GB2312" w:hAnsi="仿宋_GB2312" w:cs="仿宋_GB2312" w:eastAsia="仿宋_GB2312"/>
                      <w:sz w:val="20"/>
                    </w:rPr>
                    <w:t>A19</w:t>
                  </w:r>
                  <w:r>
                    <w:rPr>
                      <w:rFonts w:ascii="仿宋_GB2312" w:hAnsi="仿宋_GB2312" w:cs="仿宋_GB2312" w:eastAsia="仿宋_GB2312"/>
                      <w:sz w:val="20"/>
                    </w:rPr>
                    <w:t>株；</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、产品规格为：</w:t>
                  </w:r>
                  <w:r>
                    <w:rPr>
                      <w:rFonts w:ascii="仿宋_GB2312" w:hAnsi="仿宋_GB2312" w:cs="仿宋_GB2312" w:eastAsia="仿宋_GB2312"/>
                      <w:sz w:val="20"/>
                    </w:rPr>
                    <w:t>10mL/</w:t>
                  </w:r>
                  <w:r>
                    <w:rPr>
                      <w:rFonts w:ascii="仿宋_GB2312" w:hAnsi="仿宋_GB2312" w:cs="仿宋_GB2312" w:eastAsia="仿宋_GB2312"/>
                      <w:sz w:val="20"/>
                    </w:rPr>
                    <w:t>瓶；</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用于牛羊布氏菌病抗体的定性检测；</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、产品规格为：</w:t>
                  </w:r>
                  <w:r>
                    <w:rPr>
                      <w:rFonts w:ascii="仿宋_GB2312" w:hAnsi="仿宋_GB2312" w:cs="仿宋_GB2312" w:eastAsia="仿宋_GB2312"/>
                      <w:sz w:val="20"/>
                    </w:rPr>
                    <w:t>1mL/</w:t>
                  </w:r>
                  <w:r>
                    <w:rPr>
                      <w:rFonts w:ascii="仿宋_GB2312" w:hAnsi="仿宋_GB2312" w:cs="仿宋_GB2312" w:eastAsia="仿宋_GB2312"/>
                      <w:sz w:val="20"/>
                    </w:rPr>
                    <w:t>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、质保期为</w:t>
                  </w:r>
                  <w:r>
                    <w:rPr>
                      <w:rFonts w:ascii="仿宋_GB2312" w:hAnsi="仿宋_GB2312" w:cs="仿宋_GB2312" w:eastAsia="仿宋_GB2312"/>
                      <w:sz w:val="20"/>
                    </w:rPr>
                    <w:t>120</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布病虎红平板凝集试验阴性血清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、可用于牛羊布氏菌病抗体的定性检测；</w:t>
                  </w:r>
                  <w:r>
                    <w:br/>
                  </w:r>
                  <w:r>
                    <w:rPr>
                      <w:rFonts w:ascii="仿宋_GB2312" w:hAnsi="仿宋_GB2312" w:cs="仿宋_GB2312" w:eastAsia="仿宋_GB2312"/>
                      <w:sz w:val="20"/>
                    </w:rPr>
                    <w:t>2</w:t>
                  </w:r>
                  <w:r>
                    <w:rPr>
                      <w:rFonts w:ascii="仿宋_GB2312" w:hAnsi="仿宋_GB2312" w:cs="仿宋_GB2312" w:eastAsia="仿宋_GB2312"/>
                      <w:sz w:val="20"/>
                    </w:rPr>
                    <w:t>、产品规格为：</w:t>
                  </w:r>
                  <w:r>
                    <w:rPr>
                      <w:rFonts w:ascii="仿宋_GB2312" w:hAnsi="仿宋_GB2312" w:cs="仿宋_GB2312" w:eastAsia="仿宋_GB2312"/>
                      <w:sz w:val="20"/>
                    </w:rPr>
                    <w:t>1mL/</w:t>
                  </w:r>
                  <w:r>
                    <w:rPr>
                      <w:rFonts w:ascii="仿宋_GB2312" w:hAnsi="仿宋_GB2312" w:cs="仿宋_GB2312" w:eastAsia="仿宋_GB2312"/>
                      <w:sz w:val="20"/>
                    </w:rPr>
                    <w:t>瓶；</w:t>
                  </w:r>
                  <w:r>
                    <w:br/>
                  </w:r>
                  <w:r>
                    <w:rPr>
                      <w:rFonts w:ascii="仿宋_GB2312" w:hAnsi="仿宋_GB2312" w:cs="仿宋_GB2312" w:eastAsia="仿宋_GB2312"/>
                      <w:sz w:val="20"/>
                    </w:rPr>
                    <w:t>3</w:t>
                  </w:r>
                  <w:r>
                    <w:rPr>
                      <w:rFonts w:ascii="仿宋_GB2312" w:hAnsi="仿宋_GB2312" w:cs="仿宋_GB2312" w:eastAsia="仿宋_GB2312"/>
                      <w:sz w:val="20"/>
                    </w:rPr>
                    <w:t>、质保期为</w:t>
                  </w:r>
                  <w:r>
                    <w:rPr>
                      <w:rFonts w:ascii="仿宋_GB2312" w:hAnsi="仿宋_GB2312" w:cs="仿宋_GB2312" w:eastAsia="仿宋_GB2312"/>
                      <w:sz w:val="20"/>
                    </w:rPr>
                    <w:t>120</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H5（Re-16）禽流感抗原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H5</w:t>
                  </w:r>
                  <w:r>
                    <w:rPr>
                      <w:rFonts w:ascii="仿宋_GB2312" w:hAnsi="仿宋_GB2312" w:cs="仿宋_GB2312" w:eastAsia="仿宋_GB2312"/>
                      <w:sz w:val="20"/>
                    </w:rPr>
                    <w:t>亚型禽流感抗体的检测；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H5（Re-16）禽流感阳性血清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H5</w:t>
                  </w:r>
                  <w:r>
                    <w:rPr>
                      <w:rFonts w:ascii="仿宋_GB2312" w:hAnsi="仿宋_GB2312" w:cs="仿宋_GB2312" w:eastAsia="仿宋_GB2312"/>
                      <w:sz w:val="20"/>
                    </w:rPr>
                    <w:t>亚型禽流感抗体的检测；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H7（Re-6）禽流感抗原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H7</w:t>
                  </w:r>
                  <w:r>
                    <w:rPr>
                      <w:rFonts w:ascii="仿宋_GB2312" w:hAnsi="仿宋_GB2312" w:cs="仿宋_GB2312" w:eastAsia="仿宋_GB2312"/>
                      <w:sz w:val="20"/>
                    </w:rPr>
                    <w:t>亚型禽流感抗体检测；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H7（Re-6）禽流感阳性血清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H7</w:t>
                  </w:r>
                  <w:r>
                    <w:rPr>
                      <w:rFonts w:ascii="仿宋_GB2312" w:hAnsi="仿宋_GB2312" w:cs="仿宋_GB2312" w:eastAsia="仿宋_GB2312"/>
                      <w:sz w:val="20"/>
                    </w:rPr>
                    <w:t>亚型禽流感抗体检测；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新城疫抗原</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、用于新城疫抗体检测；</w:t>
                  </w:r>
                  <w:r>
                    <w:br/>
                  </w:r>
                  <w:r>
                    <w:rPr>
                      <w:rFonts w:ascii="仿宋_GB2312" w:hAnsi="仿宋_GB2312" w:cs="仿宋_GB2312" w:eastAsia="仿宋_GB2312"/>
                      <w:sz w:val="20"/>
                    </w:rPr>
                    <w:t>2</w:t>
                  </w:r>
                  <w:r>
                    <w:rPr>
                      <w:rFonts w:ascii="仿宋_GB2312" w:hAnsi="仿宋_GB2312" w:cs="仿宋_GB2312" w:eastAsia="仿宋_GB2312"/>
                      <w:sz w:val="20"/>
                    </w:rPr>
                    <w:t>、抗原灭活；</w:t>
                  </w:r>
                  <w:r>
                    <w:br/>
                  </w:r>
                  <w:r>
                    <w:rPr>
                      <w:rFonts w:ascii="仿宋_GB2312" w:hAnsi="仿宋_GB2312" w:cs="仿宋_GB2312" w:eastAsia="仿宋_GB2312"/>
                      <w:sz w:val="20"/>
                    </w:rPr>
                    <w:t>3</w:t>
                  </w:r>
                  <w:r>
                    <w:rPr>
                      <w:rFonts w:ascii="仿宋_GB2312" w:hAnsi="仿宋_GB2312" w:cs="仿宋_GB2312" w:eastAsia="仿宋_GB2312"/>
                      <w:sz w:val="20"/>
                    </w:rPr>
                    <w:t>、血凝（</w:t>
                  </w:r>
                  <w:r>
                    <w:rPr>
                      <w:rFonts w:ascii="仿宋_GB2312" w:hAnsi="仿宋_GB2312" w:cs="仿宋_GB2312" w:eastAsia="仿宋_GB2312"/>
                      <w:sz w:val="20"/>
                    </w:rPr>
                    <w:t>HA</w:t>
                  </w:r>
                  <w:r>
                    <w:rPr>
                      <w:rFonts w:ascii="仿宋_GB2312" w:hAnsi="仿宋_GB2312" w:cs="仿宋_GB2312" w:eastAsia="仿宋_GB2312"/>
                      <w:sz w:val="20"/>
                    </w:rPr>
                    <w:t>）效价</w:t>
                  </w:r>
                  <w:r>
                    <w:rPr>
                      <w:rFonts w:ascii="仿宋_GB2312" w:hAnsi="仿宋_GB2312" w:cs="仿宋_GB2312" w:eastAsia="仿宋_GB2312"/>
                      <w:sz w:val="20"/>
                    </w:rPr>
                    <w:t>≥7log2；</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新城疫阳性血清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用于新城疫抗体检测；</w:t>
                  </w:r>
                  <w:r>
                    <w:br/>
                  </w:r>
                  <w:r>
                    <w:rPr>
                      <w:rFonts w:ascii="仿宋_GB2312" w:hAnsi="仿宋_GB2312" w:cs="仿宋_GB2312" w:eastAsia="仿宋_GB2312"/>
                      <w:sz w:val="20"/>
                    </w:rPr>
                    <w:t>2</w:t>
                  </w:r>
                  <w:r>
                    <w:rPr>
                      <w:rFonts w:ascii="仿宋_GB2312" w:hAnsi="仿宋_GB2312" w:cs="仿宋_GB2312" w:eastAsia="仿宋_GB2312"/>
                      <w:sz w:val="20"/>
                    </w:rPr>
                    <w:t>、血凝抑制</w:t>
                  </w:r>
                  <w:r>
                    <w:rPr>
                      <w:rFonts w:ascii="仿宋_GB2312" w:hAnsi="仿宋_GB2312" w:cs="仿宋_GB2312" w:eastAsia="仿宋_GB2312"/>
                      <w:sz w:val="20"/>
                    </w:rPr>
                    <w:t>(HI)</w:t>
                  </w:r>
                  <w:r>
                    <w:rPr>
                      <w:rFonts w:ascii="仿宋_GB2312" w:hAnsi="仿宋_GB2312" w:cs="仿宋_GB2312" w:eastAsia="仿宋_GB2312"/>
                      <w:sz w:val="20"/>
                    </w:rPr>
                    <w:t>抗体效价</w:t>
                  </w:r>
                  <w:r>
                    <w:rPr>
                      <w:rFonts w:ascii="仿宋_GB2312" w:hAnsi="仿宋_GB2312" w:cs="仿宋_GB2312" w:eastAsia="仿宋_GB2312"/>
                      <w:sz w:val="20"/>
                    </w:rPr>
                    <w:t>≥7log2</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★非洲猪瘟病毒荧光PCR检测试剂盒</w:t>
                  </w:r>
                </w:p>
                <w:p>
                  <w:pPr>
                    <w:pStyle w:val="null3"/>
                    <w:jc w:val="center"/>
                  </w:pPr>
                  <w:r>
                    <w:rPr>
                      <w:rFonts w:ascii="仿宋_GB2312" w:hAnsi="仿宋_GB2312" w:cs="仿宋_GB2312" w:eastAsia="仿宋_GB2312"/>
                      <w:sz w:val="18"/>
                      <w:b/>
                      <w:color w:val="FF0000"/>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用于全血、血清、血浆、淋巴结、脾脏、肾脏、扁桃体和肌肉等样品中的非洲猪瘟病毒核酸的检测；</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PCR反应液、阴性对照1ml/</w:t>
                  </w:r>
                  <w:r>
                    <w:rPr>
                      <w:rFonts w:ascii="仿宋_GB2312" w:hAnsi="仿宋_GB2312" w:cs="仿宋_GB2312" w:eastAsia="仿宋_GB2312"/>
                      <w:sz w:val="20"/>
                    </w:rPr>
                    <w:t>管</w:t>
                  </w:r>
                  <w:r>
                    <w:rPr>
                      <w:rFonts w:ascii="仿宋_GB2312" w:hAnsi="仿宋_GB2312" w:cs="仿宋_GB2312" w:eastAsia="仿宋_GB2312"/>
                      <w:sz w:val="20"/>
                    </w:rPr>
                    <w:t>、阳性对照</w:t>
                  </w:r>
                  <w:r>
                    <w:rPr>
                      <w:rFonts w:ascii="仿宋_GB2312" w:hAnsi="仿宋_GB2312" w:cs="仿宋_GB2312" w:eastAsia="仿宋_GB2312"/>
                      <w:sz w:val="20"/>
                    </w:rPr>
                    <w:t>1ml/</w:t>
                  </w:r>
                  <w:r>
                    <w:rPr>
                      <w:rFonts w:ascii="仿宋_GB2312" w:hAnsi="仿宋_GB2312" w:cs="仿宋_GB2312" w:eastAsia="仿宋_GB2312"/>
                      <w:sz w:val="20"/>
                    </w:rPr>
                    <w:t>管</w:t>
                  </w:r>
                  <w:r>
                    <w:rPr>
                      <w:rFonts w:ascii="仿宋_GB2312" w:hAnsi="仿宋_GB2312" w:cs="仿宋_GB2312" w:eastAsia="仿宋_GB2312"/>
                      <w:sz w:val="20"/>
                    </w:rPr>
                    <w:t>、样本稀释液、组织样本裂解液等；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、有效期不低于</w:t>
                  </w:r>
                  <w:r>
                    <w:rPr>
                      <w:rFonts w:ascii="仿宋_GB2312" w:hAnsi="仿宋_GB2312" w:cs="仿宋_GB2312" w:eastAsia="仿宋_GB2312"/>
                      <w:sz w:val="20"/>
                    </w:rPr>
                    <w:t>12</w:t>
                  </w:r>
                  <w:r>
                    <w:rPr>
                      <w:rFonts w:ascii="仿宋_GB2312" w:hAnsi="仿宋_GB2312" w:cs="仿宋_GB2312" w:eastAsia="仿宋_GB2312"/>
                      <w:sz w:val="20"/>
                    </w:rPr>
                    <w:t>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、供应商应提供生产厂家对本项目的授权书或经营资质。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w:t>
                  </w:r>
                  <w:r>
                    <w:rPr>
                      <w:rFonts w:ascii="仿宋_GB2312" w:hAnsi="仿宋_GB2312" w:cs="仿宋_GB2312" w:eastAsia="仿宋_GB2312"/>
                      <w:sz w:val="20"/>
                    </w:rPr>
                    <w:t>LAMP检测试剂盒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1、用于猪全血、脾脏、肝脏、淋巴结及肌肉样品中非洲猪瘟病毒核酸的检测；</w:t>
                  </w:r>
                  <w:r>
                    <w:br/>
                  </w: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ASFV</w:t>
                  </w:r>
                  <w:r>
                    <w:rPr>
                      <w:rFonts w:ascii="仿宋_GB2312" w:hAnsi="仿宋_GB2312" w:cs="仿宋_GB2312" w:eastAsia="仿宋_GB2312"/>
                      <w:sz w:val="20"/>
                    </w:rPr>
                    <w:t>目视反应液，酶反应液，荧光染料，阳性对照，阴性对照，说明书；</w:t>
                  </w:r>
                  <w:r>
                    <w:br/>
                  </w:r>
                  <w:r>
                    <w:rPr>
                      <w:rFonts w:ascii="仿宋_GB2312" w:hAnsi="仿宋_GB2312" w:cs="仿宋_GB2312" w:eastAsia="仿宋_GB2312"/>
                      <w:sz w:val="20"/>
                    </w:rPr>
                    <w:t>3</w:t>
                  </w:r>
                  <w:r>
                    <w:rPr>
                      <w:rFonts w:ascii="仿宋_GB2312" w:hAnsi="仿宋_GB2312" w:cs="仿宋_GB2312" w:eastAsia="仿宋_GB2312"/>
                      <w:sz w:val="20"/>
                    </w:rPr>
                    <w:t>、灵敏度可达</w:t>
                  </w:r>
                  <w:r>
                    <w:rPr>
                      <w:rFonts w:ascii="仿宋_GB2312" w:hAnsi="仿宋_GB2312" w:cs="仿宋_GB2312" w:eastAsia="仿宋_GB2312"/>
                      <w:sz w:val="20"/>
                    </w:rPr>
                    <w:t>1copies/</w:t>
                  </w:r>
                  <w:r>
                    <w:rPr>
                      <w:rFonts w:ascii="仿宋_GB2312" w:hAnsi="仿宋_GB2312" w:cs="仿宋_GB2312" w:eastAsia="仿宋_GB2312"/>
                      <w:sz w:val="20"/>
                    </w:rPr>
                    <w:t>μ</w:t>
                  </w:r>
                  <w:r>
                    <w:rPr>
                      <w:rFonts w:ascii="仿宋_GB2312" w:hAnsi="仿宋_GB2312" w:cs="仿宋_GB2312" w:eastAsia="仿宋_GB2312"/>
                      <w:sz w:val="20"/>
                    </w:rPr>
                    <w:t>L</w:t>
                  </w:r>
                  <w:r>
                    <w:rPr>
                      <w:rFonts w:ascii="仿宋_GB2312" w:hAnsi="仿宋_GB2312" w:cs="仿宋_GB2312" w:eastAsia="仿宋_GB2312"/>
                      <w:sz w:val="20"/>
                    </w:rPr>
                    <w:t>；</w:t>
                  </w:r>
                  <w:r>
                    <w:br/>
                  </w:r>
                  <w:r>
                    <w:rPr>
                      <w:rFonts w:ascii="仿宋_GB2312" w:hAnsi="仿宋_GB2312" w:cs="仿宋_GB2312" w:eastAsia="仿宋_GB2312"/>
                      <w:sz w:val="20"/>
                    </w:rPr>
                    <w:t>4、48头份/</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5、质保期不少于</w:t>
                  </w:r>
                  <w:r>
                    <w:rPr>
                      <w:rFonts w:ascii="仿宋_GB2312" w:hAnsi="仿宋_GB2312" w:cs="仿宋_GB2312" w:eastAsia="仿宋_GB2312"/>
                      <w:sz w:val="20"/>
                    </w:rPr>
                    <w:t>12</w:t>
                  </w:r>
                  <w:r>
                    <w:rPr>
                      <w:rFonts w:ascii="仿宋_GB2312" w:hAnsi="仿宋_GB2312" w:cs="仿宋_GB2312" w:eastAsia="仿宋_GB2312"/>
                      <w:sz w:val="20"/>
                    </w:rPr>
                    <w:t>个月；</w:t>
                  </w:r>
                  <w:r>
                    <w:br/>
                  </w:r>
                  <w:r>
                    <w:rPr>
                      <w:rFonts w:ascii="仿宋_GB2312" w:hAnsi="仿宋_GB2312" w:cs="仿宋_GB2312" w:eastAsia="仿宋_GB2312"/>
                      <w:sz w:val="20"/>
                    </w:rPr>
                    <w:t>6</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非洲猪瘟病毒检测试纸条</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1、用于检测猪血清、血液和抗凝血中的非洲猪瘟病毒抗原；</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50头</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盒，含有配套稀释液。每个试纸条需独立密封包装，</w:t>
                  </w:r>
                  <w:r>
                    <w:rPr>
                      <w:rFonts w:ascii="仿宋_GB2312" w:hAnsi="仿宋_GB2312" w:cs="仿宋_GB2312" w:eastAsia="仿宋_GB2312"/>
                      <w:sz w:val="21"/>
                    </w:rPr>
                    <w:t xml:space="preserve"> </w:t>
                  </w:r>
                  <w:r>
                    <w:rPr>
                      <w:rFonts w:ascii="仿宋_GB2312" w:hAnsi="仿宋_GB2312" w:cs="仿宋_GB2312" w:eastAsia="仿宋_GB2312"/>
                      <w:sz w:val="20"/>
                    </w:rPr>
                    <w:t>每一个包装内包含干燥剂、一</w:t>
                  </w:r>
                  <w:r>
                    <w:rPr>
                      <w:rFonts w:ascii="仿宋_GB2312" w:hAnsi="仿宋_GB2312" w:cs="仿宋_GB2312" w:eastAsia="仿宋_GB2312"/>
                      <w:sz w:val="21"/>
                    </w:rPr>
                    <w:t xml:space="preserve"> </w:t>
                  </w:r>
                  <w:r>
                    <w:rPr>
                      <w:rFonts w:ascii="仿宋_GB2312" w:hAnsi="仿宋_GB2312" w:cs="仿宋_GB2312" w:eastAsia="仿宋_GB2312"/>
                      <w:sz w:val="20"/>
                    </w:rPr>
                    <w:t>次性吸管；</w:t>
                  </w:r>
                  <w:r>
                    <w:br/>
                  </w:r>
                  <w:r>
                    <w:rPr>
                      <w:rFonts w:ascii="仿宋_GB2312" w:hAnsi="仿宋_GB2312" w:cs="仿宋_GB2312" w:eastAsia="仿宋_GB2312"/>
                      <w:sz w:val="20"/>
                    </w:rPr>
                    <w:t>3</w:t>
                  </w:r>
                  <w:r>
                    <w:rPr>
                      <w:rFonts w:ascii="仿宋_GB2312" w:hAnsi="仿宋_GB2312" w:cs="仿宋_GB2312" w:eastAsia="仿宋_GB2312"/>
                      <w:sz w:val="20"/>
                    </w:rPr>
                    <w:t>、不需借助其他仪器设备，</w:t>
                  </w:r>
                  <w:r>
                    <w:rPr>
                      <w:rFonts w:ascii="仿宋_GB2312" w:hAnsi="仿宋_GB2312" w:cs="仿宋_GB2312" w:eastAsia="仿宋_GB2312"/>
                      <w:sz w:val="20"/>
                    </w:rPr>
                    <w:t>10</w:t>
                  </w:r>
                  <w:r>
                    <w:rPr>
                      <w:rFonts w:ascii="仿宋_GB2312" w:hAnsi="仿宋_GB2312" w:cs="仿宋_GB2312" w:eastAsia="仿宋_GB2312"/>
                      <w:sz w:val="20"/>
                    </w:rPr>
                    <w:t>分钟内可直接目测结果；</w:t>
                  </w:r>
                  <w:r>
                    <w:br/>
                  </w:r>
                  <w:r>
                    <w:rPr>
                      <w:rFonts w:ascii="仿宋_GB2312" w:hAnsi="仿宋_GB2312" w:cs="仿宋_GB2312" w:eastAsia="仿宋_GB2312"/>
                      <w:sz w:val="20"/>
                    </w:rPr>
                    <w:t>4.</w:t>
                  </w:r>
                  <w:r>
                    <w:rPr>
                      <w:rFonts w:ascii="仿宋_GB2312" w:hAnsi="仿宋_GB2312" w:cs="仿宋_GB2312" w:eastAsia="仿宋_GB2312"/>
                      <w:sz w:val="20"/>
                    </w:rPr>
                    <w:t>灵敏度</w:t>
                  </w:r>
                  <w:r>
                    <w:rPr>
                      <w:rFonts w:ascii="仿宋_GB2312" w:hAnsi="仿宋_GB2312" w:cs="仿宋_GB2312" w:eastAsia="仿宋_GB2312"/>
                      <w:sz w:val="20"/>
                    </w:rPr>
                    <w:t>≥91%，特异性≥97%，与PCR检测结果符合率≥96，检测时间≤10分钟；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5、质保期不少于</w:t>
                  </w:r>
                  <w:r>
                    <w:rPr>
                      <w:rFonts w:ascii="仿宋_GB2312" w:hAnsi="仿宋_GB2312" w:cs="仿宋_GB2312" w:eastAsia="仿宋_GB2312"/>
                      <w:sz w:val="20"/>
                    </w:rPr>
                    <w:t>12</w:t>
                  </w:r>
                  <w:r>
                    <w:rPr>
                      <w:rFonts w:ascii="仿宋_GB2312" w:hAnsi="仿宋_GB2312" w:cs="仿宋_GB2312" w:eastAsia="仿宋_GB2312"/>
                      <w:sz w:val="20"/>
                    </w:rPr>
                    <w:t>个月；</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基因</w:t>
                  </w:r>
                  <w:r>
                    <w:rPr>
                      <w:rFonts w:ascii="仿宋_GB2312" w:hAnsi="仿宋_GB2312" w:cs="仿宋_GB2312" w:eastAsia="仿宋_GB2312"/>
                      <w:sz w:val="20"/>
                    </w:rPr>
                    <w:t>I 型非洲猪瘟灭活病毒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标准物质，用于评价非洲猪瘟</w:t>
                  </w:r>
                  <w:r>
                    <w:rPr>
                      <w:rFonts w:ascii="仿宋_GB2312" w:hAnsi="仿宋_GB2312" w:cs="仿宋_GB2312" w:eastAsia="仿宋_GB2312"/>
                      <w:sz w:val="20"/>
                    </w:rPr>
                    <w:t>PCR</w:t>
                  </w:r>
                  <w:r>
                    <w:rPr>
                      <w:rFonts w:ascii="仿宋_GB2312" w:hAnsi="仿宋_GB2312" w:cs="仿宋_GB2312" w:eastAsia="仿宋_GB2312"/>
                      <w:sz w:val="20"/>
                    </w:rPr>
                    <w:t>检测试剂盒检测结果。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0.5ml / 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基因</w:t>
                  </w:r>
                  <w:r>
                    <w:rPr>
                      <w:rFonts w:ascii="仿宋_GB2312" w:hAnsi="仿宋_GB2312" w:cs="仿宋_GB2312" w:eastAsia="仿宋_GB2312"/>
                      <w:sz w:val="20"/>
                    </w:rPr>
                    <w:t>II 型非洲猪瘟灭活病毒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标准物质，用于评价非洲猪瘟</w:t>
                  </w:r>
                  <w:r>
                    <w:rPr>
                      <w:rFonts w:ascii="仿宋_GB2312" w:hAnsi="仿宋_GB2312" w:cs="仿宋_GB2312" w:eastAsia="仿宋_GB2312"/>
                      <w:sz w:val="20"/>
                    </w:rPr>
                    <w:t>PCR</w:t>
                  </w:r>
                  <w:r>
                    <w:rPr>
                      <w:rFonts w:ascii="仿宋_GB2312" w:hAnsi="仿宋_GB2312" w:cs="仿宋_GB2312" w:eastAsia="仿宋_GB2312"/>
                      <w:sz w:val="20"/>
                    </w:rPr>
                    <w:t>检测试剂盒检测结果。</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0.5ml / 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提取仪预混试剂</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适用于</w:t>
                  </w:r>
                  <w:r>
                    <w:rPr>
                      <w:rFonts w:ascii="仿宋_GB2312" w:hAnsi="仿宋_GB2312" w:cs="仿宋_GB2312" w:eastAsia="仿宋_GB2312"/>
                      <w:sz w:val="20"/>
                    </w:rPr>
                    <w:t>KingFisher Flex</w:t>
                  </w:r>
                  <w:r>
                    <w:rPr>
                      <w:rFonts w:ascii="仿宋_GB2312" w:hAnsi="仿宋_GB2312" w:cs="仿宋_GB2312" w:eastAsia="仿宋_GB2312"/>
                      <w:sz w:val="20"/>
                    </w:rPr>
                    <w:t>、天根生化核酸提取仪的预先分装包装，包含提取过程所需耗材；</w:t>
                  </w:r>
                  <w:r>
                    <w:br/>
                  </w:r>
                  <w:r>
                    <w:rPr>
                      <w:rFonts w:ascii="仿宋_GB2312" w:hAnsi="仿宋_GB2312" w:cs="仿宋_GB2312" w:eastAsia="仿宋_GB2312"/>
                      <w:sz w:val="20"/>
                    </w:rPr>
                    <w:t>2、</w:t>
                  </w:r>
                  <w:r>
                    <w:rPr>
                      <w:rFonts w:ascii="仿宋_GB2312" w:hAnsi="仿宋_GB2312" w:cs="仿宋_GB2312" w:eastAsia="仿宋_GB2312"/>
                      <w:sz w:val="20"/>
                    </w:rPr>
                    <w:t>同时提取病毒</w:t>
                  </w:r>
                  <w:r>
                    <w:rPr>
                      <w:rFonts w:ascii="仿宋_GB2312" w:hAnsi="仿宋_GB2312" w:cs="仿宋_GB2312" w:eastAsia="仿宋_GB2312"/>
                      <w:sz w:val="20"/>
                    </w:rPr>
                    <w:t>DNA</w:t>
                  </w:r>
                  <w:r>
                    <w:rPr>
                      <w:rFonts w:ascii="仿宋_GB2312" w:hAnsi="仿宋_GB2312" w:cs="仿宋_GB2312" w:eastAsia="仿宋_GB2312"/>
                      <w:sz w:val="20"/>
                    </w:rPr>
                    <w:t>和</w:t>
                  </w:r>
                  <w:r>
                    <w:rPr>
                      <w:rFonts w:ascii="仿宋_GB2312" w:hAnsi="仿宋_GB2312" w:cs="仿宋_GB2312" w:eastAsia="仿宋_GB2312"/>
                      <w:sz w:val="20"/>
                    </w:rPr>
                    <w:t>RNA</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48头份/盒；</w:t>
                  </w:r>
                  <w:r>
                    <w:br/>
                  </w:r>
                  <w:r>
                    <w:rPr>
                      <w:rFonts w:ascii="仿宋_GB2312" w:hAnsi="仿宋_GB2312" w:cs="仿宋_GB2312" w:eastAsia="仿宋_GB2312"/>
                      <w:sz w:val="20"/>
                    </w:rPr>
                    <w:t>4、</w:t>
                  </w:r>
                  <w:r>
                    <w:rPr>
                      <w:rFonts w:ascii="仿宋_GB2312" w:hAnsi="仿宋_GB2312" w:cs="仿宋_GB2312" w:eastAsia="仿宋_GB2312"/>
                      <w:sz w:val="20"/>
                    </w:rPr>
                    <w:t>提取时间：</w:t>
                  </w:r>
                  <w:r>
                    <w:rPr>
                      <w:rFonts w:ascii="仿宋_GB2312" w:hAnsi="仿宋_GB2312" w:cs="仿宋_GB2312" w:eastAsia="仿宋_GB2312"/>
                      <w:sz w:val="20"/>
                    </w:rPr>
                    <w:t>≤30</w:t>
                  </w:r>
                  <w:r>
                    <w:rPr>
                      <w:rFonts w:ascii="仿宋_GB2312" w:hAnsi="仿宋_GB2312" w:cs="仿宋_GB2312" w:eastAsia="仿宋_GB2312"/>
                      <w:sz w:val="20"/>
                    </w:rPr>
                    <w:t>分钟；</w:t>
                  </w:r>
                  <w:r>
                    <w:br/>
                  </w:r>
                  <w:r>
                    <w:rPr>
                      <w:rFonts w:ascii="仿宋_GB2312" w:hAnsi="仿宋_GB2312" w:cs="仿宋_GB2312" w:eastAsia="仿宋_GB2312"/>
                      <w:sz w:val="20"/>
                    </w:rPr>
                    <w:t>5、</w:t>
                  </w:r>
                  <w:r>
                    <w:rPr>
                      <w:rFonts w:ascii="仿宋_GB2312" w:hAnsi="仿宋_GB2312" w:cs="仿宋_GB2312" w:eastAsia="仿宋_GB2312"/>
                      <w:sz w:val="20"/>
                    </w:rPr>
                    <w:t>纯化产物符合下游荧光定量</w:t>
                  </w:r>
                  <w:r>
                    <w:rPr>
                      <w:rFonts w:ascii="仿宋_GB2312" w:hAnsi="仿宋_GB2312" w:cs="仿宋_GB2312" w:eastAsia="仿宋_GB2312"/>
                      <w:sz w:val="20"/>
                    </w:rPr>
                    <w:t>PCR</w:t>
                  </w:r>
                  <w:r>
                    <w:rPr>
                      <w:rFonts w:ascii="仿宋_GB2312" w:hAnsi="仿宋_GB2312" w:cs="仿宋_GB2312" w:eastAsia="仿宋_GB2312"/>
                      <w:sz w:val="20"/>
                    </w:rPr>
                    <w:t>检测模板质量要求；</w:t>
                  </w:r>
                  <w:r>
                    <w:br/>
                  </w:r>
                  <w:r>
                    <w:rPr>
                      <w:rFonts w:ascii="仿宋_GB2312" w:hAnsi="仿宋_GB2312" w:cs="仿宋_GB2312" w:eastAsia="仿宋_GB2312"/>
                      <w:sz w:val="20"/>
                    </w:rPr>
                    <w:t>6、</w:t>
                  </w:r>
                  <w:r>
                    <w:rPr>
                      <w:rFonts w:ascii="仿宋_GB2312" w:hAnsi="仿宋_GB2312" w:cs="仿宋_GB2312" w:eastAsia="仿宋_GB2312"/>
                      <w:sz w:val="20"/>
                    </w:rPr>
                    <w:t>试剂盒组分：裂解液、磁珠液、洗涤液、洗脱液、深孔板磁套；</w:t>
                  </w:r>
                </w:p>
                <w:p>
                  <w:pPr>
                    <w:pStyle w:val="null3"/>
                    <w:jc w:val="left"/>
                  </w:pPr>
                  <w:r>
                    <w:rPr>
                      <w:rFonts w:ascii="仿宋_GB2312" w:hAnsi="仿宋_GB2312" w:cs="仿宋_GB2312" w:eastAsia="仿宋_GB2312"/>
                      <w:sz w:val="20"/>
                    </w:rPr>
                    <w:t>7、质保期不少于12个月。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口蹄疫病毒多重</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采用一步法（</w:t>
                  </w:r>
                  <w:r>
                    <w:rPr>
                      <w:rFonts w:ascii="仿宋_GB2312" w:hAnsi="仿宋_GB2312" w:cs="仿宋_GB2312" w:eastAsia="仿宋_GB2312"/>
                      <w:sz w:val="20"/>
                    </w:rPr>
                    <w:t>OneStep</w:t>
                  </w:r>
                  <w:r>
                    <w:rPr>
                      <w:rFonts w:ascii="仿宋_GB2312" w:hAnsi="仿宋_GB2312" w:cs="仿宋_GB2312" w:eastAsia="仿宋_GB2312"/>
                      <w:sz w:val="20"/>
                    </w:rPr>
                    <w:t>法）完成</w:t>
                  </w:r>
                  <w:r>
                    <w:rPr>
                      <w:rFonts w:ascii="仿宋_GB2312" w:hAnsi="仿宋_GB2312" w:cs="仿宋_GB2312" w:eastAsia="仿宋_GB2312"/>
                      <w:sz w:val="20"/>
                    </w:rPr>
                    <w:t>RT-PCR</w:t>
                  </w:r>
                  <w:r>
                    <w:rPr>
                      <w:rFonts w:ascii="仿宋_GB2312" w:hAnsi="仿宋_GB2312" w:cs="仿宋_GB2312" w:eastAsia="仿宋_GB2312"/>
                      <w:sz w:val="20"/>
                    </w:rPr>
                    <w:t>反应。适合多血清型（包括</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0"/>
                    </w:rPr>
                    <w:t>O</w:t>
                  </w:r>
                  <w:r>
                    <w:rPr>
                      <w:rFonts w:ascii="仿宋_GB2312" w:hAnsi="仿宋_GB2312" w:cs="仿宋_GB2312" w:eastAsia="仿宋_GB2312"/>
                      <w:sz w:val="20"/>
                    </w:rPr>
                    <w:t>和</w:t>
                  </w:r>
                  <w:r>
                    <w:rPr>
                      <w:rFonts w:ascii="仿宋_GB2312" w:hAnsi="仿宋_GB2312" w:cs="仿宋_GB2312" w:eastAsia="仿宋_GB2312"/>
                      <w:sz w:val="20"/>
                    </w:rPr>
                    <w:t>Asia1</w:t>
                  </w:r>
                  <w:r>
                    <w:rPr>
                      <w:rFonts w:ascii="仿宋_GB2312" w:hAnsi="仿宋_GB2312" w:cs="仿宋_GB2312" w:eastAsia="仿宋_GB2312"/>
                      <w:sz w:val="20"/>
                    </w:rPr>
                    <w:t>型）</w:t>
                  </w:r>
                  <w:r>
                    <w:rPr>
                      <w:rFonts w:ascii="仿宋_GB2312" w:hAnsi="仿宋_GB2312" w:cs="仿宋_GB2312" w:eastAsia="仿宋_GB2312"/>
                      <w:sz w:val="20"/>
                    </w:rPr>
                    <w:t>FMDV</w:t>
                  </w:r>
                  <w:r>
                    <w:rPr>
                      <w:rFonts w:ascii="仿宋_GB2312" w:hAnsi="仿宋_GB2312" w:cs="仿宋_GB2312" w:eastAsia="仿宋_GB2312"/>
                      <w:sz w:val="20"/>
                    </w:rPr>
                    <w:t>的检测，适用于动物淋巴结、扁桃体、肌肉、皮肤等组织及</w:t>
                  </w:r>
                  <w:r>
                    <w:rPr>
                      <w:rFonts w:ascii="仿宋_GB2312" w:hAnsi="仿宋_GB2312" w:cs="仿宋_GB2312" w:eastAsia="仿宋_GB2312"/>
                      <w:sz w:val="20"/>
                    </w:rPr>
                    <w:t>OP</w:t>
                  </w:r>
                  <w:r>
                    <w:rPr>
                      <w:rFonts w:ascii="仿宋_GB2312" w:hAnsi="仿宋_GB2312" w:cs="仿宋_GB2312" w:eastAsia="仿宋_GB2312"/>
                      <w:sz w:val="20"/>
                    </w:rPr>
                    <w:t>液等临床样品的检测；</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、试剂盒组成：</w:t>
                  </w:r>
                  <w:r>
                    <w:rPr>
                      <w:rFonts w:ascii="仿宋_GB2312" w:hAnsi="仿宋_GB2312" w:cs="仿宋_GB2312" w:eastAsia="仿宋_GB2312"/>
                      <w:sz w:val="20"/>
                    </w:rPr>
                    <w:t>2×mRT-PCRBuffer</w:t>
                  </w:r>
                  <w:r>
                    <w:rPr>
                      <w:rFonts w:ascii="仿宋_GB2312" w:hAnsi="仿宋_GB2312" w:cs="仿宋_GB2312" w:eastAsia="仿宋_GB2312"/>
                      <w:sz w:val="20"/>
                    </w:rPr>
                    <w:t>，</w:t>
                  </w:r>
                  <w:r>
                    <w:rPr>
                      <w:rFonts w:ascii="仿宋_GB2312" w:hAnsi="仿宋_GB2312" w:cs="仿宋_GB2312" w:eastAsia="仿宋_GB2312"/>
                      <w:sz w:val="20"/>
                    </w:rPr>
                    <w:t>625uL</w:t>
                  </w:r>
                  <w:r>
                    <w:rPr>
                      <w:rFonts w:ascii="仿宋_GB2312" w:hAnsi="仿宋_GB2312" w:cs="仿宋_GB2312" w:eastAsia="仿宋_GB2312"/>
                      <w:sz w:val="20"/>
                    </w:rPr>
                    <w:t>、</w:t>
                  </w:r>
                  <w:r>
                    <w:rPr>
                      <w:rFonts w:ascii="仿宋_GB2312" w:hAnsi="仿宋_GB2312" w:cs="仿宋_GB2312" w:eastAsia="仿宋_GB2312"/>
                      <w:sz w:val="20"/>
                    </w:rPr>
                    <w:t>PrimerMix</w:t>
                  </w:r>
                  <w:r>
                    <w:rPr>
                      <w:rFonts w:ascii="仿宋_GB2312" w:hAnsi="仿宋_GB2312" w:cs="仿宋_GB2312" w:eastAsia="仿宋_GB2312"/>
                      <w:sz w:val="20"/>
                    </w:rPr>
                    <w:t>，</w:t>
                  </w:r>
                  <w:r>
                    <w:rPr>
                      <w:rFonts w:ascii="仿宋_GB2312" w:hAnsi="仿宋_GB2312" w:cs="仿宋_GB2312" w:eastAsia="仿宋_GB2312"/>
                      <w:sz w:val="20"/>
                    </w:rPr>
                    <w:t>150uL</w:t>
                  </w:r>
                  <w:r>
                    <w:rPr>
                      <w:rFonts w:ascii="仿宋_GB2312" w:hAnsi="仿宋_GB2312" w:cs="仿宋_GB2312" w:eastAsia="仿宋_GB2312"/>
                      <w:sz w:val="20"/>
                    </w:rPr>
                    <w:t>、</w:t>
                  </w:r>
                  <w:r>
                    <w:rPr>
                      <w:rFonts w:ascii="仿宋_GB2312" w:hAnsi="仿宋_GB2312" w:cs="仿宋_GB2312" w:eastAsia="仿宋_GB2312"/>
                      <w:sz w:val="20"/>
                    </w:rPr>
                    <w:t>mRT-PCREnzymeMix</w:t>
                  </w:r>
                  <w:r>
                    <w:rPr>
                      <w:rFonts w:ascii="仿宋_GB2312" w:hAnsi="仿宋_GB2312" w:cs="仿宋_GB2312" w:eastAsia="仿宋_GB2312"/>
                      <w:sz w:val="20"/>
                    </w:rPr>
                    <w:t>，</w:t>
                  </w:r>
                  <w:r>
                    <w:rPr>
                      <w:rFonts w:ascii="仿宋_GB2312" w:hAnsi="仿宋_GB2312" w:cs="仿宋_GB2312" w:eastAsia="仿宋_GB2312"/>
                      <w:sz w:val="20"/>
                    </w:rPr>
                    <w:t>50uL</w:t>
                  </w:r>
                  <w:r>
                    <w:rPr>
                      <w:rFonts w:ascii="仿宋_GB2312" w:hAnsi="仿宋_GB2312" w:cs="仿宋_GB2312" w:eastAsia="仿宋_GB2312"/>
                      <w:sz w:val="20"/>
                    </w:rPr>
                    <w:t>、</w:t>
                  </w:r>
                  <w:r>
                    <w:rPr>
                      <w:rFonts w:ascii="仿宋_GB2312" w:hAnsi="仿宋_GB2312" w:cs="仿宋_GB2312" w:eastAsia="仿宋_GB2312"/>
                      <w:sz w:val="20"/>
                    </w:rPr>
                    <w:t>RNase-freewater</w:t>
                  </w:r>
                  <w:r>
                    <w:rPr>
                      <w:rFonts w:ascii="仿宋_GB2312" w:hAnsi="仿宋_GB2312" w:cs="仿宋_GB2312" w:eastAsia="仿宋_GB2312"/>
                      <w:sz w:val="20"/>
                    </w:rPr>
                    <w:t>，</w:t>
                  </w:r>
                  <w:r>
                    <w:rPr>
                      <w:rFonts w:ascii="仿宋_GB2312" w:hAnsi="仿宋_GB2312" w:cs="仿宋_GB2312" w:eastAsia="仿宋_GB2312"/>
                      <w:sz w:val="20"/>
                    </w:rPr>
                    <w:t>1000uL</w:t>
                  </w:r>
                  <w:r>
                    <w:rPr>
                      <w:rFonts w:ascii="仿宋_GB2312" w:hAnsi="仿宋_GB2312" w:cs="仿宋_GB2312" w:eastAsia="仿宋_GB2312"/>
                      <w:sz w:val="20"/>
                    </w:rPr>
                    <w:t>、阳性对照，</w:t>
                  </w:r>
                  <w:r>
                    <w:rPr>
                      <w:rFonts w:ascii="仿宋_GB2312" w:hAnsi="仿宋_GB2312" w:cs="仿宋_GB2312" w:eastAsia="仿宋_GB2312"/>
                      <w:sz w:val="20"/>
                    </w:rPr>
                    <w:t>200uL</w:t>
                  </w:r>
                  <w:r>
                    <w:rPr>
                      <w:rFonts w:ascii="仿宋_GB2312" w:hAnsi="仿宋_GB2312" w:cs="仿宋_GB2312" w:eastAsia="仿宋_GB2312"/>
                      <w:sz w:val="20"/>
                    </w:rPr>
                    <w:t>、核酸提取试剂；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50头份/</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口蹄疫病毒南非</w:t>
                  </w:r>
                  <w:r>
                    <w:rPr>
                      <w:rFonts w:ascii="仿宋_GB2312" w:hAnsi="仿宋_GB2312" w:cs="仿宋_GB2312" w:eastAsia="仿宋_GB2312"/>
                      <w:sz w:val="20"/>
                    </w:rPr>
                    <w:t>1型荧光RT-PCR引物探针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1、用于临床发病动物水疱液、血液、组织等样品中口蹄疫病毒南非1型核酸的检测;</w:t>
                  </w:r>
                  <w:r>
                    <w:br/>
                  </w:r>
                  <w:r>
                    <w:rPr>
                      <w:rFonts w:ascii="仿宋_GB2312" w:hAnsi="仿宋_GB2312" w:cs="仿宋_GB2312" w:eastAsia="仿宋_GB2312"/>
                      <w:sz w:val="20"/>
                    </w:rPr>
                    <w:t>2、试剂组成：荧光RT-PCR反应液、荧光RT-PCR酶混合液、口蹄疫南非1型荧光RT-PCR引物探针、阳性对照、阴性对照、说明书;</w:t>
                  </w:r>
                  <w:r>
                    <w:br/>
                  </w:r>
                  <w:r>
                    <w:rPr>
                      <w:rFonts w:ascii="仿宋_GB2312" w:hAnsi="仿宋_GB2312" w:cs="仿宋_GB2312" w:eastAsia="仿宋_GB2312"/>
                      <w:sz w:val="20"/>
                    </w:rPr>
                    <w:t>3、规格:50头份/盒;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口蹄疫病毒荧光定量</w:t>
                  </w:r>
                  <w:r>
                    <w:rPr>
                      <w:rFonts w:ascii="仿宋_GB2312" w:hAnsi="仿宋_GB2312" w:cs="仿宋_GB2312" w:eastAsia="仿宋_GB2312"/>
                      <w:sz w:val="20"/>
                    </w:rPr>
                    <w:t>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1、用于猪牛羊的各种组织、水疱液、全血及 OP液等样本中的口蹄疫病毒RNA进行检测；</w:t>
                  </w:r>
                  <w:r>
                    <w:br/>
                  </w:r>
                  <w:r>
                    <w:rPr>
                      <w:rFonts w:ascii="仿宋_GB2312" w:hAnsi="仿宋_GB2312" w:cs="仿宋_GB2312" w:eastAsia="仿宋_GB2312"/>
                      <w:sz w:val="20"/>
                    </w:rPr>
                    <w:t>2、试剂组分：荧光定量RT-PCR 反应液、荧光定量RT-PCR酶混合液、口蹄疫荧光定量 RT-PCR 引物探针、阴性对照 、阳性对照；</w:t>
                  </w:r>
                  <w:r>
                    <w:br/>
                  </w:r>
                  <w:r>
                    <w:rPr>
                      <w:rFonts w:ascii="仿宋_GB2312" w:hAnsi="仿宋_GB2312" w:cs="仿宋_GB2312" w:eastAsia="仿宋_GB2312"/>
                      <w:sz w:val="20"/>
                    </w:rPr>
                    <w:t>3、规格：50头份/盒；</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猪繁殖与呼吸综合征病毒</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1、用于猪组织、血液、排泄物和分泌物中高致病性猪蓝耳病病毒核酸进行检测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适用于</w:t>
                  </w:r>
                  <w:r>
                    <w:rPr>
                      <w:rFonts w:ascii="仿宋_GB2312" w:hAnsi="仿宋_GB2312" w:cs="仿宋_GB2312" w:eastAsia="仿宋_GB2312"/>
                      <w:sz w:val="20"/>
                    </w:rPr>
                    <w:t>ABI</w:t>
                  </w:r>
                  <w:r>
                    <w:rPr>
                      <w:rFonts w:ascii="仿宋_GB2312" w:hAnsi="仿宋_GB2312" w:cs="仿宋_GB2312" w:eastAsia="仿宋_GB2312"/>
                      <w:sz w:val="20"/>
                    </w:rPr>
                    <w:t>系列、罗氏系列、以及国产天隆等多种型号</w:t>
                  </w:r>
                  <w:r>
                    <w:rPr>
                      <w:rFonts w:ascii="仿宋_GB2312" w:hAnsi="仿宋_GB2312" w:cs="仿宋_GB2312" w:eastAsia="仿宋_GB2312"/>
                      <w:sz w:val="20"/>
                    </w:rPr>
                    <w:t>PCR</w:t>
                  </w:r>
                  <w:r>
                    <w:rPr>
                      <w:rFonts w:ascii="仿宋_GB2312" w:hAnsi="仿宋_GB2312" w:cs="仿宋_GB2312" w:eastAsia="仿宋_GB2312"/>
                      <w:sz w:val="20"/>
                    </w:rPr>
                    <w:t>仪</w:t>
                  </w:r>
                  <w:r>
                    <w:rPr>
                      <w:rFonts w:ascii="仿宋_GB2312" w:hAnsi="仿宋_GB2312" w:cs="仿宋_GB2312" w:eastAsia="仿宋_GB2312"/>
                      <w:sz w:val="20"/>
                    </w:rPr>
                    <w:t>;</w:t>
                  </w:r>
                  <w:r>
                    <w:br/>
                  </w:r>
                  <w:r>
                    <w:rPr>
                      <w:rFonts w:ascii="仿宋_GB2312" w:hAnsi="仿宋_GB2312" w:cs="仿宋_GB2312" w:eastAsia="仿宋_GB2312"/>
                      <w:sz w:val="20"/>
                    </w:rPr>
                    <w:t>3、50</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6个月；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禽流感病毒通用型实时荧光</w:t>
                  </w:r>
                  <w:r>
                    <w:rPr>
                      <w:rFonts w:ascii="仿宋_GB2312" w:hAnsi="仿宋_GB2312" w:cs="仿宋_GB2312" w:eastAsia="仿宋_GB2312"/>
                      <w:sz w:val="20"/>
                    </w:rPr>
                    <w:t>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r>
                    <w:br/>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br/>
                  </w: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r>
                    <w:rPr>
                      <w:rFonts w:ascii="仿宋_GB2312" w:hAnsi="仿宋_GB2312" w:cs="仿宋_GB2312" w:eastAsia="仿宋_GB2312"/>
                      <w:sz w:val="2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4、质保期不少于12个月；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w:t>
                  </w:r>
                  <w:r>
                    <w:rPr>
                      <w:rFonts w:ascii="仿宋_GB2312" w:hAnsi="仿宋_GB2312" w:cs="仿宋_GB2312" w:eastAsia="仿宋_GB2312"/>
                      <w:sz w:val="20"/>
                    </w:rPr>
                    <w:t>H5亚型RT-PCR检测试剂盒</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p>
                <w:p>
                  <w:pPr>
                    <w:pStyle w:val="null3"/>
                    <w:jc w:val="left"/>
                  </w:pPr>
                  <w:r>
                    <w:rPr>
                      <w:rFonts w:ascii="仿宋_GB2312" w:hAnsi="仿宋_GB2312" w:cs="仿宋_GB2312" w:eastAsia="仿宋_GB2312"/>
                      <w:sz w:val="20"/>
                    </w:rPr>
                    <w:t>4、质保期不少于12个月；</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供应产品应具有</w:t>
                  </w:r>
                  <w:r>
                    <w:rPr>
                      <w:rFonts w:ascii="仿宋_GB2312" w:hAnsi="仿宋_GB2312" w:cs="仿宋_GB2312" w:eastAsia="仿宋_GB2312"/>
                      <w:sz w:val="20"/>
                    </w:rPr>
                    <w:t>《兽药产品批准文号》。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禽流感病毒</w:t>
                  </w:r>
                  <w:r>
                    <w:rPr>
                      <w:rFonts w:ascii="仿宋_GB2312" w:hAnsi="仿宋_GB2312" w:cs="仿宋_GB2312" w:eastAsia="仿宋_GB2312"/>
                      <w:sz w:val="20"/>
                    </w:rPr>
                    <w:t>H7亚型RT-PCR引物探针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用于检测咽喉拭子、泄殖腔拭子、肌肉组织、脏器、血清或鸡胚尿囊液样品中禽流感病毒核酸</w:t>
                  </w:r>
                  <w:r>
                    <w:rPr>
                      <w:rFonts w:ascii="仿宋_GB2312" w:hAnsi="仿宋_GB2312" w:cs="仿宋_GB2312" w:eastAsia="仿宋_GB2312"/>
                      <w:sz w:val="20"/>
                    </w:rPr>
                    <w:t>RNA</w:t>
                  </w:r>
                  <w:r>
                    <w:rPr>
                      <w:rFonts w:ascii="仿宋_GB2312" w:hAnsi="仿宋_GB2312" w:cs="仿宋_GB2312" w:eastAsia="仿宋_GB2312"/>
                      <w:sz w:val="20"/>
                    </w:rPr>
                    <w:t>，检测结果可用于对疑似禽流感病毒感染的辅助诊断；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试剂盒组成：</w:t>
                  </w:r>
                  <w:r>
                    <w:rPr>
                      <w:rFonts w:ascii="仿宋_GB2312" w:hAnsi="仿宋_GB2312" w:cs="仿宋_GB2312" w:eastAsia="仿宋_GB2312"/>
                      <w:sz w:val="20"/>
                    </w:rPr>
                    <w:t>①</w:t>
                  </w:r>
                  <w:r>
                    <w:rPr>
                      <w:rFonts w:ascii="仿宋_GB2312" w:hAnsi="仿宋_GB2312" w:cs="仿宋_GB2312" w:eastAsia="仿宋_GB2312"/>
                      <w:sz w:val="20"/>
                    </w:rPr>
                    <w:t>RT-PCR</w:t>
                  </w:r>
                  <w:r>
                    <w:rPr>
                      <w:rFonts w:ascii="仿宋_GB2312" w:hAnsi="仿宋_GB2312" w:cs="仿宋_GB2312" w:eastAsia="仿宋_GB2312"/>
                      <w:sz w:val="20"/>
                    </w:rPr>
                    <w:t>反应液，</w:t>
                  </w:r>
                  <w:r>
                    <w:rPr>
                      <w:rFonts w:ascii="仿宋_GB2312" w:hAnsi="仿宋_GB2312" w:cs="仿宋_GB2312" w:eastAsia="仿宋_GB2312"/>
                      <w:sz w:val="20"/>
                    </w:rPr>
                    <w:t>600µl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②酶反应液，</w:t>
                  </w:r>
                  <w:r>
                    <w:rPr>
                      <w:rFonts w:ascii="仿宋_GB2312" w:hAnsi="仿宋_GB2312" w:cs="仿宋_GB2312" w:eastAsia="仿宋_GB2312"/>
                      <w:sz w:val="20"/>
                    </w:rPr>
                    <w:t>48µl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③引物探针混合物，</w:t>
                  </w:r>
                  <w:r>
                    <w:rPr>
                      <w:rFonts w:ascii="仿宋_GB2312" w:hAnsi="仿宋_GB2312" w:cs="仿宋_GB2312" w:eastAsia="仿宋_GB2312"/>
                      <w:sz w:val="20"/>
                    </w:rPr>
                    <w:t>96µl</w:t>
                  </w:r>
                  <w:r>
                    <w:rPr>
                      <w:rFonts w:ascii="仿宋_GB2312" w:hAnsi="仿宋_GB2312" w:cs="仿宋_GB2312" w:eastAsia="仿宋_GB2312"/>
                      <w:sz w:val="20"/>
                    </w:rPr>
                    <w:t>管</w:t>
                  </w:r>
                  <w:r>
                    <w:rPr>
                      <w:rFonts w:ascii="仿宋_GB2312" w:hAnsi="仿宋_GB2312" w:cs="仿宋_GB2312" w:eastAsia="仿宋_GB2312"/>
                      <w:sz w:val="20"/>
                    </w:rPr>
                    <w:t>×1</w:t>
                  </w:r>
                  <w:r>
                    <w:rPr>
                      <w:rFonts w:ascii="仿宋_GB2312" w:hAnsi="仿宋_GB2312" w:cs="仿宋_GB2312" w:eastAsia="仿宋_GB2312"/>
                      <w:sz w:val="20"/>
                    </w:rPr>
                    <w:t>管、</w:t>
                  </w:r>
                  <w:r>
                    <w:rPr>
                      <w:rFonts w:ascii="仿宋_GB2312" w:hAnsi="仿宋_GB2312" w:cs="仿宋_GB2312" w:eastAsia="仿宋_GB2312"/>
                      <w:sz w:val="20"/>
                    </w:rPr>
                    <w:t>④阳性对照，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⑤阴性对照，</w:t>
                  </w:r>
                  <w:r>
                    <w:rPr>
                      <w:rFonts w:ascii="仿宋_GB2312" w:hAnsi="仿宋_GB2312" w:cs="仿宋_GB2312" w:eastAsia="仿宋_GB2312"/>
                      <w:sz w:val="20"/>
                    </w:rPr>
                    <w:t>300µl×1</w:t>
                  </w:r>
                  <w:r>
                    <w:rPr>
                      <w:rFonts w:ascii="仿宋_GB2312" w:hAnsi="仿宋_GB2312" w:cs="仿宋_GB2312" w:eastAsia="仿宋_GB2312"/>
                      <w:sz w:val="20"/>
                    </w:rPr>
                    <w:t>管、</w:t>
                  </w:r>
                  <w:r>
                    <w:rPr>
                      <w:rFonts w:ascii="仿宋_GB2312" w:hAnsi="仿宋_GB2312" w:cs="仿宋_GB2312" w:eastAsia="仿宋_GB2312"/>
                      <w:sz w:val="20"/>
                    </w:rPr>
                    <w:t>⑥无菌无核酸酶水，</w:t>
                  </w:r>
                  <w:r>
                    <w:rPr>
                      <w:rFonts w:ascii="仿宋_GB2312" w:hAnsi="仿宋_GB2312" w:cs="仿宋_GB2312" w:eastAsia="仿宋_GB2312"/>
                      <w:sz w:val="20"/>
                    </w:rPr>
                    <w:t>750µl×1</w:t>
                  </w:r>
                  <w:r>
                    <w:rPr>
                      <w:rFonts w:ascii="仿宋_GB2312" w:hAnsi="仿宋_GB2312" w:cs="仿宋_GB2312" w:eastAsia="仿宋_GB2312"/>
                      <w:sz w:val="20"/>
                    </w:rPr>
                    <w:t>管；</w:t>
                  </w:r>
                </w:p>
                <w:p>
                  <w:pPr>
                    <w:pStyle w:val="null3"/>
                    <w:jc w:val="left"/>
                  </w:pPr>
                  <w:r>
                    <w:rPr>
                      <w:rFonts w:ascii="仿宋_GB2312" w:hAnsi="仿宋_GB2312" w:cs="仿宋_GB2312" w:eastAsia="仿宋_GB2312"/>
                      <w:sz w:val="20"/>
                    </w:rPr>
                    <w:t xml:space="preserve">4、质保期不少于12个月。                                                                                                                            </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猪瘟病毒荧光</w:t>
                  </w:r>
                  <w:r>
                    <w:rPr>
                      <w:rFonts w:ascii="仿宋_GB2312" w:hAnsi="仿宋_GB2312" w:cs="仿宋_GB2312" w:eastAsia="仿宋_GB2312"/>
                      <w:sz w:val="20"/>
                    </w:rPr>
                    <w:t>RT-PCR引物探针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1</w:t>
                  </w:r>
                  <w:r>
                    <w:rPr>
                      <w:rFonts w:ascii="仿宋_GB2312" w:hAnsi="仿宋_GB2312" w:cs="仿宋_GB2312" w:eastAsia="仿宋_GB2312"/>
                      <w:sz w:val="20"/>
                    </w:rPr>
                    <w:t>、用于检测猪血清、血浆、唾液、鼻拭子及组织等相关样品中的猪瘟病毒基因，检测结果可用于猪瘟病毒的辅助诊断</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50头份/</w:t>
                  </w:r>
                  <w:r>
                    <w:rPr>
                      <w:rFonts w:ascii="仿宋_GB2312" w:hAnsi="仿宋_GB2312" w:cs="仿宋_GB2312" w:eastAsia="仿宋_GB2312"/>
                      <w:sz w:val="20"/>
                    </w:rPr>
                    <w:t>盒，</w:t>
                  </w:r>
                  <w:r>
                    <w:rPr>
                      <w:rFonts w:ascii="仿宋_GB2312" w:hAnsi="仿宋_GB2312" w:cs="仿宋_GB2312" w:eastAsia="仿宋_GB2312"/>
                      <w:sz w:val="20"/>
                    </w:rPr>
                    <w:t>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r>
                    <w:br/>
                  </w: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新城疫病毒引物探针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用于对疑似鸡新城疫病毒感染的辅助诊断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p>
                <w:p>
                  <w:pPr>
                    <w:pStyle w:val="null3"/>
                    <w:jc w:val="left"/>
                  </w:pP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小反刍兽疫引物探针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用于检测小反刍兽疫病毒核酸，可用于小反刍兽疫病毒的辅助诊断；</w:t>
                  </w:r>
                </w:p>
                <w:p>
                  <w:pPr>
                    <w:pStyle w:val="null3"/>
                    <w:jc w:val="left"/>
                  </w:pPr>
                  <w:r>
                    <w:rPr>
                      <w:rFonts w:ascii="仿宋_GB2312" w:hAnsi="仿宋_GB2312" w:cs="仿宋_GB2312" w:eastAsia="仿宋_GB2312"/>
                      <w:sz w:val="20"/>
                    </w:rPr>
                    <w:t>2、50</w:t>
                  </w:r>
                  <w:r>
                    <w:rPr>
                      <w:rFonts w:ascii="仿宋_GB2312" w:hAnsi="仿宋_GB2312" w:cs="仿宋_GB2312" w:eastAsia="仿宋_GB2312"/>
                      <w:sz w:val="20"/>
                    </w:rPr>
                    <w:t>头份</w:t>
                  </w:r>
                  <w:r>
                    <w:rPr>
                      <w:rFonts w:ascii="仿宋_GB2312" w:hAnsi="仿宋_GB2312" w:cs="仿宋_GB2312" w:eastAsia="仿宋_GB2312"/>
                      <w:sz w:val="20"/>
                    </w:rPr>
                    <w:t>/</w:t>
                  </w:r>
                  <w:r>
                    <w:rPr>
                      <w:rFonts w:ascii="仿宋_GB2312" w:hAnsi="仿宋_GB2312" w:cs="仿宋_GB2312" w:eastAsia="仿宋_GB2312"/>
                      <w:sz w:val="20"/>
                    </w:rPr>
                    <w:t>盒，</w:t>
                  </w:r>
                  <w:r>
                    <w:rPr>
                      <w:rFonts w:ascii="仿宋_GB2312" w:hAnsi="仿宋_GB2312" w:cs="仿宋_GB2312" w:eastAsia="仿宋_GB2312"/>
                      <w:sz w:val="20"/>
                    </w:rPr>
                    <w:t>含有完成</w:t>
                  </w:r>
                  <w:r>
                    <w:rPr>
                      <w:rFonts w:ascii="仿宋_GB2312" w:hAnsi="仿宋_GB2312" w:cs="仿宋_GB2312" w:eastAsia="仿宋_GB2312"/>
                      <w:sz w:val="20"/>
                    </w:rPr>
                    <w:t>RT-PCR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3、质保期不少于12个月。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炭疽芽孢杆菌引物探针</w:t>
                  </w:r>
                  <w:r>
                    <w:rPr>
                      <w:rFonts w:ascii="仿宋_GB2312" w:hAnsi="仿宋_GB2312" w:cs="仿宋_GB2312" w:eastAsia="仿宋_GB2312"/>
                      <w:sz w:val="20"/>
                    </w:rPr>
                    <w:t>及配套体系</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用于各种动物样品中的炭疽杆菌核酸进行检测；</w:t>
                  </w:r>
                  <w:r>
                    <w:br/>
                  </w:r>
                  <w:r>
                    <w:rPr>
                      <w:rFonts w:ascii="仿宋_GB2312" w:hAnsi="仿宋_GB2312" w:cs="仿宋_GB2312" w:eastAsia="仿宋_GB2312"/>
                      <w:sz w:val="20"/>
                    </w:rPr>
                    <w:t>2、50头</w:t>
                  </w:r>
                  <w:r>
                    <w:rPr>
                      <w:rFonts w:ascii="仿宋_GB2312" w:hAnsi="仿宋_GB2312" w:cs="仿宋_GB2312" w:eastAsia="仿宋_GB2312"/>
                      <w:sz w:val="20"/>
                    </w:rPr>
                    <w:t>份</w:t>
                  </w:r>
                  <w:r>
                    <w:rPr>
                      <w:rFonts w:ascii="仿宋_GB2312" w:hAnsi="仿宋_GB2312" w:cs="仿宋_GB2312" w:eastAsia="仿宋_GB2312"/>
                      <w:sz w:val="20"/>
                    </w:rPr>
                    <w:t>/</w:t>
                  </w:r>
                  <w:r>
                    <w:rPr>
                      <w:rFonts w:ascii="仿宋_GB2312" w:hAnsi="仿宋_GB2312" w:cs="仿宋_GB2312" w:eastAsia="仿宋_GB2312"/>
                      <w:sz w:val="20"/>
                    </w:rPr>
                    <w:t>盒，含有完成</w:t>
                  </w:r>
                  <w:r>
                    <w:rPr>
                      <w:rFonts w:ascii="仿宋_GB2312" w:hAnsi="仿宋_GB2312" w:cs="仿宋_GB2312" w:eastAsia="仿宋_GB2312"/>
                      <w:sz w:val="20"/>
                    </w:rPr>
                    <w:t>PCR</w:t>
                  </w:r>
                  <w:r>
                    <w:rPr>
                      <w:rFonts w:ascii="仿宋_GB2312" w:hAnsi="仿宋_GB2312" w:cs="仿宋_GB2312" w:eastAsia="仿宋_GB2312"/>
                      <w:sz w:val="20"/>
                    </w:rPr>
                    <w:t>全过程所需全部试剂；</w:t>
                  </w:r>
                </w:p>
                <w:p>
                  <w:pPr>
                    <w:pStyle w:val="null3"/>
                    <w:jc w:val="left"/>
                  </w:pPr>
                  <w:r>
                    <w:rPr>
                      <w:rFonts w:ascii="仿宋_GB2312" w:hAnsi="仿宋_GB2312" w:cs="仿宋_GB2312" w:eastAsia="仿宋_GB2312"/>
                      <w:sz w:val="20"/>
                    </w:rPr>
                    <w:t>3、质保期不少于6个月。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50头份/盒</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75%酒精</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酒精浓度：</w:t>
                  </w:r>
                  <w:r>
                    <w:rPr>
                      <w:rFonts w:ascii="仿宋_GB2312" w:hAnsi="仿宋_GB2312" w:cs="仿宋_GB2312" w:eastAsia="仿宋_GB2312"/>
                      <w:sz w:val="20"/>
                    </w:rPr>
                    <w:t>75%±5%</w:t>
                  </w:r>
                  <w:r>
                    <w:rPr>
                      <w:rFonts w:ascii="仿宋_GB2312" w:hAnsi="仿宋_GB2312" w:cs="仿宋_GB2312" w:eastAsia="仿宋_GB2312"/>
                      <w:sz w:val="20"/>
                    </w:rPr>
                    <w:t>（</w:t>
                  </w:r>
                  <w:r>
                    <w:rPr>
                      <w:rFonts w:ascii="仿宋_GB2312" w:hAnsi="仿宋_GB2312" w:cs="仿宋_GB2312" w:eastAsia="仿宋_GB2312"/>
                      <w:sz w:val="20"/>
                    </w:rPr>
                    <w:t>V/V</w:t>
                  </w:r>
                  <w:r>
                    <w:rPr>
                      <w:rFonts w:ascii="仿宋_GB2312" w:hAnsi="仿宋_GB2312" w:cs="仿宋_GB2312" w:eastAsia="仿宋_GB2312"/>
                      <w:sz w:val="20"/>
                    </w:rPr>
                    <w:t>）；包装规格：</w:t>
                  </w:r>
                  <w:r>
                    <w:rPr>
                      <w:rFonts w:ascii="仿宋_GB2312" w:hAnsi="仿宋_GB2312" w:cs="仿宋_GB2312" w:eastAsia="仿宋_GB2312"/>
                      <w:sz w:val="20"/>
                    </w:rPr>
                    <w:t>500mL</w:t>
                  </w:r>
                  <w:r>
                    <w:rPr>
                      <w:rFonts w:ascii="仿宋_GB2312" w:hAnsi="仿宋_GB2312" w:cs="仿宋_GB2312" w:eastAsia="仿宋_GB2312"/>
                      <w:sz w:val="20"/>
                    </w:rPr>
                    <w:t>；适用于皮肤外用消毒，物体表面消毒；可有效杀菌白色念珠菌、大肠杆菌、金黄色葡萄球菌、铜绿假单胞菌。</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新洁尔灭</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以苯扎溴铵为主要有效成分的消毒液，苯扎溴铵含量为</w:t>
                  </w:r>
                  <w:r>
                    <w:rPr>
                      <w:rFonts w:ascii="仿宋_GB2312" w:hAnsi="仿宋_GB2312" w:cs="仿宋_GB2312" w:eastAsia="仿宋_GB2312"/>
                      <w:sz w:val="20"/>
                    </w:rPr>
                    <w:t>30g/L±3g/L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500mL</w:t>
                  </w:r>
                  <w:r>
                    <w:rPr>
                      <w:rFonts w:ascii="仿宋_GB2312" w:hAnsi="仿宋_GB2312" w:cs="仿宋_GB2312" w:eastAsia="仿宋_GB2312"/>
                      <w:sz w:val="20"/>
                    </w:rPr>
                    <w:t>。</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500mL*30瓶/箱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84消毒液</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有效次氯酸钠；有效氯含量：</w:t>
                  </w:r>
                  <w:r>
                    <w:rPr>
                      <w:rFonts w:ascii="仿宋_GB2312" w:hAnsi="仿宋_GB2312" w:cs="仿宋_GB2312" w:eastAsia="仿宋_GB2312"/>
                      <w:sz w:val="20"/>
                    </w:rPr>
                    <w:t>43g/L±6g/L;</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适用公共环境消毒。</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、有效期</w:t>
                  </w:r>
                  <w:r>
                    <w:rPr>
                      <w:rFonts w:ascii="仿宋_GB2312" w:hAnsi="仿宋_GB2312" w:cs="仿宋_GB2312" w:eastAsia="仿宋_GB2312"/>
                      <w:sz w:val="20"/>
                    </w:rPr>
                    <w:t>12</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600g*30瓶/箱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实验服洗涤剂</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长效抑菌；</w:t>
                  </w:r>
                </w:p>
                <w:p>
                  <w:pPr>
                    <w:pStyle w:val="null3"/>
                    <w:jc w:val="left"/>
                  </w:pPr>
                  <w:r>
                    <w:rPr>
                      <w:rFonts w:ascii="仿宋_GB2312" w:hAnsi="仿宋_GB2312" w:cs="仿宋_GB2312" w:eastAsia="仿宋_GB2312"/>
                      <w:sz w:val="20"/>
                    </w:rPr>
                    <w:t>2、高效洁净因子，深层清洁；</w:t>
                  </w:r>
                </w:p>
                <w:p>
                  <w:pPr>
                    <w:pStyle w:val="null3"/>
                    <w:jc w:val="left"/>
                  </w:pPr>
                  <w:r>
                    <w:rPr>
                      <w:rFonts w:ascii="仿宋_GB2312" w:hAnsi="仿宋_GB2312" w:cs="仿宋_GB2312" w:eastAsia="仿宋_GB2312"/>
                      <w:sz w:val="20"/>
                    </w:rPr>
                    <w:t>3、易清洗无残留。总活性物成分：19-21%，不含磷。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2Kg*4瓶/箱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1%鸡红细胞（SPF)</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血凝实验专用；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新鲜无菌；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、用于红细胞间接血凝试验、补体结合试验等；</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、保质期不少于</w:t>
                  </w:r>
                  <w:r>
                    <w:rPr>
                      <w:rFonts w:ascii="仿宋_GB2312" w:hAnsi="仿宋_GB2312" w:cs="仿宋_GB2312" w:eastAsia="仿宋_GB2312"/>
                      <w:sz w:val="20"/>
                    </w:rPr>
                    <w:t>1</w:t>
                  </w:r>
                  <w:r>
                    <w:rPr>
                      <w:rFonts w:ascii="仿宋_GB2312" w:hAnsi="仿宋_GB2312" w:cs="仿宋_GB2312" w:eastAsia="仿宋_GB2312"/>
                      <w:sz w:val="20"/>
                    </w:rPr>
                    <w:t>个月。</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布病干预包</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一次性口罩</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一次性帽子</w:t>
                  </w:r>
                  <w:r>
                    <w:rPr>
                      <w:rFonts w:ascii="仿宋_GB2312" w:hAnsi="仿宋_GB2312" w:cs="仿宋_GB2312" w:eastAsia="仿宋_GB2312"/>
                      <w:sz w:val="20"/>
                    </w:rPr>
                    <w:t>1</w:t>
                  </w:r>
                  <w:r>
                    <w:rPr>
                      <w:rFonts w:ascii="仿宋_GB2312" w:hAnsi="仿宋_GB2312" w:cs="仿宋_GB2312" w:eastAsia="仿宋_GB2312"/>
                      <w:sz w:val="20"/>
                    </w:rPr>
                    <w:t>包</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一次性医用外科检查手套</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一次性鞋套</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防护服</w:t>
                  </w:r>
                  <w:r>
                    <w:rPr>
                      <w:rFonts w:ascii="仿宋_GB2312" w:hAnsi="仿宋_GB2312" w:cs="仿宋_GB2312" w:eastAsia="仿宋_GB2312"/>
                      <w:sz w:val="20"/>
                    </w:rPr>
                    <w:t>1</w:t>
                  </w:r>
                  <w:r>
                    <w:rPr>
                      <w:rFonts w:ascii="仿宋_GB2312" w:hAnsi="仿宋_GB2312" w:cs="仿宋_GB2312" w:eastAsia="仿宋_GB2312"/>
                      <w:sz w:val="20"/>
                    </w:rPr>
                    <w:t>套；</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毛巾</w:t>
                  </w:r>
                  <w:r>
                    <w:rPr>
                      <w:rFonts w:ascii="仿宋_GB2312" w:hAnsi="仿宋_GB2312" w:cs="仿宋_GB2312" w:eastAsia="仿宋_GB2312"/>
                      <w:sz w:val="20"/>
                    </w:rPr>
                    <w:t>1</w:t>
                  </w:r>
                  <w:r>
                    <w:rPr>
                      <w:rFonts w:ascii="仿宋_GB2312" w:hAnsi="仿宋_GB2312" w:cs="仿宋_GB2312" w:eastAsia="仿宋_GB2312"/>
                      <w:sz w:val="20"/>
                    </w:rPr>
                    <w:t>条；</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消毒凝胶</w:t>
                  </w:r>
                  <w:r>
                    <w:rPr>
                      <w:rFonts w:ascii="仿宋_GB2312" w:hAnsi="仿宋_GB2312" w:cs="仿宋_GB2312" w:eastAsia="仿宋_GB2312"/>
                      <w:sz w:val="20"/>
                    </w:rPr>
                    <w:t>1</w:t>
                  </w:r>
                  <w:r>
                    <w:rPr>
                      <w:rFonts w:ascii="仿宋_GB2312" w:hAnsi="仿宋_GB2312" w:cs="仿宋_GB2312" w:eastAsia="仿宋_GB2312"/>
                      <w:sz w:val="20"/>
                    </w:rPr>
                    <w:t>瓶（带喷嘴）；</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消毒洗手液</w:t>
                  </w:r>
                  <w:r>
                    <w:rPr>
                      <w:rFonts w:ascii="仿宋_GB2312" w:hAnsi="仿宋_GB2312" w:cs="仿宋_GB2312" w:eastAsia="仿宋_GB2312"/>
                      <w:sz w:val="20"/>
                    </w:rPr>
                    <w:t>1</w:t>
                  </w:r>
                  <w:r>
                    <w:rPr>
                      <w:rFonts w:ascii="仿宋_GB2312" w:hAnsi="仿宋_GB2312" w:cs="仿宋_GB2312" w:eastAsia="仿宋_GB2312"/>
                      <w:sz w:val="20"/>
                    </w:rPr>
                    <w:t>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消毒湿巾</w:t>
                  </w:r>
                  <w:r>
                    <w:rPr>
                      <w:rFonts w:ascii="仿宋_GB2312" w:hAnsi="仿宋_GB2312" w:cs="仿宋_GB2312" w:eastAsia="仿宋_GB2312"/>
                      <w:sz w:val="20"/>
                    </w:rPr>
                    <w:t>1</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消毒液</w:t>
                  </w:r>
                  <w:r>
                    <w:rPr>
                      <w:rFonts w:ascii="仿宋_GB2312" w:hAnsi="仿宋_GB2312" w:cs="仿宋_GB2312" w:eastAsia="仿宋_GB2312"/>
                      <w:sz w:val="20"/>
                    </w:rPr>
                    <w:t>1瓶；</w:t>
                  </w:r>
                </w:p>
                <w:p>
                  <w:pPr>
                    <w:pStyle w:val="null3"/>
                    <w:jc w:val="left"/>
                  </w:pPr>
                  <w:r>
                    <w:rPr>
                      <w:rFonts w:ascii="仿宋_GB2312" w:hAnsi="仿宋_GB2312" w:cs="仿宋_GB2312" w:eastAsia="仿宋_GB2312"/>
                      <w:sz w:val="20"/>
                    </w:rPr>
                    <w:t>11、外包1个，材质：EVA尼龙材质。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一次性外科口罩</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符合国家医用外科口罩行业标准；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单个独立包装；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贴合立体防护。</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、规格型号：长方形（无菌）</w:t>
                  </w:r>
                  <w:r>
                    <w:rPr>
                      <w:rFonts w:ascii="仿宋_GB2312" w:hAnsi="仿宋_GB2312" w:cs="仿宋_GB2312" w:eastAsia="仿宋_GB2312"/>
                      <w:sz w:val="20"/>
                    </w:rPr>
                    <w:t>17.5cm×9.5cm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、结构及组成：底层、面层的非织造布，中间加聚丙烯熔喷布、具夹（可塑性材料）和口罩带（无纺布或弹筋）经热合或缝制而成。</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、适用范围：适用人员的基本防护，以及在有创操作过程中阻止体液和喷裁物传播的防护。</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、经环氧乙烷灭菌，质保期不少于</w:t>
                  </w:r>
                  <w:r>
                    <w:rPr>
                      <w:rFonts w:ascii="仿宋_GB2312" w:hAnsi="仿宋_GB2312" w:cs="仿宋_GB2312" w:eastAsia="仿宋_GB2312"/>
                      <w:sz w:val="20"/>
                    </w:rPr>
                    <w:t>2年。</w:t>
                  </w:r>
                </w:p>
                <w:p>
                  <w:pPr>
                    <w:pStyle w:val="null3"/>
                    <w:jc w:val="left"/>
                  </w:pPr>
                  <w:r>
                    <w:rPr>
                      <w:rFonts w:ascii="仿宋_GB2312" w:hAnsi="仿宋_GB2312" w:cs="仿宋_GB2312" w:eastAsia="仿宋_GB2312"/>
                      <w:sz w:val="20"/>
                    </w:rPr>
                    <w:t>8、生产</w:t>
                  </w:r>
                  <w:r>
                    <w:rPr>
                      <w:rFonts w:ascii="仿宋_GB2312" w:hAnsi="仿宋_GB2312" w:cs="仿宋_GB2312" w:eastAsia="仿宋_GB2312"/>
                      <w:sz w:val="21"/>
                    </w:rPr>
                    <w:t>厂家应提供医疗器械相关资质。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50只*30盒/箱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吸水纸</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抽取式；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吸油锁水；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210×225</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70</w:t>
                  </w:r>
                  <w:r>
                    <w:rPr>
                      <w:rFonts w:ascii="仿宋_GB2312" w:hAnsi="仿宋_GB2312" w:cs="仿宋_GB2312" w:eastAsia="仿宋_GB2312"/>
                      <w:sz w:val="20"/>
                    </w:rPr>
                    <w:t>抽</w:t>
                  </w:r>
                  <w:r>
                    <w:rPr>
                      <w:rFonts w:ascii="仿宋_GB2312" w:hAnsi="仿宋_GB2312" w:cs="仿宋_GB2312" w:eastAsia="仿宋_GB2312"/>
                      <w:sz w:val="20"/>
                    </w:rPr>
                    <w:t>/</w:t>
                  </w:r>
                  <w:r>
                    <w:rPr>
                      <w:rFonts w:ascii="仿宋_GB2312" w:hAnsi="仿宋_GB2312" w:cs="仿宋_GB2312" w:eastAsia="仿宋_GB2312"/>
                      <w:sz w:val="20"/>
                    </w:rPr>
                    <w:t>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、优质原生木浆。</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70抽*12包/箱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7号橡胶手套</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一次性使用灭菌橡胶外科手套；独立灭菌包装；型号：弯形麻面</w:t>
                  </w:r>
                  <w:r>
                    <w:rPr>
                      <w:rFonts w:ascii="仿宋_GB2312" w:hAnsi="仿宋_GB2312" w:cs="仿宋_GB2312" w:eastAsia="仿宋_GB2312"/>
                      <w:sz w:val="20"/>
                    </w:rPr>
                    <w:t>TPU</w:t>
                  </w:r>
                  <w:r>
                    <w:rPr>
                      <w:rFonts w:ascii="仿宋_GB2312" w:hAnsi="仿宋_GB2312" w:cs="仿宋_GB2312" w:eastAsia="仿宋_GB2312"/>
                      <w:sz w:val="20"/>
                    </w:rPr>
                    <w:t>覆层无粉；规格</w:t>
                  </w:r>
                  <w:r>
                    <w:rPr>
                      <w:rFonts w:ascii="仿宋_GB2312" w:hAnsi="仿宋_GB2312" w:cs="仿宋_GB2312" w:eastAsia="仿宋_GB2312"/>
                      <w:sz w:val="20"/>
                    </w:rPr>
                    <w:t>7</w:t>
                  </w:r>
                  <w:r>
                    <w:rPr>
                      <w:rFonts w:ascii="仿宋_GB2312" w:hAnsi="仿宋_GB2312" w:cs="仿宋_GB2312" w:eastAsia="仿宋_GB2312"/>
                      <w:sz w:val="20"/>
                    </w:rPr>
                    <w:t>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50双*8盒/箱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7.5号橡胶手套</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一次性使用灭菌橡胶外科手套；独立灭菌包装；型号：弯形麻面</w:t>
                  </w:r>
                  <w:r>
                    <w:rPr>
                      <w:rFonts w:ascii="仿宋_GB2312" w:hAnsi="仿宋_GB2312" w:cs="仿宋_GB2312" w:eastAsia="仿宋_GB2312"/>
                      <w:sz w:val="20"/>
                    </w:rPr>
                    <w:t>TPU</w:t>
                  </w:r>
                  <w:r>
                    <w:rPr>
                      <w:rFonts w:ascii="仿宋_GB2312" w:hAnsi="仿宋_GB2312" w:cs="仿宋_GB2312" w:eastAsia="仿宋_GB2312"/>
                      <w:sz w:val="20"/>
                    </w:rPr>
                    <w:t>覆层无粉；规格</w:t>
                  </w:r>
                  <w:r>
                    <w:rPr>
                      <w:rFonts w:ascii="仿宋_GB2312" w:hAnsi="仿宋_GB2312" w:cs="仿宋_GB2312" w:eastAsia="仿宋_GB2312"/>
                      <w:sz w:val="20"/>
                    </w:rPr>
                    <w:t>7.5</w:t>
                  </w:r>
                  <w:r>
                    <w:rPr>
                      <w:rFonts w:ascii="仿宋_GB2312" w:hAnsi="仿宋_GB2312" w:cs="仿宋_GB2312" w:eastAsia="仿宋_GB2312"/>
                      <w:sz w:val="20"/>
                    </w:rPr>
                    <w:t>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50双*8盒/箱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棉球</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脱脂棉球；</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吸水性强；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柔软紧实、不易掉絮。</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200g/包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一次性桌台布</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用于动物解剖。</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加厚加韧；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防水防油；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聚乙烯</w:t>
                  </w:r>
                  <w:r>
                    <w:rPr>
                      <w:rFonts w:ascii="仿宋_GB2312" w:hAnsi="仿宋_GB2312" w:cs="仿宋_GB2312" w:eastAsia="仿宋_GB2312"/>
                      <w:sz w:val="20"/>
                    </w:rPr>
                    <w:t>PE材质，不易破损.</w:t>
                  </w:r>
                  <w:r>
                    <w:rPr>
                      <w:rFonts w:ascii="仿宋_GB2312" w:hAnsi="仿宋_GB2312" w:cs="仿宋_GB2312" w:eastAsia="仿宋_GB2312"/>
                      <w:sz w:val="20"/>
                    </w:rPr>
                    <w:t>3.2*2</w:t>
                  </w:r>
                  <w:r>
                    <w:rPr>
                      <w:rFonts w:ascii="仿宋_GB2312" w:hAnsi="仿宋_GB2312" w:cs="仿宋_GB2312" w:eastAsia="仿宋_GB2312"/>
                      <w:sz w:val="2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10张/袋</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医用垃圾袋</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手提背心式、黑色、超厚；材质：</w:t>
                  </w:r>
                  <w:r>
                    <w:rPr>
                      <w:rFonts w:ascii="仿宋_GB2312" w:hAnsi="仿宋_GB2312" w:cs="仿宋_GB2312" w:eastAsia="仿宋_GB2312"/>
                      <w:sz w:val="20"/>
                    </w:rPr>
                    <w:t>PE</w:t>
                  </w:r>
                  <w:r>
                    <w:rPr>
                      <w:rFonts w:ascii="仿宋_GB2312" w:hAnsi="仿宋_GB2312" w:cs="仿宋_GB2312" w:eastAsia="仿宋_GB2312"/>
                      <w:sz w:val="20"/>
                    </w:rPr>
                    <w:t>；尺寸：</w:t>
                  </w:r>
                  <w:r>
                    <w:rPr>
                      <w:rFonts w:ascii="仿宋_GB2312" w:hAnsi="仿宋_GB2312" w:cs="仿宋_GB2312" w:eastAsia="仿宋_GB2312"/>
                      <w:sz w:val="20"/>
                    </w:rPr>
                    <w:t>40*68cm</w:t>
                  </w:r>
                  <w:r>
                    <w:rPr>
                      <w:rFonts w:ascii="仿宋_GB2312" w:hAnsi="仿宋_GB2312" w:cs="仿宋_GB2312" w:eastAsia="仿宋_GB2312"/>
                      <w:sz w:val="20"/>
                    </w:rPr>
                    <w:t>左右，适配</w:t>
                  </w:r>
                  <w:r>
                    <w:rPr>
                      <w:rFonts w:ascii="仿宋_GB2312" w:hAnsi="仿宋_GB2312" w:cs="仿宋_GB2312" w:eastAsia="仿宋_GB2312"/>
                      <w:sz w:val="20"/>
                    </w:rPr>
                    <w:t>15L</w:t>
                  </w:r>
                  <w:r>
                    <w:rPr>
                      <w:rFonts w:ascii="仿宋_GB2312" w:hAnsi="仿宋_GB2312" w:cs="仿宋_GB2312" w:eastAsia="仿宋_GB2312"/>
                      <w:sz w:val="20"/>
                    </w:rPr>
                    <w:t>垃圾桶。</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50个/包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5mL一次性采血盛血器（9#）</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1、由不锈钢注射针头、可御锥头座、活塞、内塞、芯杆及外套组成，注射针座、护套、可御锥头座采用聚乙烯制成，内塞、芯杆、外套采用聚丙烯制成，活塞采用天然橡胶制成；</w:t>
                  </w:r>
                  <w:r>
                    <w:br/>
                  </w:r>
                  <w:r>
                    <w:rPr>
                      <w:rFonts w:ascii="仿宋_GB2312" w:hAnsi="仿宋_GB2312" w:cs="仿宋_GB2312" w:eastAsia="仿宋_GB2312"/>
                      <w:sz w:val="20"/>
                    </w:rPr>
                    <w:t>2、</w:t>
                  </w:r>
                  <w:r>
                    <w:rPr>
                      <w:rFonts w:ascii="仿宋_GB2312" w:hAnsi="仿宋_GB2312" w:cs="仿宋_GB2312" w:eastAsia="仿宋_GB2312"/>
                      <w:sz w:val="20"/>
                    </w:rPr>
                    <w:t>经环氧乙烷灭菌处理；</w:t>
                  </w:r>
                  <w:r>
                    <w:br/>
                  </w:r>
                  <w:r>
                    <w:rPr>
                      <w:rFonts w:ascii="仿宋_GB2312" w:hAnsi="仿宋_GB2312" w:cs="仿宋_GB2312" w:eastAsia="仿宋_GB2312"/>
                      <w:sz w:val="20"/>
                    </w:rPr>
                    <w:t>3、</w:t>
                  </w:r>
                  <w:r>
                    <w:rPr>
                      <w:rFonts w:ascii="仿宋_GB2312" w:hAnsi="仿宋_GB2312" w:cs="仿宋_GB2312" w:eastAsia="仿宋_GB2312"/>
                      <w:sz w:val="20"/>
                    </w:rPr>
                    <w:t>型号规格：</w:t>
                  </w:r>
                  <w:r>
                    <w:rPr>
                      <w:rFonts w:ascii="仿宋_GB2312" w:hAnsi="仿宋_GB2312" w:cs="仿宋_GB2312" w:eastAsia="仿宋_GB2312"/>
                      <w:sz w:val="20"/>
                    </w:rPr>
                    <w:t>9#</w:t>
                  </w:r>
                  <w:r>
                    <w:rPr>
                      <w:rFonts w:ascii="仿宋_GB2312" w:hAnsi="仿宋_GB2312" w:cs="仿宋_GB2312" w:eastAsia="仿宋_GB2312"/>
                      <w:sz w:val="20"/>
                    </w:rPr>
                    <w:t>（黄色）</w:t>
                  </w:r>
                  <w:r>
                    <w:br/>
                  </w:r>
                  <w:r>
                    <w:rPr>
                      <w:rFonts w:ascii="仿宋_GB2312" w:hAnsi="仿宋_GB2312" w:cs="仿宋_GB2312" w:eastAsia="仿宋_GB2312"/>
                      <w:sz w:val="20"/>
                    </w:rPr>
                    <w:t>4、</w:t>
                  </w:r>
                  <w:r>
                    <w:rPr>
                      <w:rFonts w:ascii="仿宋_GB2312" w:hAnsi="仿宋_GB2312" w:cs="仿宋_GB2312" w:eastAsia="仿宋_GB2312"/>
                      <w:sz w:val="20"/>
                    </w:rPr>
                    <w:t>适用于动物血样的采集和临时储存；用于猪、牛、羊、家禽等动物的静脉采血，适配实验室检测需求；</w:t>
                  </w:r>
                  <w:r>
                    <w:br/>
                  </w:r>
                  <w:r>
                    <w:rPr>
                      <w:rFonts w:ascii="仿宋_GB2312" w:hAnsi="仿宋_GB2312" w:cs="仿宋_GB2312" w:eastAsia="仿宋_GB2312"/>
                      <w:sz w:val="20"/>
                    </w:rPr>
                    <w:t>5、质保期不少于</w:t>
                  </w:r>
                  <w:r>
                    <w:rPr>
                      <w:rFonts w:ascii="仿宋_GB2312" w:hAnsi="仿宋_GB2312" w:cs="仿宋_GB2312" w:eastAsia="仿宋_GB2312"/>
                      <w:sz w:val="20"/>
                    </w:rPr>
                    <w:t>三年。</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100支*10盒/箱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200μL低吸附袋装吸头</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KG1212-L</w:t>
                  </w:r>
                  <w:r>
                    <w:rPr>
                      <w:rFonts w:ascii="仿宋_GB2312" w:hAnsi="仿宋_GB2312" w:cs="仿宋_GB2312" w:eastAsia="仿宋_GB2312"/>
                      <w:sz w:val="20"/>
                    </w:rPr>
                    <w:t>；材质：聚丙烯（</w:t>
                  </w:r>
                  <w:r>
                    <w:rPr>
                      <w:rFonts w:ascii="仿宋_GB2312" w:hAnsi="仿宋_GB2312" w:cs="仿宋_GB2312" w:eastAsia="仿宋_GB2312"/>
                      <w:sz w:val="20"/>
                    </w:rPr>
                    <w:t>PP</w:t>
                  </w:r>
                  <w:r>
                    <w:rPr>
                      <w:rFonts w:ascii="仿宋_GB2312" w:hAnsi="仿宋_GB2312" w:cs="仿宋_GB2312" w:eastAsia="仿宋_GB2312"/>
                      <w:sz w:val="20"/>
                    </w:rPr>
                    <w:t>）；吸附液体时低残留、低吸附；无</w:t>
                  </w:r>
                  <w:r>
                    <w:rPr>
                      <w:rFonts w:ascii="仿宋_GB2312" w:hAnsi="仿宋_GB2312" w:cs="仿宋_GB2312" w:eastAsia="仿宋_GB2312"/>
                      <w:sz w:val="20"/>
                    </w:rPr>
                    <w:t>DNA</w:t>
                  </w:r>
                  <w:r>
                    <w:rPr>
                      <w:rFonts w:ascii="仿宋_GB2312" w:hAnsi="仿宋_GB2312" w:cs="仿宋_GB2312" w:eastAsia="仿宋_GB2312"/>
                      <w:sz w:val="20"/>
                    </w:rPr>
                    <w:t>酶、</w:t>
                  </w:r>
                  <w:r>
                    <w:rPr>
                      <w:rFonts w:ascii="仿宋_GB2312" w:hAnsi="仿宋_GB2312" w:cs="仿宋_GB2312" w:eastAsia="仿宋_GB2312"/>
                      <w:sz w:val="20"/>
                    </w:rPr>
                    <w:t>RNA</w:t>
                  </w:r>
                  <w:r>
                    <w:rPr>
                      <w:rFonts w:ascii="仿宋_GB2312" w:hAnsi="仿宋_GB2312" w:cs="仿宋_GB2312" w:eastAsia="仿宋_GB2312"/>
                      <w:sz w:val="20"/>
                    </w:rPr>
                    <w:t>酶和热源；吸嘴尾部呈柔软弹性椎体，适配大多数品牌移液器。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1000支*10包/箱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1000μL低吸附袋装吸头</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BS-1000-T</w:t>
                  </w:r>
                  <w:r>
                    <w:rPr>
                      <w:rFonts w:ascii="仿宋_GB2312" w:hAnsi="仿宋_GB2312" w:cs="仿宋_GB2312" w:eastAsia="仿宋_GB2312"/>
                      <w:sz w:val="20"/>
                    </w:rPr>
                    <w:t>；材质：聚丙烯（</w:t>
                  </w:r>
                  <w:r>
                    <w:rPr>
                      <w:rFonts w:ascii="仿宋_GB2312" w:hAnsi="仿宋_GB2312" w:cs="仿宋_GB2312" w:eastAsia="仿宋_GB2312"/>
                      <w:sz w:val="20"/>
                    </w:rPr>
                    <w:t>PP</w:t>
                  </w:r>
                  <w:r>
                    <w:rPr>
                      <w:rFonts w:ascii="仿宋_GB2312" w:hAnsi="仿宋_GB2312" w:cs="仿宋_GB2312" w:eastAsia="仿宋_GB2312"/>
                      <w:sz w:val="20"/>
                    </w:rPr>
                    <w:t>）；吸附液体时低残留、低吸附；无</w:t>
                  </w:r>
                  <w:r>
                    <w:rPr>
                      <w:rFonts w:ascii="仿宋_GB2312" w:hAnsi="仿宋_GB2312" w:cs="仿宋_GB2312" w:eastAsia="仿宋_GB2312"/>
                      <w:sz w:val="20"/>
                    </w:rPr>
                    <w:t>DNA</w:t>
                  </w:r>
                  <w:r>
                    <w:rPr>
                      <w:rFonts w:ascii="仿宋_GB2312" w:hAnsi="仿宋_GB2312" w:cs="仿宋_GB2312" w:eastAsia="仿宋_GB2312"/>
                      <w:sz w:val="20"/>
                    </w:rPr>
                    <w:t>酶、</w:t>
                  </w:r>
                  <w:r>
                    <w:rPr>
                      <w:rFonts w:ascii="仿宋_GB2312" w:hAnsi="仿宋_GB2312" w:cs="仿宋_GB2312" w:eastAsia="仿宋_GB2312"/>
                      <w:sz w:val="20"/>
                    </w:rPr>
                    <w:t>RNA</w:t>
                  </w:r>
                  <w:r>
                    <w:rPr>
                      <w:rFonts w:ascii="仿宋_GB2312" w:hAnsi="仿宋_GB2312" w:cs="仿宋_GB2312" w:eastAsia="仿宋_GB2312"/>
                      <w:sz w:val="20"/>
                    </w:rPr>
                    <w:t>酶和热源；吸嘴尾部呈柔软弹性椎体，适配大多数品牌移液器。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500支*20包/箱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96孔v型反应板</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产品规格</w:t>
                  </w:r>
                  <w:r>
                    <w:rPr>
                      <w:rFonts w:ascii="仿宋_GB2312" w:hAnsi="仿宋_GB2312" w:cs="仿宋_GB2312" w:eastAsia="仿宋_GB2312"/>
                      <w:sz w:val="20"/>
                    </w:rPr>
                    <w:t>:v</w:t>
                  </w:r>
                  <w:r>
                    <w:rPr>
                      <w:rFonts w:ascii="仿宋_GB2312" w:hAnsi="仿宋_GB2312" w:cs="仿宋_GB2312" w:eastAsia="仿宋_GB2312"/>
                      <w:sz w:val="20"/>
                    </w:rPr>
                    <w:t>型</w:t>
                  </w:r>
                  <w:r>
                    <w:rPr>
                      <w:rFonts w:ascii="仿宋_GB2312" w:hAnsi="仿宋_GB2312" w:cs="仿宋_GB2312" w:eastAsia="仿宋_GB2312"/>
                      <w:sz w:val="20"/>
                    </w:rPr>
                    <w:t>90°v</w:t>
                  </w:r>
                  <w:r>
                    <w:rPr>
                      <w:rFonts w:ascii="仿宋_GB2312" w:hAnsi="仿宋_GB2312" w:cs="仿宋_GB2312" w:eastAsia="仿宋_GB2312"/>
                      <w:sz w:val="20"/>
                    </w:rPr>
                    <w:t>型</w:t>
                  </w:r>
                  <w:r>
                    <w:rPr>
                      <w:rFonts w:ascii="仿宋_GB2312" w:hAnsi="仿宋_GB2312" w:cs="仿宋_GB2312" w:eastAsia="仿宋_GB2312"/>
                      <w:sz w:val="20"/>
                    </w:rPr>
                    <w:t>110°</w:t>
                  </w:r>
                  <w:r>
                    <w:br/>
                  </w:r>
                  <w:r>
                    <w:rPr>
                      <w:rFonts w:ascii="仿宋_GB2312" w:hAnsi="仿宋_GB2312" w:cs="仿宋_GB2312" w:eastAsia="仿宋_GB2312"/>
                      <w:sz w:val="20"/>
                    </w:rPr>
                    <w:t>2</w:t>
                  </w:r>
                  <w:r>
                    <w:rPr>
                      <w:rFonts w:ascii="仿宋_GB2312" w:hAnsi="仿宋_GB2312" w:cs="仿宋_GB2312" w:eastAsia="仿宋_GB2312"/>
                      <w:sz w:val="20"/>
                    </w:rPr>
                    <w:t>、产品材质</w:t>
                  </w:r>
                  <w:r>
                    <w:rPr>
                      <w:rFonts w:ascii="仿宋_GB2312" w:hAnsi="仿宋_GB2312" w:cs="仿宋_GB2312" w:eastAsia="仿宋_GB2312"/>
                      <w:sz w:val="20"/>
                    </w:rPr>
                    <w:t>:</w:t>
                  </w:r>
                  <w:r>
                    <w:rPr>
                      <w:rFonts w:ascii="仿宋_GB2312" w:hAnsi="仿宋_GB2312" w:cs="仿宋_GB2312" w:eastAsia="仿宋_GB2312"/>
                      <w:sz w:val="20"/>
                    </w:rPr>
                    <w:t>聚苯乙烯</w:t>
                  </w:r>
                  <w:r>
                    <w:rPr>
                      <w:rFonts w:ascii="仿宋_GB2312" w:hAnsi="仿宋_GB2312" w:cs="仿宋_GB2312" w:eastAsia="仿宋_GB2312"/>
                      <w:sz w:val="20"/>
                    </w:rPr>
                    <w:t>pvc</w:t>
                  </w:r>
                  <w:r>
                    <w:rPr>
                      <w:rFonts w:ascii="仿宋_GB2312" w:hAnsi="仿宋_GB2312" w:cs="仿宋_GB2312" w:eastAsia="仿宋_GB2312"/>
                      <w:sz w:val="20"/>
                    </w:rPr>
                    <w:t>材质；</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、产品尺寸</w:t>
                  </w:r>
                  <w:r>
                    <w:rPr>
                      <w:rFonts w:ascii="仿宋_GB2312" w:hAnsi="仿宋_GB2312" w:cs="仿宋_GB2312" w:eastAsia="仿宋_GB2312"/>
                      <w:sz w:val="20"/>
                    </w:rPr>
                    <w:t>:13cm*9cm*1.3cm；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、外观：整板平整，无变形、无裂纹、无毛刺</w:t>
                  </w:r>
                  <w:r>
                    <w:rPr>
                      <w:rFonts w:ascii="仿宋_GB2312" w:hAnsi="仿宋_GB2312" w:cs="仿宋_GB2312" w:eastAsia="仿宋_GB2312"/>
                      <w:sz w:val="20"/>
                    </w:rPr>
                    <w:t>，</w:t>
                  </w:r>
                  <w:r>
                    <w:rPr>
                      <w:rFonts w:ascii="仿宋_GB2312" w:hAnsi="仿宋_GB2312" w:cs="仿宋_GB2312" w:eastAsia="仿宋_GB2312"/>
                      <w:sz w:val="20"/>
                    </w:rPr>
                    <w:t>V型角度标准，适合血凝、血清学反应、离心沉淀。</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10片/包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2mL冷冻外旋冻存管</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高品质聚丙烯（</w:t>
                  </w:r>
                  <w:r>
                    <w:rPr>
                      <w:rFonts w:ascii="仿宋_GB2312" w:hAnsi="仿宋_GB2312" w:cs="仿宋_GB2312" w:eastAsia="仿宋_GB2312"/>
                      <w:sz w:val="20"/>
                    </w:rPr>
                    <w:t>PP</w:t>
                  </w:r>
                  <w:r>
                    <w:rPr>
                      <w:rFonts w:ascii="仿宋_GB2312" w:hAnsi="仿宋_GB2312" w:cs="仿宋_GB2312" w:eastAsia="仿宋_GB2312"/>
                      <w:sz w:val="20"/>
                    </w:rPr>
                    <w:t>）材质；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刻度清晰，密封性好；</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可高温高压。</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规格：</w:t>
                  </w:r>
                  <w:r>
                    <w:rPr>
                      <w:rFonts w:ascii="仿宋_GB2312" w:hAnsi="仿宋_GB2312" w:cs="仿宋_GB2312" w:eastAsia="仿宋_GB2312"/>
                      <w:sz w:val="20"/>
                    </w:rPr>
                    <w:t>2mL；</w:t>
                  </w:r>
                </w:p>
                <w:p>
                  <w:pPr>
                    <w:pStyle w:val="null3"/>
                    <w:jc w:val="left"/>
                  </w:pPr>
                  <w:r>
                    <w:rPr>
                      <w:rFonts w:ascii="仿宋_GB2312" w:hAnsi="仿宋_GB2312" w:cs="仿宋_GB2312" w:eastAsia="仿宋_GB2312"/>
                      <w:sz w:val="20"/>
                    </w:rPr>
                    <w:t>5、EO灭菌；</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密封垫圈；</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可用于液氮气相存储；</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耐温范围</w:t>
                  </w:r>
                  <w:r>
                    <w:rPr>
                      <w:rFonts w:ascii="仿宋_GB2312" w:hAnsi="仿宋_GB2312" w:cs="仿宋_GB2312" w:eastAsia="仿宋_GB2312"/>
                      <w:sz w:val="20"/>
                    </w:rPr>
                    <w:t>(-196℃~121℃)。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100只/包</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生物安全防护服</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具有良好的透湿性，面料表面提供优异的液体防护性能；</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接缝采用胶条热熔密封；</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、通过欧标</w:t>
                  </w:r>
                  <w:r>
                    <w:rPr>
                      <w:rFonts w:ascii="仿宋_GB2312" w:hAnsi="仿宋_GB2312" w:cs="仿宋_GB2312" w:eastAsia="仿宋_GB2312"/>
                      <w:sz w:val="20"/>
                    </w:rPr>
                    <w:t>4</w:t>
                  </w:r>
                  <w:r>
                    <w:rPr>
                      <w:rFonts w:ascii="仿宋_GB2312" w:hAnsi="仿宋_GB2312" w:cs="仿宋_GB2312" w:eastAsia="仿宋_GB2312"/>
                      <w:sz w:val="20"/>
                    </w:rPr>
                    <w:t>类，</w:t>
                  </w:r>
                  <w:r>
                    <w:rPr>
                      <w:rFonts w:ascii="仿宋_GB2312" w:hAnsi="仿宋_GB2312" w:cs="仿宋_GB2312" w:eastAsia="仿宋_GB2312"/>
                      <w:sz w:val="20"/>
                    </w:rPr>
                    <w:t>5</w:t>
                  </w:r>
                  <w:r>
                    <w:rPr>
                      <w:rFonts w:ascii="仿宋_GB2312" w:hAnsi="仿宋_GB2312" w:cs="仿宋_GB2312" w:eastAsia="仿宋_GB2312"/>
                      <w:sz w:val="20"/>
                    </w:rPr>
                    <w:t>类，</w:t>
                  </w:r>
                  <w:r>
                    <w:rPr>
                      <w:rFonts w:ascii="仿宋_GB2312" w:hAnsi="仿宋_GB2312" w:cs="仿宋_GB2312" w:eastAsia="仿宋_GB2312"/>
                      <w:sz w:val="20"/>
                    </w:rPr>
                    <w:t>6</w:t>
                  </w:r>
                  <w:r>
                    <w:rPr>
                      <w:rFonts w:ascii="仿宋_GB2312" w:hAnsi="仿宋_GB2312" w:cs="仿宋_GB2312" w:eastAsia="仿宋_GB2312"/>
                      <w:sz w:val="20"/>
                    </w:rPr>
                    <w:t>类认证，适合液体喷溅盒有害颗粒物防护。</w:t>
                  </w:r>
                  <w:r>
                    <w:rPr>
                      <w:rFonts w:ascii="仿宋_GB2312" w:hAnsi="仿宋_GB2312" w:cs="仿宋_GB2312" w:eastAsia="仿宋_GB2312"/>
                      <w:sz w:val="20"/>
                    </w:rPr>
                    <w:t>4</w:t>
                  </w:r>
                  <w:r>
                    <w:rPr>
                      <w:rFonts w:ascii="仿宋_GB2312" w:hAnsi="仿宋_GB2312" w:cs="仿宋_GB2312" w:eastAsia="仿宋_GB2312"/>
                      <w:sz w:val="20"/>
                    </w:rPr>
                    <w:t>、连体带帽结构，双向拉链，腰部，袖口和脚踝部橡筋收口。</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、通过欧</w:t>
                  </w:r>
                  <w:r>
                    <w:rPr>
                      <w:rFonts w:ascii="仿宋_GB2312" w:hAnsi="仿宋_GB2312" w:cs="仿宋_GB2312" w:eastAsia="仿宋_GB2312"/>
                      <w:sz w:val="20"/>
                    </w:rPr>
                    <w:t>EN14126</w:t>
                  </w:r>
                  <w:r>
                    <w:rPr>
                      <w:rFonts w:ascii="仿宋_GB2312" w:hAnsi="仿宋_GB2312" w:cs="仿宋_GB2312" w:eastAsia="仿宋_GB2312"/>
                      <w:sz w:val="20"/>
                    </w:rPr>
                    <w:t>传染性病原微生物防护认证，且所有测试都达到最高等级。</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50件/箱</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甘油</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、用于制备样品保存液。</w:t>
                  </w:r>
                  <w:r>
                    <w:br/>
                  </w:r>
                  <w:r>
                    <w:rPr>
                      <w:rFonts w:ascii="仿宋_GB2312" w:hAnsi="仿宋_GB2312" w:cs="仿宋_GB2312" w:eastAsia="仿宋_GB2312"/>
                      <w:sz w:val="20"/>
                    </w:rPr>
                    <w:t>2</w:t>
                  </w:r>
                  <w:r>
                    <w:rPr>
                      <w:rFonts w:ascii="仿宋_GB2312" w:hAnsi="仿宋_GB2312" w:cs="仿宋_GB2312" w:eastAsia="仿宋_GB2312"/>
                      <w:sz w:val="20"/>
                    </w:rPr>
                    <w:t>、符合</w:t>
                  </w:r>
                  <w:r>
                    <w:rPr>
                      <w:rFonts w:ascii="仿宋_GB2312" w:hAnsi="仿宋_GB2312" w:cs="仿宋_GB2312" w:eastAsia="仿宋_GB2312"/>
                      <w:sz w:val="20"/>
                    </w:rPr>
                    <w:t>GB/T 687-2011</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500ml/</w:t>
                  </w:r>
                  <w:r>
                    <w:rPr>
                      <w:rFonts w:ascii="仿宋_GB2312" w:hAnsi="仿宋_GB2312" w:cs="仿宋_GB2312" w:eastAsia="仿宋_GB2312"/>
                      <w:sz w:val="20"/>
                    </w:rPr>
                    <w:t>瓶。</w:t>
                  </w:r>
                  <w:r>
                    <w:br/>
                  </w:r>
                  <w:r>
                    <w:rPr>
                      <w:rFonts w:ascii="仿宋_GB2312" w:hAnsi="仿宋_GB2312" w:cs="仿宋_GB2312" w:eastAsia="仿宋_GB2312"/>
                      <w:sz w:val="20"/>
                    </w:rPr>
                    <w:t>4</w:t>
                  </w:r>
                  <w:r>
                    <w:rPr>
                      <w:rFonts w:ascii="仿宋_GB2312" w:hAnsi="仿宋_GB2312" w:cs="仿宋_GB2312" w:eastAsia="仿宋_GB2312"/>
                      <w:sz w:val="20"/>
                    </w:rPr>
                    <w:t>、质保期不少于</w:t>
                  </w:r>
                  <w:r>
                    <w:rPr>
                      <w:rFonts w:ascii="仿宋_GB2312" w:hAnsi="仿宋_GB2312" w:cs="仿宋_GB2312" w:eastAsia="仿宋_GB2312"/>
                      <w:sz w:val="20"/>
                    </w:rPr>
                    <w:t>5年。</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500ml/瓶</w:t>
                  </w:r>
                </w:p>
              </w:tc>
              <w:tc>
                <w:tcPr>
                  <w:tcW w:type="dxa" w:w="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自合同签订之日起15个工作日内。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 ，所有产品验收合格后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1、产品到货后，由甲方与乙方共同进行外观验收，验收内容包括：外包装的完好性，产品的品牌、规格、数量及产地与合同要求的一致性。 2、甲方根据合同要求，进行验收，确认产地、规格和数量。必要时委托具有相关资质的第三方检测机构或邀请行业内专家对货物外观质量等进行抽样检验，检验费用由乙方承担。验收合格后，填写政府采购项目验收单作为对项目的最终认可。 3、验收依据 （1）合同文本、合同附件、竞争性谈判文件、响应文件。 （2）国内相应的标准、规范。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1、乙方承担运费。确保所有产品安全、完整到达甲方指定地点，包括产品从供货地点到使用地点的运输费、保险费、搬运费等。 2、所有产品在运输、搬运的过程中，造成甲方损失的，由乙方为甲方修复或更换。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项目质保期：满足本项目所列产品质保期要求。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2、履约延误 （1）如果乙方遇到可能妨碍按时交货和提供服务的情况，应及时将拖延的事实、可能拖延的期限和理由通知甲方。甲方在收到乙方通知后，应尽快对情况进行评价，并确定是否通过修改合同，酌情延长交货时间或对乙方加收误期赔偿金。 （2）甲方违反合同规定拒绝接货的，应当承担由此对乙方造成的损失。 3、违约终止合同：未按合同要求提供产品或质量不能满足技术要求，甲方会同监督机构有权终止合同，对乙方违约行为进行追究，同时按政府采购法的有关规定进行相应的处罚。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要求填写《投标函》完成承诺并提供 以下资料进行电子签章。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谈判截止日期前三个月内其基本开户银行出具的资信证明（附开户许可证或开户备案证明或基本存款账户信息）】,以上形式的证明资料提供任何一种即可； (3)提供递交响应文件截止之日前一年内任意一个月的依法缴纳税收的完税证明，完税证明应有税务机关或代收机关的公章或业务专用章。依法免税或无须缴纳税收的供应商，应提供相应证明文件； (4)提供谈判截止日前一年内已缴存的至少一个月的社会保障资金缴存单据或社保机构开具的社会保险参保缴 费情况证明，依法不需要缴纳社会保 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谈判响应文件截止时间不足一年的可提供成立后任意时段的资产负债表）】或【财政部门认可的政府采购专业担保机构出具的担保函】或【在谈判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 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注：被授权人需提供谈判截止日前一年内在本单位已缴存的至少一个月的社会保障资金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相应资质</w:t>
            </w:r>
          </w:p>
        </w:tc>
        <w:tc>
          <w:tcPr>
            <w:tcW w:type="dxa" w:w="3322"/>
          </w:tcPr>
          <w:p>
            <w:pPr>
              <w:pStyle w:val="null3"/>
            </w:pPr>
            <w:r>
              <w:rPr>
                <w:rFonts w:ascii="仿宋_GB2312" w:hAnsi="仿宋_GB2312" w:cs="仿宋_GB2312" w:eastAsia="仿宋_GB2312"/>
              </w:rPr>
              <w:t>①检测试剂生产厂家应具有《兽药GMP证书》和《兽药生产许可证》；②供应商应具有兽药生产经营许可证和2023年1月1日至今至少3个相关从业经验（以合同签订时间为准）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 行人和重大税收违法失信主体，未被中国政府采购网（www.ccgp.gov.cn）列入政府采购严重违法失信行为记录名单；（资格审查环节查询相关 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一次报价开标一览表.docx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法定代表人或被授权人的签字或盖章、公章，符合谈判文件要求</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按谈判文件要求报价，不得提交选择性报价，且每轮报价不超过采购预算金额或最高限价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一次报价开标一览表.docx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一次报价开标一览表.docx 中小企业声明函 报价表 资格证明文件.docx 供应商承诺书.docx 响应文件封面 产品技术参数表 二次分项报价表.docx 残疾人福利性单位声明函 标的清单 商务条款偏离表及投入人员汇总.docx 其他资料.docx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商务条款偏离表及投入人员汇总.docx 响应函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详见附件：一次报价开标一览表.docx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详见附件：商务条款偏离表及投入人员汇总.docx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详见附件：二次分项报价表.docx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