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shd w:val="clear" w:fill="FFFFFF"/>
        </w:rPr>
      </w:pPr>
      <w:r>
        <w:rPr>
          <w:rFonts w:hint="eastAsia" w:ascii="宋体" w:hAnsi="宋体" w:eastAsia="宋体" w:cs="宋体"/>
          <w:b/>
          <w:bCs/>
          <w:i w:val="0"/>
          <w:iCs w:val="0"/>
          <w:caps w:val="0"/>
          <w:color w:val="auto"/>
          <w:spacing w:val="0"/>
          <w:sz w:val="32"/>
          <w:szCs w:val="32"/>
          <w:shd w:val="clear" w:fill="FFFFFF"/>
          <w:lang w:val="en-US" w:eastAsia="zh-CN"/>
        </w:rPr>
        <w:t>供应商</w:t>
      </w:r>
      <w:r>
        <w:rPr>
          <w:rFonts w:hint="eastAsia" w:ascii="宋体" w:hAnsi="宋体" w:eastAsia="宋体" w:cs="宋体"/>
          <w:b/>
          <w:bCs/>
          <w:i w:val="0"/>
          <w:iCs w:val="0"/>
          <w:caps w:val="0"/>
          <w:color w:val="auto"/>
          <w:spacing w:val="0"/>
          <w:sz w:val="32"/>
          <w:szCs w:val="32"/>
          <w:shd w:val="clear" w:fill="FFFFFF"/>
        </w:rPr>
        <w:t>应提交的相关资格证明材料</w:t>
      </w:r>
    </w:p>
    <w:p w14:paraId="756C2E5F">
      <w:pPr>
        <w:numPr>
          <w:ilvl w:val="0"/>
          <w:numId w:val="0"/>
        </w:numPr>
        <w:rPr>
          <w:rFonts w:hint="eastAsia" w:ascii="宋体" w:hAnsi="宋体" w:eastAsia="宋体" w:cs="宋体"/>
          <w:i w:val="0"/>
          <w:iCs w:val="0"/>
          <w:caps w:val="0"/>
          <w:color w:val="auto"/>
          <w:spacing w:val="0"/>
          <w:kern w:val="2"/>
          <w:sz w:val="24"/>
          <w:szCs w:val="24"/>
          <w:shd w:val="clear" w:fill="FFFFFF"/>
          <w:lang w:val="en-US" w:eastAsia="zh-CN" w:bidi="ar-SA"/>
        </w:rPr>
      </w:pPr>
    </w:p>
    <w:p w14:paraId="7800136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供应商</w:t>
      </w:r>
      <w:r>
        <w:rPr>
          <w:rFonts w:hint="eastAsia" w:ascii="宋体" w:hAnsi="宋体" w:eastAsia="宋体" w:cs="宋体"/>
          <w:b/>
          <w:bCs/>
          <w:i w:val="0"/>
          <w:iCs w:val="0"/>
          <w:caps w:val="0"/>
          <w:color w:val="auto"/>
          <w:spacing w:val="0"/>
          <w:sz w:val="24"/>
          <w:szCs w:val="24"/>
          <w:shd w:val="clear" w:fill="FFFFFF"/>
        </w:rPr>
        <w:t>按</w:t>
      </w:r>
      <w:r>
        <w:rPr>
          <w:rFonts w:hint="eastAsia" w:ascii="宋体" w:hAnsi="宋体" w:eastAsia="宋体" w:cs="宋体"/>
          <w:b/>
          <w:bCs/>
          <w:i w:val="0"/>
          <w:iCs w:val="0"/>
          <w:caps w:val="0"/>
          <w:color w:val="auto"/>
          <w:spacing w:val="0"/>
          <w:sz w:val="24"/>
          <w:szCs w:val="24"/>
          <w:shd w:val="clear" w:fill="FFFFFF"/>
          <w:lang w:val="en-US" w:eastAsia="zh-CN"/>
        </w:rPr>
        <w:t>采购文件</w:t>
      </w:r>
      <w:r>
        <w:rPr>
          <w:rFonts w:hint="eastAsia" w:ascii="宋体" w:hAnsi="宋体" w:eastAsia="宋体" w:cs="宋体"/>
          <w:b/>
          <w:bCs/>
          <w:i w:val="0"/>
          <w:iCs w:val="0"/>
          <w:caps w:val="0"/>
          <w:color w:val="auto"/>
          <w:spacing w:val="0"/>
          <w:sz w:val="24"/>
          <w:szCs w:val="24"/>
          <w:shd w:val="clear" w:fill="FFFFFF"/>
        </w:rPr>
        <w:t>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1、具有独立承担民事责任能力的法人、其他组织或自然人，提供合法有效的统一社会信用代码营业执照（事业单位提供法人证书，自然人提供身份证）。</w:t>
      </w:r>
    </w:p>
    <w:p w14:paraId="39BDC45A">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2、法人提供经审计的2024年或2025年度的财务报告（成立时间至递交响应文件截止时间不足一年的可提供成立后任意时段的资产负债表）或递交响应文件截止时间前六个月内银行出具的资信证明或财政部门认可的政府采购专业担保机构出具的投标担保函或具有良好的商业信誉和健全的财务会计制度的承诺；其他组织和自然人提供银行出具的资信证明或财务报表或财政部门认可的政府采购专业担保机构出具的投标担保函或具有良好的商业信誉和健全的财务会计制度的承诺。</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5E10B32F">
      <w:pPr>
        <w:rPr>
          <w:rFonts w:hint="default" w:hAnsi="宋体" w:cs="宋体"/>
          <w:color w:val="auto"/>
          <w:szCs w:val="24"/>
          <w:highlight w:val="none"/>
          <w:lang w:val="en-US"/>
        </w:rPr>
      </w:pPr>
      <w:r>
        <w:rPr>
          <w:rFonts w:hint="eastAsia" w:hAnsi="宋体" w:cs="宋体"/>
          <w:color w:val="auto"/>
          <w:sz w:val="24"/>
          <w:szCs w:val="24"/>
          <w:highlight w:val="none"/>
          <w:lang w:val="en-US" w:eastAsia="zh-CN"/>
        </w:rPr>
        <w:t>提供</w:t>
      </w:r>
      <w:r>
        <w:rPr>
          <w:rFonts w:hint="eastAsia" w:hAnsi="宋体" w:cs="宋体"/>
          <w:color w:val="auto"/>
          <w:sz w:val="24"/>
          <w:szCs w:val="24"/>
          <w:highlight w:val="none"/>
          <w:lang w:eastAsia="zh-CN"/>
        </w:rPr>
        <w:t>具有良好的商业信誉和健全的财务会计制度的承诺</w:t>
      </w:r>
      <w:r>
        <w:rPr>
          <w:rFonts w:hint="eastAsia" w:hAnsi="宋体" w:cs="宋体"/>
          <w:color w:val="auto"/>
          <w:sz w:val="24"/>
          <w:szCs w:val="24"/>
          <w:highlight w:val="none"/>
          <w:lang w:val="en-US" w:eastAsia="zh-CN"/>
        </w:rPr>
        <w:t>的，格式如下：</w:t>
      </w:r>
    </w:p>
    <w:p w14:paraId="74CD48BD">
      <w:pPr>
        <w:pStyle w:val="2"/>
        <w:rPr>
          <w:color w:val="auto"/>
          <w:highlight w:val="none"/>
        </w:rPr>
      </w:pPr>
      <w:r>
        <w:rPr>
          <w:rFonts w:hint="eastAsia"/>
          <w:color w:val="auto"/>
          <w:highlight w:val="none"/>
        </w:rPr>
        <w:t>承诺函（格式）</w:t>
      </w:r>
    </w:p>
    <w:p w14:paraId="2AFFBAD7">
      <w:pPr>
        <w:spacing w:line="360" w:lineRule="auto"/>
        <w:rPr>
          <w:rFonts w:hAnsi="宋体" w:cs="宋体"/>
          <w:color w:val="auto"/>
          <w:spacing w:val="4"/>
          <w:szCs w:val="24"/>
          <w:highlight w:val="none"/>
          <w:u w:val="single"/>
        </w:rPr>
      </w:pPr>
    </w:p>
    <w:p w14:paraId="558E876F">
      <w:pPr>
        <w:spacing w:line="480" w:lineRule="auto"/>
        <w:rPr>
          <w:rFonts w:hAnsi="宋体" w:cs="宋体"/>
          <w:color w:val="auto"/>
          <w:spacing w:val="4"/>
          <w:szCs w:val="24"/>
          <w:highlight w:val="none"/>
          <w:u w:val="single"/>
        </w:rPr>
      </w:pPr>
      <w:r>
        <w:rPr>
          <w:rFonts w:hint="eastAsia" w:hAnsi="宋体" w:cs="宋体"/>
          <w:color w:val="auto"/>
          <w:spacing w:val="4"/>
          <w:szCs w:val="24"/>
          <w:highlight w:val="none"/>
          <w:u w:val="single"/>
        </w:rPr>
        <w:t>（采购人名称）：</w:t>
      </w:r>
    </w:p>
    <w:p w14:paraId="6D83AE83">
      <w:pPr>
        <w:spacing w:line="480" w:lineRule="auto"/>
        <w:ind w:firstLine="496" w:firstLineChars="200"/>
        <w:rPr>
          <w:rFonts w:hint="eastAsia" w:hAnsi="宋体" w:cs="宋体"/>
          <w:color w:val="auto"/>
          <w:spacing w:val="4"/>
          <w:sz w:val="24"/>
          <w:szCs w:val="24"/>
          <w:highlight w:val="none"/>
        </w:rPr>
      </w:pPr>
      <w:r>
        <w:rPr>
          <w:rFonts w:hint="eastAsia" w:hAnsi="宋体" w:cs="宋体"/>
          <w:color w:val="auto"/>
          <w:spacing w:val="4"/>
          <w:sz w:val="24"/>
          <w:szCs w:val="24"/>
          <w:highlight w:val="none"/>
          <w:u w:val="single"/>
        </w:rPr>
        <w:t>（</w:t>
      </w:r>
      <w:r>
        <w:rPr>
          <w:rFonts w:hint="eastAsia" w:hAnsi="宋体" w:cs="宋体"/>
          <w:color w:val="auto"/>
          <w:spacing w:val="4"/>
          <w:sz w:val="24"/>
          <w:szCs w:val="24"/>
          <w:highlight w:val="none"/>
          <w:u w:val="single"/>
          <w:lang w:eastAsia="zh-CN"/>
        </w:rPr>
        <w:t>投标人</w:t>
      </w:r>
      <w:r>
        <w:rPr>
          <w:rFonts w:hint="eastAsia" w:hAnsi="宋体" w:cs="宋体"/>
          <w:color w:val="auto"/>
          <w:spacing w:val="4"/>
          <w:sz w:val="24"/>
          <w:szCs w:val="24"/>
          <w:highlight w:val="none"/>
          <w:u w:val="single"/>
        </w:rPr>
        <w:t>名称）</w:t>
      </w:r>
      <w:r>
        <w:rPr>
          <w:rFonts w:hint="eastAsia" w:hAnsi="宋体" w:cs="宋体"/>
          <w:color w:val="auto"/>
          <w:spacing w:val="4"/>
          <w:sz w:val="24"/>
          <w:szCs w:val="24"/>
          <w:highlight w:val="none"/>
        </w:rPr>
        <w:t xml:space="preserve"> 于</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年</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月</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日在中华人民共和国境内</w:t>
      </w:r>
      <w:r>
        <w:rPr>
          <w:rFonts w:hint="eastAsia" w:hAnsi="宋体" w:cs="宋体"/>
          <w:color w:val="auto"/>
          <w:spacing w:val="4"/>
          <w:sz w:val="24"/>
          <w:szCs w:val="24"/>
          <w:highlight w:val="none"/>
          <w:u w:val="single"/>
        </w:rPr>
        <w:t xml:space="preserve">     （详细注册地址）                  </w:t>
      </w:r>
      <w:r>
        <w:rPr>
          <w:rFonts w:hint="eastAsia" w:hAnsi="宋体" w:cs="宋体"/>
          <w:color w:val="auto"/>
          <w:spacing w:val="4"/>
          <w:sz w:val="24"/>
          <w:szCs w:val="24"/>
          <w:highlight w:val="none"/>
        </w:rPr>
        <w:t>合法注册并经营，公司主营业务为</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，本单位郑重承诺，具有具有良好的商业信誉和健全的财务会计制度。</w:t>
      </w:r>
    </w:p>
    <w:p w14:paraId="20135A08">
      <w:pPr>
        <w:spacing w:line="480" w:lineRule="auto"/>
        <w:ind w:firstLine="496" w:firstLineChars="200"/>
        <w:rPr>
          <w:rFonts w:hint="eastAsia" w:hAnsi="宋体" w:cs="宋体"/>
          <w:color w:val="auto"/>
          <w:spacing w:val="4"/>
          <w:sz w:val="24"/>
          <w:szCs w:val="24"/>
          <w:highlight w:val="none"/>
        </w:rPr>
      </w:pPr>
    </w:p>
    <w:p w14:paraId="72786E4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88D35A">
      <w:pPr>
        <w:pStyle w:val="4"/>
        <w:ind w:firstLine="3600" w:firstLineChars="1500"/>
        <w:rPr>
          <w:rFonts w:hint="eastAsia" w:ascii="宋体" w:hAnsi="宋体" w:eastAsia="宋体" w:cs="宋体"/>
          <w:color w:val="auto"/>
          <w:szCs w:val="24"/>
        </w:rPr>
      </w:pPr>
    </w:p>
    <w:p w14:paraId="195DF25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C1237FA">
      <w:pPr>
        <w:pStyle w:val="4"/>
        <w:ind w:firstLine="3600" w:firstLineChars="1500"/>
        <w:rPr>
          <w:rFonts w:hint="eastAsia" w:ascii="宋体" w:hAnsi="宋体" w:eastAsia="宋体" w:cs="宋体"/>
          <w:color w:val="auto"/>
          <w:szCs w:val="24"/>
        </w:rPr>
      </w:pPr>
    </w:p>
    <w:p w14:paraId="1F599EDC">
      <w:pPr>
        <w:spacing w:line="480" w:lineRule="auto"/>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b/>
          <w:bCs/>
          <w:i w:val="0"/>
          <w:iCs w:val="0"/>
          <w:caps w:val="0"/>
          <w:color w:val="auto"/>
          <w:spacing w:val="0"/>
          <w:sz w:val="24"/>
          <w:szCs w:val="24"/>
          <w:shd w:val="clear" w:fill="FFFFFF"/>
        </w:rPr>
        <w:br w:type="page"/>
      </w:r>
    </w:p>
    <w:p w14:paraId="6A327085">
      <w:pPr>
        <w:numPr>
          <w:ilvl w:val="0"/>
          <w:numId w:val="1"/>
        </w:num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法人提供响应文件递交截止时间前一年内至少一个月依法缴纳税收的相关凭据（时间以税款所属日期为准，凭据应有税务机关或代收机关的公章或业务专用章）或依法缴纳税收的承诺；其他组织和自然人提供缴纳税收的凭据或依法缴纳税收的承诺；依法免税的供应商应提供相关文件证明。</w:t>
      </w:r>
    </w:p>
    <w:p w14:paraId="32CBCD97">
      <w:pPr>
        <w:numPr>
          <w:ilvl w:val="0"/>
          <w:numId w:val="1"/>
        </w:num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47C2BE29">
      <w:pPr>
        <w:rPr>
          <w:rFonts w:hint="default" w:hAnsi="宋体" w:cs="宋体"/>
          <w:color w:val="auto"/>
          <w:sz w:val="24"/>
          <w:szCs w:val="24"/>
          <w:highlight w:val="none"/>
          <w:lang w:val="en-US"/>
        </w:rPr>
      </w:pPr>
      <w:r>
        <w:rPr>
          <w:rFonts w:hint="eastAsia" w:hAnsi="宋体" w:cs="宋体"/>
          <w:color w:val="auto"/>
          <w:sz w:val="24"/>
          <w:szCs w:val="24"/>
          <w:highlight w:val="none"/>
          <w:lang w:eastAsia="zh-CN"/>
        </w:rPr>
        <w:t>提供依法缴纳税收的承诺</w:t>
      </w:r>
      <w:r>
        <w:rPr>
          <w:rFonts w:hint="eastAsia" w:hAnsi="宋体" w:cs="宋体"/>
          <w:color w:val="auto"/>
          <w:sz w:val="24"/>
          <w:szCs w:val="24"/>
          <w:highlight w:val="none"/>
          <w:lang w:val="en-US" w:eastAsia="zh-CN"/>
        </w:rPr>
        <w:t>的，格式如下：</w:t>
      </w:r>
    </w:p>
    <w:p w14:paraId="4D6A3D27">
      <w:pPr>
        <w:pStyle w:val="2"/>
        <w:rPr>
          <w:color w:val="auto"/>
          <w:highlight w:val="none"/>
        </w:rPr>
      </w:pPr>
      <w:r>
        <w:rPr>
          <w:rFonts w:hint="eastAsia"/>
          <w:color w:val="auto"/>
          <w:highlight w:val="none"/>
        </w:rPr>
        <w:t>承诺函（格式）</w:t>
      </w:r>
    </w:p>
    <w:p w14:paraId="0A208AA4">
      <w:pPr>
        <w:spacing w:line="360" w:lineRule="auto"/>
        <w:rPr>
          <w:rFonts w:hAnsi="宋体" w:cs="宋体"/>
          <w:color w:val="auto"/>
          <w:spacing w:val="4"/>
          <w:szCs w:val="24"/>
          <w:highlight w:val="none"/>
          <w:u w:val="single"/>
        </w:rPr>
      </w:pPr>
    </w:p>
    <w:p w14:paraId="5FC8EA86">
      <w:pPr>
        <w:spacing w:line="480" w:lineRule="auto"/>
        <w:rPr>
          <w:rFonts w:hAnsi="宋体" w:cs="宋体"/>
          <w:color w:val="auto"/>
          <w:spacing w:val="4"/>
          <w:szCs w:val="24"/>
          <w:highlight w:val="none"/>
          <w:u w:val="single"/>
        </w:rPr>
      </w:pPr>
      <w:r>
        <w:rPr>
          <w:rFonts w:hint="eastAsia" w:hAnsi="宋体" w:cs="宋体"/>
          <w:color w:val="auto"/>
          <w:spacing w:val="4"/>
          <w:szCs w:val="24"/>
          <w:highlight w:val="none"/>
          <w:u w:val="single"/>
        </w:rPr>
        <w:t>（采购人名称）：</w:t>
      </w:r>
    </w:p>
    <w:p w14:paraId="5B543FFD">
      <w:pPr>
        <w:spacing w:line="480" w:lineRule="auto"/>
        <w:ind w:firstLine="496" w:firstLineChars="200"/>
        <w:rPr>
          <w:rFonts w:hint="eastAsia" w:hAnsi="宋体" w:cs="宋体"/>
          <w:color w:val="auto"/>
          <w:spacing w:val="4"/>
          <w:sz w:val="24"/>
          <w:szCs w:val="24"/>
          <w:highlight w:val="none"/>
        </w:rPr>
      </w:pPr>
      <w:r>
        <w:rPr>
          <w:rFonts w:hint="eastAsia" w:hAnsi="宋体" w:cs="宋体"/>
          <w:color w:val="auto"/>
          <w:spacing w:val="4"/>
          <w:sz w:val="24"/>
          <w:szCs w:val="24"/>
          <w:highlight w:val="none"/>
          <w:u w:val="single"/>
        </w:rPr>
        <w:t>（</w:t>
      </w:r>
      <w:r>
        <w:rPr>
          <w:rFonts w:hint="eastAsia" w:hAnsi="宋体" w:cs="宋体"/>
          <w:color w:val="auto"/>
          <w:spacing w:val="4"/>
          <w:sz w:val="24"/>
          <w:szCs w:val="24"/>
          <w:highlight w:val="none"/>
          <w:u w:val="single"/>
          <w:lang w:eastAsia="zh-CN"/>
        </w:rPr>
        <w:t>投标人</w:t>
      </w:r>
      <w:r>
        <w:rPr>
          <w:rFonts w:hint="eastAsia" w:hAnsi="宋体" w:cs="宋体"/>
          <w:color w:val="auto"/>
          <w:spacing w:val="4"/>
          <w:sz w:val="24"/>
          <w:szCs w:val="24"/>
          <w:highlight w:val="none"/>
          <w:u w:val="single"/>
        </w:rPr>
        <w:t>名称）</w:t>
      </w:r>
      <w:r>
        <w:rPr>
          <w:rFonts w:hint="eastAsia" w:hAnsi="宋体" w:cs="宋体"/>
          <w:color w:val="auto"/>
          <w:spacing w:val="4"/>
          <w:sz w:val="24"/>
          <w:szCs w:val="24"/>
          <w:highlight w:val="none"/>
        </w:rPr>
        <w:t xml:space="preserve"> 于</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年</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月</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日在中华人民共和国境内</w:t>
      </w:r>
      <w:r>
        <w:rPr>
          <w:rFonts w:hint="eastAsia" w:hAnsi="宋体" w:cs="宋体"/>
          <w:color w:val="auto"/>
          <w:spacing w:val="4"/>
          <w:sz w:val="24"/>
          <w:szCs w:val="24"/>
          <w:highlight w:val="none"/>
          <w:u w:val="single"/>
        </w:rPr>
        <w:t xml:space="preserve">     （详细注册地址）                  </w:t>
      </w:r>
      <w:r>
        <w:rPr>
          <w:rFonts w:hint="eastAsia" w:hAnsi="宋体" w:cs="宋体"/>
          <w:color w:val="auto"/>
          <w:spacing w:val="4"/>
          <w:sz w:val="24"/>
          <w:szCs w:val="24"/>
          <w:highlight w:val="none"/>
        </w:rPr>
        <w:t>合法注册并经营，公司主营业务为</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，本单位郑重承诺，</w:t>
      </w:r>
      <w:r>
        <w:rPr>
          <w:rFonts w:hint="eastAsia" w:hAnsi="宋体" w:cs="宋体"/>
          <w:color w:val="auto"/>
          <w:spacing w:val="4"/>
          <w:sz w:val="24"/>
          <w:szCs w:val="24"/>
          <w:highlight w:val="none"/>
          <w:lang w:val="en-US" w:eastAsia="zh-CN"/>
        </w:rPr>
        <w:t>我单位</w:t>
      </w:r>
      <w:r>
        <w:rPr>
          <w:rFonts w:hint="eastAsia" w:hAnsi="宋体" w:cs="宋体"/>
          <w:color w:val="auto"/>
          <w:spacing w:val="4"/>
          <w:sz w:val="24"/>
          <w:szCs w:val="24"/>
          <w:highlight w:val="none"/>
        </w:rPr>
        <w:t>依法缴纳税收。</w:t>
      </w:r>
    </w:p>
    <w:p w14:paraId="58EA08FC">
      <w:pPr>
        <w:spacing w:line="480" w:lineRule="auto"/>
        <w:ind w:firstLine="496" w:firstLineChars="200"/>
        <w:rPr>
          <w:rFonts w:hint="eastAsia" w:hAnsi="宋体" w:cs="宋体"/>
          <w:color w:val="auto"/>
          <w:spacing w:val="4"/>
          <w:sz w:val="24"/>
          <w:szCs w:val="24"/>
          <w:highlight w:val="none"/>
        </w:rPr>
      </w:pPr>
    </w:p>
    <w:p w14:paraId="2BC078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B89CE93">
      <w:pPr>
        <w:pStyle w:val="4"/>
        <w:ind w:firstLine="3600" w:firstLineChars="1500"/>
        <w:rPr>
          <w:rFonts w:hint="eastAsia" w:ascii="宋体" w:hAnsi="宋体" w:eastAsia="宋体" w:cs="宋体"/>
          <w:color w:val="auto"/>
          <w:szCs w:val="24"/>
        </w:rPr>
      </w:pPr>
    </w:p>
    <w:p w14:paraId="16BB2644">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D2FB511">
      <w:pPr>
        <w:pStyle w:val="4"/>
        <w:ind w:firstLine="3600" w:firstLineChars="1500"/>
        <w:rPr>
          <w:rFonts w:hint="eastAsia" w:ascii="宋体" w:hAnsi="宋体" w:eastAsia="宋体" w:cs="宋体"/>
          <w:color w:val="auto"/>
          <w:szCs w:val="24"/>
        </w:rPr>
      </w:pPr>
    </w:p>
    <w:p w14:paraId="0D9CA872">
      <w:pPr>
        <w:spacing w:line="480" w:lineRule="auto"/>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b/>
          <w:bCs/>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4、提供响应文件递交截止时间前一年内至少一个月已缴纳的社会保障资金的凭据（社会保障资金缴存单据或社保机构开具的社会保险参保缴费情况证明）或依法缴纳社会保障资金的承诺；依法不需要缴纳社会保障资金的供应商应提供相关文件证明。</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E19AB46">
      <w:pPr>
        <w:rPr>
          <w:rFonts w:hint="default" w:hAnsi="宋体" w:cs="宋体"/>
          <w:color w:val="auto"/>
          <w:szCs w:val="24"/>
          <w:highlight w:val="none"/>
          <w:lang w:val="en-US"/>
        </w:rPr>
      </w:pPr>
      <w:r>
        <w:rPr>
          <w:rFonts w:hint="eastAsia" w:hAnsi="宋体" w:cs="宋体"/>
          <w:color w:val="auto"/>
          <w:sz w:val="24"/>
          <w:szCs w:val="24"/>
          <w:highlight w:val="none"/>
          <w:lang w:eastAsia="zh-CN"/>
        </w:rPr>
        <w:t>提供依法缴纳社会保障资金的承诺</w:t>
      </w:r>
      <w:r>
        <w:rPr>
          <w:rFonts w:hint="eastAsia" w:hAnsi="宋体" w:cs="宋体"/>
          <w:color w:val="auto"/>
          <w:sz w:val="24"/>
          <w:szCs w:val="24"/>
          <w:highlight w:val="none"/>
          <w:lang w:val="en-US" w:eastAsia="zh-CN"/>
        </w:rPr>
        <w:t>的，格式如下：</w:t>
      </w:r>
    </w:p>
    <w:p w14:paraId="54D595EE">
      <w:pPr>
        <w:pStyle w:val="2"/>
        <w:rPr>
          <w:color w:val="auto"/>
          <w:highlight w:val="none"/>
        </w:rPr>
      </w:pPr>
      <w:r>
        <w:rPr>
          <w:rFonts w:hint="eastAsia"/>
          <w:color w:val="auto"/>
          <w:highlight w:val="none"/>
        </w:rPr>
        <w:t>承诺函（格式）</w:t>
      </w:r>
    </w:p>
    <w:p w14:paraId="18942EAE">
      <w:pPr>
        <w:spacing w:line="360" w:lineRule="auto"/>
        <w:rPr>
          <w:rFonts w:hAnsi="宋体" w:cs="宋体"/>
          <w:color w:val="auto"/>
          <w:spacing w:val="4"/>
          <w:szCs w:val="24"/>
          <w:highlight w:val="none"/>
          <w:u w:val="single"/>
        </w:rPr>
      </w:pPr>
    </w:p>
    <w:p w14:paraId="126161C5">
      <w:pPr>
        <w:spacing w:line="480" w:lineRule="auto"/>
        <w:rPr>
          <w:rFonts w:hAnsi="宋体" w:cs="宋体"/>
          <w:color w:val="auto"/>
          <w:spacing w:val="4"/>
          <w:szCs w:val="24"/>
          <w:highlight w:val="none"/>
          <w:u w:val="single"/>
        </w:rPr>
      </w:pPr>
      <w:r>
        <w:rPr>
          <w:rFonts w:hint="eastAsia" w:hAnsi="宋体" w:cs="宋体"/>
          <w:color w:val="auto"/>
          <w:spacing w:val="4"/>
          <w:szCs w:val="24"/>
          <w:highlight w:val="none"/>
          <w:u w:val="single"/>
        </w:rPr>
        <w:t>（采购人名称）：</w:t>
      </w:r>
    </w:p>
    <w:p w14:paraId="054DA9B6">
      <w:pPr>
        <w:spacing w:line="480" w:lineRule="auto"/>
        <w:ind w:firstLine="496" w:firstLineChars="200"/>
        <w:rPr>
          <w:rFonts w:hint="eastAsia" w:hAnsi="宋体" w:cs="宋体"/>
          <w:color w:val="auto"/>
          <w:spacing w:val="4"/>
          <w:sz w:val="24"/>
          <w:szCs w:val="24"/>
          <w:highlight w:val="none"/>
        </w:rPr>
      </w:pPr>
      <w:r>
        <w:rPr>
          <w:rFonts w:hint="eastAsia" w:hAnsi="宋体" w:cs="宋体"/>
          <w:color w:val="auto"/>
          <w:spacing w:val="4"/>
          <w:sz w:val="24"/>
          <w:szCs w:val="24"/>
          <w:highlight w:val="none"/>
          <w:u w:val="single"/>
        </w:rPr>
        <w:t>（</w:t>
      </w:r>
      <w:r>
        <w:rPr>
          <w:rFonts w:hint="eastAsia" w:hAnsi="宋体" w:cs="宋体"/>
          <w:color w:val="auto"/>
          <w:spacing w:val="4"/>
          <w:sz w:val="24"/>
          <w:szCs w:val="24"/>
          <w:highlight w:val="none"/>
          <w:u w:val="single"/>
          <w:lang w:eastAsia="zh-CN"/>
        </w:rPr>
        <w:t>投标人</w:t>
      </w:r>
      <w:r>
        <w:rPr>
          <w:rFonts w:hint="eastAsia" w:hAnsi="宋体" w:cs="宋体"/>
          <w:color w:val="auto"/>
          <w:spacing w:val="4"/>
          <w:sz w:val="24"/>
          <w:szCs w:val="24"/>
          <w:highlight w:val="none"/>
          <w:u w:val="single"/>
        </w:rPr>
        <w:t>名称）</w:t>
      </w:r>
      <w:r>
        <w:rPr>
          <w:rFonts w:hint="eastAsia" w:hAnsi="宋体" w:cs="宋体"/>
          <w:color w:val="auto"/>
          <w:spacing w:val="4"/>
          <w:sz w:val="24"/>
          <w:szCs w:val="24"/>
          <w:highlight w:val="none"/>
        </w:rPr>
        <w:t xml:space="preserve"> 于</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年</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月</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日在中华人民共和国境内</w:t>
      </w:r>
      <w:r>
        <w:rPr>
          <w:rFonts w:hint="eastAsia" w:hAnsi="宋体" w:cs="宋体"/>
          <w:color w:val="auto"/>
          <w:spacing w:val="4"/>
          <w:sz w:val="24"/>
          <w:szCs w:val="24"/>
          <w:highlight w:val="none"/>
          <w:u w:val="single"/>
        </w:rPr>
        <w:t xml:space="preserve">     （详细注册地址）                  </w:t>
      </w:r>
      <w:r>
        <w:rPr>
          <w:rFonts w:hint="eastAsia" w:hAnsi="宋体" w:cs="宋体"/>
          <w:color w:val="auto"/>
          <w:spacing w:val="4"/>
          <w:sz w:val="24"/>
          <w:szCs w:val="24"/>
          <w:highlight w:val="none"/>
        </w:rPr>
        <w:t>合法注册并经营，公司主营业务为</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，本单位郑重承诺，</w:t>
      </w:r>
      <w:r>
        <w:rPr>
          <w:rFonts w:hint="eastAsia" w:hAnsi="宋体" w:cs="宋体"/>
          <w:color w:val="auto"/>
          <w:spacing w:val="4"/>
          <w:sz w:val="24"/>
          <w:szCs w:val="24"/>
          <w:highlight w:val="none"/>
          <w:lang w:val="en-US" w:eastAsia="zh-CN"/>
        </w:rPr>
        <w:t>我单位依法缴纳社会保障资金</w:t>
      </w:r>
      <w:r>
        <w:rPr>
          <w:rFonts w:hint="eastAsia" w:hAnsi="宋体" w:cs="宋体"/>
          <w:color w:val="auto"/>
          <w:spacing w:val="4"/>
          <w:sz w:val="24"/>
          <w:szCs w:val="24"/>
          <w:highlight w:val="none"/>
        </w:rPr>
        <w:t>。</w:t>
      </w:r>
    </w:p>
    <w:p w14:paraId="058F43BB">
      <w:pPr>
        <w:spacing w:line="480" w:lineRule="auto"/>
        <w:ind w:firstLine="496" w:firstLineChars="200"/>
        <w:rPr>
          <w:rFonts w:hint="eastAsia" w:hAnsi="宋体" w:cs="宋体"/>
          <w:color w:val="auto"/>
          <w:spacing w:val="4"/>
          <w:sz w:val="24"/>
          <w:szCs w:val="24"/>
          <w:highlight w:val="none"/>
        </w:rPr>
      </w:pPr>
    </w:p>
    <w:p w14:paraId="1691381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93A3ECF">
      <w:pPr>
        <w:pStyle w:val="4"/>
        <w:ind w:firstLine="3600" w:firstLineChars="1500"/>
        <w:rPr>
          <w:rFonts w:hint="eastAsia" w:ascii="宋体" w:hAnsi="宋体" w:eastAsia="宋体" w:cs="宋体"/>
          <w:color w:val="auto"/>
          <w:szCs w:val="24"/>
        </w:rPr>
      </w:pPr>
    </w:p>
    <w:p w14:paraId="0E0AEC5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26DA7DE">
      <w:pPr>
        <w:pStyle w:val="4"/>
        <w:ind w:firstLine="3600" w:firstLineChars="1500"/>
        <w:rPr>
          <w:rFonts w:hint="eastAsia" w:ascii="宋体" w:hAnsi="宋体" w:eastAsia="宋体" w:cs="宋体"/>
          <w:color w:val="auto"/>
          <w:szCs w:val="24"/>
        </w:rPr>
      </w:pPr>
    </w:p>
    <w:p w14:paraId="349B5494">
      <w:pPr>
        <w:spacing w:line="480" w:lineRule="auto"/>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b/>
          <w:bCs/>
          <w:i w:val="0"/>
          <w:iCs w:val="0"/>
          <w:caps w:val="0"/>
          <w:color w:val="auto"/>
          <w:spacing w:val="0"/>
          <w:sz w:val="24"/>
          <w:szCs w:val="24"/>
          <w:shd w:val="clear" w:fill="FFFFFF"/>
        </w:rPr>
        <w:br w:type="page"/>
      </w:r>
    </w:p>
    <w:p w14:paraId="168CB9DF">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5、提供具有履行合同所必需的设备和专业技术能力的承诺。</w:t>
      </w:r>
    </w:p>
    <w:p w14:paraId="6C1A7D64">
      <w:pPr>
        <w:bidi w:val="0"/>
        <w:rPr>
          <w:rFonts w:hint="eastAsia"/>
          <w:color w:val="auto"/>
        </w:rPr>
      </w:pPr>
    </w:p>
    <w:p w14:paraId="7C6B84BE">
      <w:pPr>
        <w:pStyle w:val="2"/>
        <w:bidi w:val="0"/>
        <w:rPr>
          <w:rStyle w:val="13"/>
          <w:rFonts w:hint="eastAsia" w:ascii="宋体" w:hAnsi="宋体" w:eastAsia="宋体" w:cs="宋体"/>
          <w:b/>
          <w:color w:val="auto"/>
          <w:szCs w:val="24"/>
          <w:lang w:eastAsia="zh-CN"/>
        </w:rPr>
      </w:pPr>
      <w:r>
        <w:rPr>
          <w:rStyle w:val="13"/>
          <w:rFonts w:hint="eastAsia" w:ascii="宋体" w:hAnsi="宋体" w:eastAsia="宋体" w:cs="宋体"/>
          <w:b/>
          <w:color w:val="auto"/>
          <w:szCs w:val="24"/>
        </w:rPr>
        <w:t>承诺</w:t>
      </w:r>
      <w:r>
        <w:rPr>
          <w:rStyle w:val="13"/>
          <w:rFonts w:hint="eastAsia" w:eastAsia="宋体" w:cs="宋体"/>
          <w:b/>
          <w:color w:val="auto"/>
          <w:szCs w:val="24"/>
          <w:lang w:val="en-US" w:eastAsia="zh-CN"/>
        </w:rPr>
        <w:t>函</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6"/>
        <w:rPr>
          <w:rFonts w:hint="eastAsia" w:ascii="宋体" w:hAnsi="宋体" w:eastAsia="宋体" w:cs="宋体"/>
          <w:color w:val="auto"/>
          <w:sz w:val="24"/>
          <w:szCs w:val="24"/>
        </w:rPr>
      </w:pPr>
    </w:p>
    <w:p w14:paraId="5799C6D8">
      <w:pPr>
        <w:pStyle w:val="7"/>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w:t>
      </w:r>
      <w:r>
        <w:rPr>
          <w:rFonts w:hint="eastAsia" w:hAnsi="宋体" w:eastAsia="宋体" w:cs="宋体"/>
          <w:color w:val="auto"/>
          <w:spacing w:val="4"/>
          <w:szCs w:val="24"/>
          <w:lang w:val="en-US" w:eastAsia="zh-CN"/>
        </w:rPr>
        <w:t>单位</w:t>
      </w:r>
      <w:r>
        <w:rPr>
          <w:rFonts w:hint="eastAsia" w:ascii="宋体" w:hAnsi="宋体" w:eastAsia="宋体" w:cs="宋体"/>
          <w:color w:val="auto"/>
          <w:spacing w:val="4"/>
          <w:szCs w:val="24"/>
        </w:rPr>
        <w:t>郑重承诺，具有履行合同所必需的设备和专业技术能力。</w:t>
      </w:r>
    </w:p>
    <w:p w14:paraId="135117B9">
      <w:pPr>
        <w:pStyle w:val="7"/>
        <w:adjustRightInd w:val="0"/>
        <w:snapToGrid w:val="0"/>
        <w:ind w:firstLine="496"/>
        <w:rPr>
          <w:rFonts w:hint="eastAsia" w:ascii="宋体" w:hAnsi="宋体" w:eastAsia="宋体" w:cs="宋体"/>
          <w:color w:val="auto"/>
          <w:spacing w:val="4"/>
          <w:szCs w:val="24"/>
        </w:rPr>
      </w:pPr>
    </w:p>
    <w:p w14:paraId="79F185F2">
      <w:pPr>
        <w:pStyle w:val="7"/>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rPr>
      </w:pPr>
      <w:r>
        <w:rPr>
          <w:rFonts w:hint="eastAsia" w:ascii="宋体" w:hAnsi="宋体" w:eastAsia="宋体" w:cs="宋体"/>
          <w:b/>
          <w:bCs w:val="0"/>
          <w:color w:val="auto"/>
        </w:rPr>
        <w:t>书面声明</w:t>
      </w:r>
    </w:p>
    <w:p w14:paraId="7699914A">
      <w:pPr>
        <w:pStyle w:val="6"/>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7"/>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251317AA">
      <w:pPr>
        <w:rPr>
          <w:rFonts w:hint="eastAsia" w:ascii="宋体" w:hAnsi="宋体" w:eastAsia="宋体" w:cs="宋体"/>
          <w:b/>
          <w:bCs/>
          <w:i w:val="0"/>
          <w:iCs w:val="0"/>
          <w:caps w:val="0"/>
          <w:color w:val="auto"/>
          <w:spacing w:val="0"/>
          <w:sz w:val="24"/>
          <w:szCs w:val="24"/>
          <w:shd w:val="clear" w:fill="FFFFFF"/>
        </w:rPr>
      </w:pPr>
    </w:p>
    <w:p w14:paraId="267E8F6D">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4661D0FC">
      <w:pPr>
        <w:rPr>
          <w:rFonts w:hint="eastAsia" w:ascii="宋体" w:hAnsi="宋体" w:eastAsia="宋体" w:cs="宋体"/>
          <w:color w:val="auto"/>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60ED594C">
      <w:pPr>
        <w:pStyle w:val="6"/>
        <w:jc w:val="center"/>
        <w:rPr>
          <w:rFonts w:hint="eastAsia" w:ascii="宋体" w:hAnsi="宋体" w:eastAsia="宋体" w:cs="宋体"/>
          <w:bCs/>
          <w:color w:val="auto"/>
          <w:sz w:val="24"/>
          <w:szCs w:val="24"/>
        </w:rPr>
      </w:pPr>
    </w:p>
    <w:p w14:paraId="49CCAD9C">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76AD14D2">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04005306">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0AD9488">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CC31566">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B8E02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761CBB">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供应商名称</w:t>
      </w:r>
      <w:r>
        <w:rPr>
          <w:rFonts w:hint="eastAsia" w:ascii="宋体" w:hAnsi="宋体" w:eastAsia="宋体" w:cs="宋体"/>
          <w:color w:val="auto"/>
          <w:szCs w:val="24"/>
        </w:rPr>
        <w:t>）的法定代表人。</w:t>
      </w:r>
    </w:p>
    <w:p w14:paraId="045D000C">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103056E0">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0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vAlign w:val="center"/>
          </w:tcPr>
          <w:p w14:paraId="6B052305">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31324160">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3C153B53">
      <w:pPr>
        <w:pStyle w:val="7"/>
        <w:adjustRightInd w:val="0"/>
        <w:snapToGrid w:val="0"/>
        <w:ind w:firstLine="496"/>
        <w:rPr>
          <w:rFonts w:hint="eastAsia" w:ascii="宋体" w:hAnsi="宋体" w:eastAsia="宋体" w:cs="宋体"/>
          <w:color w:val="auto"/>
          <w:spacing w:val="4"/>
          <w:szCs w:val="24"/>
        </w:rPr>
      </w:pPr>
    </w:p>
    <w:p w14:paraId="4AB80A54">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4C7351D">
      <w:pPr>
        <w:pStyle w:val="4"/>
        <w:ind w:firstLine="3600" w:firstLineChars="1500"/>
        <w:rPr>
          <w:rFonts w:hint="eastAsia" w:ascii="宋体" w:hAnsi="宋体" w:eastAsia="宋体" w:cs="宋体"/>
          <w:color w:val="auto"/>
          <w:szCs w:val="24"/>
        </w:rPr>
      </w:pPr>
    </w:p>
    <w:p w14:paraId="730EA9C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4412FE3">
      <w:pPr>
        <w:pStyle w:val="4"/>
        <w:ind w:firstLine="3600" w:firstLineChars="1500"/>
        <w:rPr>
          <w:rFonts w:hint="eastAsia" w:ascii="宋体" w:hAnsi="宋体" w:eastAsia="宋体" w:cs="宋体"/>
          <w:color w:val="auto"/>
          <w:szCs w:val="24"/>
        </w:rPr>
      </w:pPr>
    </w:p>
    <w:p w14:paraId="726C04BB">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EF15425">
      <w:pPr>
        <w:pStyle w:val="4"/>
        <w:ind w:firstLine="3600" w:firstLineChars="1500"/>
        <w:rPr>
          <w:rFonts w:hint="eastAsia" w:ascii="宋体" w:hAnsi="宋体" w:eastAsia="宋体" w:cs="宋体"/>
          <w:color w:val="auto"/>
          <w:szCs w:val="24"/>
        </w:rPr>
      </w:pPr>
    </w:p>
    <w:p w14:paraId="70CB2287">
      <w:pPr>
        <w:pStyle w:val="4"/>
        <w:ind w:firstLine="3600" w:firstLineChars="1500"/>
        <w:rPr>
          <w:rFonts w:hint="eastAsia" w:ascii="宋体" w:hAnsi="宋体" w:eastAsia="宋体" w:cs="宋体"/>
          <w:color w:val="auto"/>
          <w:szCs w:val="24"/>
        </w:rPr>
      </w:pPr>
    </w:p>
    <w:p w14:paraId="608A8D8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00C0E119">
      <w:pPr>
        <w:pStyle w:val="2"/>
        <w:bidi w:val="0"/>
        <w:rPr>
          <w:rFonts w:hint="eastAsia" w:ascii="宋体" w:hAnsi="宋体" w:eastAsia="宋体" w:cs="宋体"/>
          <w:color w:val="auto"/>
        </w:rPr>
      </w:pPr>
      <w:r>
        <w:rPr>
          <w:rFonts w:hint="eastAsia" w:ascii="宋体" w:hAnsi="宋体" w:eastAsia="宋体" w:cs="宋体"/>
          <w:color w:val="auto"/>
        </w:rPr>
        <w:t>法定代表人授权委托书</w:t>
      </w:r>
    </w:p>
    <w:p w14:paraId="71DE749D">
      <w:pPr>
        <w:tabs>
          <w:tab w:val="left" w:pos="8820"/>
        </w:tabs>
        <w:spacing w:line="336" w:lineRule="auto"/>
        <w:ind w:firstLine="570"/>
        <w:rPr>
          <w:rFonts w:hint="eastAsia" w:ascii="宋体" w:hAnsi="宋体" w:eastAsia="宋体" w:cs="宋体"/>
          <w:color w:val="auto"/>
          <w:sz w:val="24"/>
          <w:szCs w:val="24"/>
        </w:rPr>
      </w:pPr>
    </w:p>
    <w:p w14:paraId="3462A7D7">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（投标人地址）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eastAsia="宋体" w:cs="宋体"/>
          <w:color w:val="auto"/>
          <w:szCs w:val="24"/>
          <w:lang w:val="en-US" w:eastAsia="zh-CN"/>
        </w:rPr>
        <w:t>磋商响应</w:t>
      </w:r>
      <w:r>
        <w:rPr>
          <w:rFonts w:hint="eastAsia" w:ascii="宋体" w:hAnsi="宋体" w:eastAsia="宋体" w:cs="宋体"/>
          <w:color w:val="auto"/>
          <w:szCs w:val="24"/>
        </w:rPr>
        <w:t>活动。代理人在本次</w:t>
      </w:r>
      <w:r>
        <w:rPr>
          <w:rFonts w:hint="eastAsia" w:eastAsia="宋体" w:cs="宋体"/>
          <w:color w:val="auto"/>
          <w:szCs w:val="24"/>
          <w:lang w:val="en-US" w:eastAsia="zh-CN"/>
        </w:rPr>
        <w:t>磋商响应</w:t>
      </w:r>
      <w:r>
        <w:rPr>
          <w:rFonts w:hint="eastAsia" w:ascii="宋体" w:hAnsi="宋体" w:eastAsia="宋体" w:cs="宋体"/>
          <w:color w:val="auto"/>
          <w:szCs w:val="24"/>
        </w:rPr>
        <w:t>中所签署的一切文件和处理的一切有关事物，我公司均予承认。</w:t>
      </w:r>
    </w:p>
    <w:p w14:paraId="705EB221">
      <w:pPr>
        <w:pStyle w:val="6"/>
        <w:rPr>
          <w:rFonts w:hint="eastAsia" w:ascii="宋体" w:hAnsi="宋体" w:eastAsia="宋体" w:cs="宋体"/>
          <w:color w:val="auto"/>
          <w:sz w:val="24"/>
          <w:szCs w:val="24"/>
        </w:rPr>
      </w:pPr>
    </w:p>
    <w:p w14:paraId="49911A6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1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4BC10EC9">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614A1AD">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vAlign w:val="center"/>
          </w:tcPr>
          <w:p w14:paraId="0B91229C">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EB37AC8">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1B5088AA">
            <w:pPr>
              <w:pStyle w:val="11"/>
              <w:rPr>
                <w:rFonts w:hint="eastAsia" w:ascii="宋体" w:hAnsi="宋体" w:eastAsia="宋体" w:cs="宋体"/>
                <w:color w:val="auto"/>
                <w:szCs w:val="24"/>
              </w:rPr>
            </w:pPr>
          </w:p>
        </w:tc>
      </w:tr>
    </w:tbl>
    <w:p w14:paraId="1BA7E8AC">
      <w:pPr>
        <w:pStyle w:val="7"/>
        <w:adjustRightInd w:val="0"/>
        <w:snapToGrid w:val="0"/>
        <w:ind w:firstLine="496"/>
        <w:rPr>
          <w:rFonts w:hint="eastAsia" w:ascii="宋体" w:hAnsi="宋体" w:eastAsia="宋体" w:cs="宋体"/>
          <w:color w:val="auto"/>
          <w:spacing w:val="4"/>
          <w:szCs w:val="24"/>
        </w:rPr>
      </w:pPr>
    </w:p>
    <w:p w14:paraId="0614AB71">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89B4423">
      <w:pPr>
        <w:pStyle w:val="4"/>
        <w:ind w:firstLine="3600" w:firstLineChars="1500"/>
        <w:rPr>
          <w:rFonts w:hint="eastAsia" w:ascii="宋体" w:hAnsi="宋体" w:eastAsia="宋体" w:cs="宋体"/>
          <w:color w:val="auto"/>
          <w:szCs w:val="24"/>
        </w:rPr>
      </w:pPr>
    </w:p>
    <w:p w14:paraId="368C3372">
      <w:pPr>
        <w:pStyle w:val="4"/>
        <w:ind w:firstLine="3600" w:firstLineChars="1500"/>
        <w:rPr>
          <w:rFonts w:hint="eastAsia" w:eastAsia="宋体" w:cs="宋体"/>
          <w:color w:val="auto"/>
          <w:szCs w:val="24"/>
          <w:lang w:eastAsia="zh-CN"/>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B9998AD">
      <w:pPr>
        <w:pStyle w:val="4"/>
        <w:ind w:firstLine="3600" w:firstLineChars="1500"/>
        <w:rPr>
          <w:rFonts w:hint="eastAsia" w:ascii="宋体" w:hAnsi="宋体" w:eastAsia="宋体" w:cs="宋体"/>
          <w:color w:val="auto"/>
          <w:szCs w:val="24"/>
        </w:rPr>
      </w:pPr>
    </w:p>
    <w:p w14:paraId="613E76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2A3380E">
      <w:pPr>
        <w:pStyle w:val="4"/>
        <w:ind w:firstLine="3600" w:firstLineChars="1500"/>
        <w:rPr>
          <w:rFonts w:hint="eastAsia" w:ascii="宋体" w:hAnsi="宋体" w:eastAsia="宋体" w:cs="宋体"/>
          <w:color w:val="auto"/>
          <w:szCs w:val="24"/>
        </w:rPr>
      </w:pPr>
    </w:p>
    <w:p w14:paraId="2C073D3A">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7723EB5">
      <w:pPr>
        <w:pStyle w:val="4"/>
        <w:ind w:firstLine="3600" w:firstLineChars="1500"/>
        <w:rPr>
          <w:rFonts w:hint="eastAsia" w:ascii="宋体" w:hAnsi="宋体" w:eastAsia="宋体" w:cs="宋体"/>
          <w:color w:val="auto"/>
        </w:rPr>
      </w:pPr>
    </w:p>
    <w:p w14:paraId="28CF62EC">
      <w:pPr>
        <w:wordWrap w:val="0"/>
        <w:spacing w:line="336" w:lineRule="auto"/>
        <w:rPr>
          <w:rFonts w:hint="eastAsia" w:ascii="宋体" w:hAnsi="宋体" w:eastAsia="宋体" w:cs="宋体"/>
          <w:color w:val="auto"/>
          <w:sz w:val="24"/>
          <w:szCs w:val="24"/>
          <w:u w:val="single"/>
        </w:rPr>
      </w:pPr>
    </w:p>
    <w:p w14:paraId="724ED971">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4EA823A0">
      <w:pPr>
        <w:ind w:firstLine="420" w:firstLineChars="20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36CCF55B">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highlight w:val="none"/>
          <w:shd w:val="clear" w:fill="FFFFFF"/>
          <w:lang w:val="en-US" w:eastAsia="zh-CN"/>
        </w:rPr>
      </w:pPr>
      <w:r>
        <w:rPr>
          <w:rFonts w:hint="eastAsia" w:ascii="宋体" w:hAnsi="宋体" w:eastAsia="宋体" w:cs="宋体"/>
          <w:b/>
          <w:bCs/>
          <w:i w:val="0"/>
          <w:iCs w:val="0"/>
          <w:caps w:val="0"/>
          <w:color w:val="auto"/>
          <w:spacing w:val="0"/>
          <w:kern w:val="2"/>
          <w:sz w:val="24"/>
          <w:szCs w:val="24"/>
          <w:highlight w:val="none"/>
          <w:shd w:val="clear" w:fill="FFFFFF"/>
          <w:lang w:val="en-US" w:eastAsia="zh-CN" w:bidi="ar-SA"/>
        </w:rPr>
        <w:t>8、供应商不得被“信用中国”网站（www.creditchina.gov.cn）列入重大税收违法失信主体名单和安全生产严重失信主体名单，不得被“中国执行信息公开网”网站（zxgk.court.gov.cn）列入失信被执行人，不得被“中国政府采购网”网站（www.ccgp.gov.cn）列入政府采购严重违法失信行为记录名单，不得被“国家企业信用信息公示系统”（www.gsxt.gov.cn）列入严重违法失信名单（提供承诺）。</w:t>
      </w:r>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w:t>
      </w:r>
    </w:p>
    <w:p w14:paraId="6A411302">
      <w:pPr>
        <w:pStyle w:val="2"/>
        <w:rPr>
          <w:color w:val="auto"/>
          <w:highlight w:val="none"/>
        </w:rPr>
      </w:pPr>
      <w:r>
        <w:rPr>
          <w:rFonts w:hint="eastAsia"/>
          <w:color w:val="auto"/>
          <w:highlight w:val="none"/>
        </w:rPr>
        <w:t>承诺函（格式）</w:t>
      </w:r>
    </w:p>
    <w:p w14:paraId="0C24C4FC">
      <w:pPr>
        <w:pStyle w:val="4"/>
        <w:ind w:firstLine="0" w:firstLineChars="0"/>
        <w:rPr>
          <w:color w:val="auto"/>
          <w:highlight w:val="none"/>
        </w:rPr>
      </w:pPr>
      <w:r>
        <w:rPr>
          <w:rFonts w:hint="eastAsia"/>
          <w:color w:val="auto"/>
          <w:highlight w:val="none"/>
        </w:rPr>
        <w:t>致：</w:t>
      </w:r>
      <w:r>
        <w:rPr>
          <w:rFonts w:hint="eastAsia"/>
          <w:color w:val="auto"/>
          <w:highlight w:val="none"/>
          <w:u w:val="single"/>
        </w:rPr>
        <w:t xml:space="preserve">     （采购人名称）  </w:t>
      </w:r>
      <w:r>
        <w:rPr>
          <w:rFonts w:hint="eastAsia"/>
          <w:color w:val="auto"/>
          <w:highlight w:val="none"/>
        </w:rPr>
        <w:t xml:space="preserve"> </w:t>
      </w:r>
    </w:p>
    <w:p w14:paraId="3E897D5B">
      <w:pPr>
        <w:pStyle w:val="4"/>
        <w:ind w:firstLine="480"/>
        <w:rPr>
          <w:color w:val="auto"/>
          <w:highlight w:val="none"/>
        </w:rPr>
      </w:pPr>
      <w:r>
        <w:rPr>
          <w:rFonts w:hint="eastAsia"/>
          <w:color w:val="auto"/>
          <w:highlight w:val="none"/>
        </w:rPr>
        <w:t>我单位在参加本次政府采购活动前未</w:t>
      </w:r>
      <w:r>
        <w:rPr>
          <w:rFonts w:hint="eastAsia"/>
          <w:color w:val="auto"/>
          <w:highlight w:val="none"/>
          <w:lang w:eastAsia="zh-CN"/>
        </w:rPr>
        <w:t>被“信用中国”网站（www.creditchina.gov.cn）列入重大税收违法失信主体名单和安全生产严重失信主体名单，</w:t>
      </w:r>
      <w:r>
        <w:rPr>
          <w:rFonts w:hint="eastAsia"/>
          <w:color w:val="auto"/>
          <w:highlight w:val="none"/>
        </w:rPr>
        <w:t>未</w:t>
      </w:r>
      <w:r>
        <w:rPr>
          <w:rFonts w:hint="eastAsia"/>
          <w:color w:val="auto"/>
          <w:highlight w:val="none"/>
          <w:lang w:eastAsia="zh-CN"/>
        </w:rPr>
        <w:t>被“中国执行信息公开网”网站（zxgk.court.gov.cn）列入失信被执行人，</w:t>
      </w:r>
      <w:r>
        <w:rPr>
          <w:rFonts w:hint="eastAsia"/>
          <w:color w:val="auto"/>
          <w:highlight w:val="none"/>
        </w:rPr>
        <w:t>未</w:t>
      </w:r>
      <w:r>
        <w:rPr>
          <w:rFonts w:hint="eastAsia"/>
          <w:color w:val="auto"/>
          <w:highlight w:val="none"/>
          <w:lang w:eastAsia="zh-CN"/>
        </w:rPr>
        <w:t>被“中国政府采购网”网站（www.ccgp.gov.cn）列入政府采购严重违法失信行为记录名单，</w:t>
      </w:r>
      <w:r>
        <w:rPr>
          <w:rFonts w:hint="eastAsia"/>
          <w:color w:val="auto"/>
          <w:highlight w:val="none"/>
        </w:rPr>
        <w:t>未</w:t>
      </w:r>
      <w:r>
        <w:rPr>
          <w:rFonts w:hint="eastAsia"/>
          <w:color w:val="auto"/>
          <w:highlight w:val="none"/>
          <w:lang w:eastAsia="zh-CN"/>
        </w:rPr>
        <w:t>被“国家企业信用信息公示系统”（www.gsxt.gov.cn）列入严重违法失信名单</w:t>
      </w:r>
      <w:r>
        <w:rPr>
          <w:rFonts w:hint="eastAsia"/>
          <w:color w:val="auto"/>
          <w:highlight w:val="none"/>
        </w:rPr>
        <w:t>。</w:t>
      </w:r>
    </w:p>
    <w:p w14:paraId="44E0CDE6">
      <w:pPr>
        <w:pStyle w:val="4"/>
        <w:ind w:firstLine="480"/>
        <w:rPr>
          <w:color w:val="auto"/>
          <w:highlight w:val="none"/>
        </w:rPr>
      </w:pPr>
      <w:r>
        <w:rPr>
          <w:rFonts w:hint="eastAsia"/>
          <w:color w:val="auto"/>
          <w:highlight w:val="none"/>
        </w:rPr>
        <w:t>以上如构成虚假，自愿承担相关法律责任。</w:t>
      </w:r>
    </w:p>
    <w:p w14:paraId="76A63DD0">
      <w:pPr>
        <w:pStyle w:val="4"/>
        <w:ind w:firstLine="480"/>
        <w:rPr>
          <w:color w:val="auto"/>
          <w:highlight w:val="none"/>
        </w:rPr>
      </w:pPr>
    </w:p>
    <w:p w14:paraId="1F47BE7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color w:val="auto"/>
          <w:highlight w:val="none"/>
        </w:rPr>
        <w:t>特此承诺！</w:t>
      </w:r>
    </w:p>
    <w:p w14:paraId="754D89A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0FA19CF">
      <w:pPr>
        <w:pStyle w:val="4"/>
        <w:ind w:firstLine="3600" w:firstLineChars="1500"/>
        <w:rPr>
          <w:rFonts w:hint="eastAsia" w:ascii="宋体" w:hAnsi="宋体" w:eastAsia="宋体" w:cs="宋体"/>
          <w:color w:val="auto"/>
          <w:szCs w:val="24"/>
        </w:rPr>
      </w:pPr>
    </w:p>
    <w:p w14:paraId="27F7463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3C2D85C">
      <w:pPr>
        <w:pStyle w:val="4"/>
        <w:ind w:firstLine="3600" w:firstLineChars="1500"/>
        <w:rPr>
          <w:rFonts w:hint="eastAsia" w:ascii="宋体" w:hAnsi="宋体" w:eastAsia="宋体" w:cs="宋体"/>
          <w:color w:val="auto"/>
          <w:szCs w:val="24"/>
        </w:rPr>
      </w:pPr>
    </w:p>
    <w:p w14:paraId="1AFEE288">
      <w:pPr>
        <w:pStyle w:val="4"/>
        <w:ind w:firstLine="3600" w:firstLineChars="1500"/>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bookmarkStart w:id="0" w:name="_GoBack"/>
      <w:bookmarkEnd w:id="0"/>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6FC69EEC">
      <w:pPr>
        <w:rPr>
          <w:rFonts w:hint="eastAsia" w:ascii="宋体" w:hAnsi="宋体" w:eastAsia="宋体" w:cs="宋体"/>
          <w:b/>
          <w:bCs/>
          <w:i w:val="0"/>
          <w:iCs w:val="0"/>
          <w:caps w:val="0"/>
          <w:color w:val="auto"/>
          <w:spacing w:val="0"/>
          <w:sz w:val="24"/>
          <w:szCs w:val="24"/>
          <w:shd w:val="clear" w:fill="FFFFFF"/>
          <w:lang w:val="en-US" w:eastAsia="zh-CN"/>
        </w:rPr>
      </w:pPr>
    </w:p>
    <w:p w14:paraId="57AB8BF7">
      <w:pPr>
        <w:rPr>
          <w:rFonts w:hint="eastAsia" w:ascii="宋体" w:hAnsi="宋体" w:eastAsia="宋体" w:cs="宋体"/>
          <w:b/>
          <w:bCs/>
          <w:i w:val="0"/>
          <w:iCs w:val="0"/>
          <w:caps w:val="0"/>
          <w:color w:val="auto"/>
          <w:spacing w:val="0"/>
          <w:sz w:val="24"/>
          <w:szCs w:val="24"/>
          <w:shd w:val="clear" w:fill="FFFFFF"/>
          <w:lang w:val="en-US" w:eastAsia="zh-CN"/>
        </w:rPr>
      </w:pPr>
    </w:p>
    <w:p w14:paraId="718EE308">
      <w:pPr>
        <w:rPr>
          <w:rFonts w:hint="default" w:ascii="宋体" w:hAnsi="宋体" w:eastAsia="宋体" w:cs="宋体"/>
          <w:b/>
          <w:bCs/>
          <w:i w:val="0"/>
          <w:iCs w:val="0"/>
          <w:caps w:val="0"/>
          <w:color w:val="auto"/>
          <w:spacing w:val="0"/>
          <w:sz w:val="24"/>
          <w:szCs w:val="24"/>
          <w:shd w:val="clear" w:fill="FFFFFF"/>
          <w:lang w:val="en-US" w:eastAsia="zh-CN"/>
        </w:rPr>
      </w:pPr>
    </w:p>
    <w:p w14:paraId="6F12D64C">
      <w:pPr>
        <w:rPr>
          <w:rFonts w:hint="default" w:ascii="宋体" w:hAnsi="宋体" w:eastAsia="宋体" w:cs="宋体"/>
          <w:b/>
          <w:bCs/>
          <w:i w:val="0"/>
          <w:iCs w:val="0"/>
          <w:caps w:val="0"/>
          <w:color w:val="auto"/>
          <w:spacing w:val="0"/>
          <w:sz w:val="24"/>
          <w:szCs w:val="24"/>
          <w:shd w:val="clear" w:fill="FFFFFF"/>
          <w:lang w:val="en-US" w:eastAsia="zh-CN"/>
        </w:rPr>
      </w:pPr>
      <w:r>
        <w:rPr>
          <w:rFonts w:hint="default" w:ascii="宋体" w:hAnsi="宋体" w:eastAsia="宋体" w:cs="宋体"/>
          <w:b/>
          <w:bCs/>
          <w:i w:val="0"/>
          <w:iCs w:val="0"/>
          <w:caps w:val="0"/>
          <w:color w:val="auto"/>
          <w:spacing w:val="0"/>
          <w:sz w:val="24"/>
          <w:szCs w:val="24"/>
          <w:shd w:val="clear" w:fill="FFFFFF"/>
          <w:lang w:val="en-US" w:eastAsia="zh-CN"/>
        </w:rPr>
        <w:br w:type="page"/>
      </w:r>
    </w:p>
    <w:p w14:paraId="608DB96B">
      <w:pPr>
        <w:rPr>
          <w:rFonts w:hint="default"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kern w:val="2"/>
          <w:sz w:val="24"/>
          <w:szCs w:val="24"/>
          <w:shd w:val="clear" w:fill="FFFFFF"/>
          <w:lang w:val="en-US" w:eastAsia="zh-CN" w:bidi="ar-SA"/>
        </w:rPr>
        <w:t>9、供应商提供《食品经营许可证》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9D8F1"/>
    <w:multiLevelType w:val="singleLevel"/>
    <w:tmpl w:val="F229D8F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E371FE"/>
    <w:rsid w:val="06A455C4"/>
    <w:rsid w:val="0CD1540C"/>
    <w:rsid w:val="11014E40"/>
    <w:rsid w:val="12775804"/>
    <w:rsid w:val="14BE790E"/>
    <w:rsid w:val="16FD62A3"/>
    <w:rsid w:val="171B1048"/>
    <w:rsid w:val="1CC501E9"/>
    <w:rsid w:val="256B2A8D"/>
    <w:rsid w:val="265B6841"/>
    <w:rsid w:val="28A45D52"/>
    <w:rsid w:val="28CE3CFF"/>
    <w:rsid w:val="30A12166"/>
    <w:rsid w:val="31C94691"/>
    <w:rsid w:val="3DE30A5B"/>
    <w:rsid w:val="42446DF5"/>
    <w:rsid w:val="456B28EB"/>
    <w:rsid w:val="48AE1637"/>
    <w:rsid w:val="4A8B4CF5"/>
    <w:rsid w:val="5C7A1BB2"/>
    <w:rsid w:val="5CA84A4E"/>
    <w:rsid w:val="613F043D"/>
    <w:rsid w:val="71136B0F"/>
    <w:rsid w:val="754F2437"/>
    <w:rsid w:val="79540772"/>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4"/>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60" w:lineRule="auto"/>
      <w:ind w:firstLine="562" w:firstLineChars="200"/>
    </w:pPr>
    <w:rPr>
      <w:rFonts w:ascii="宋体" w:hAnsi="宋体" w:cs="宋体"/>
      <w:sz w:val="24"/>
    </w:rPr>
  </w:style>
  <w:style w:type="paragraph" w:styleId="5">
    <w:name w:val="toc 4"/>
    <w:basedOn w:val="1"/>
    <w:next w:val="1"/>
    <w:qFormat/>
    <w:uiPriority w:val="0"/>
    <w:pPr>
      <w:ind w:left="630"/>
      <w:jc w:val="left"/>
    </w:pPr>
    <w:rPr>
      <w:sz w:val="18"/>
      <w:szCs w:val="18"/>
    </w:rPr>
  </w:style>
  <w:style w:type="paragraph" w:styleId="6">
    <w:name w:val="Body Text"/>
    <w:basedOn w:val="1"/>
    <w:next w:val="1"/>
    <w:qFormat/>
    <w:uiPriority w:val="0"/>
    <w:rPr>
      <w:b/>
      <w:sz w:val="28"/>
    </w:rPr>
  </w:style>
  <w:style w:type="paragraph" w:styleId="7">
    <w:name w:val="Plain Text"/>
    <w:basedOn w:val="1"/>
    <w:qFormat/>
    <w:uiPriority w:val="0"/>
    <w:rPr>
      <w:rFonts w:ascii="宋体" w:hAnsi="Courier New"/>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4 Char1"/>
    <w:link w:val="3"/>
    <w:autoRedefine/>
    <w:qFormat/>
    <w:uiPriority w:val="9"/>
    <w:rPr>
      <w:rFonts w:ascii="宋体" w:hAnsi="宋体" w:cs="宋体"/>
      <w:b/>
      <w:kern w:val="0"/>
      <w:sz w:val="24"/>
    </w:rPr>
  </w:style>
  <w:style w:type="character" w:customStyle="1" w:styleId="14">
    <w:name w:val="标题 4 字符"/>
    <w:link w:val="3"/>
    <w:qFormat/>
    <w:uiPriority w:val="0"/>
    <w:rPr>
      <w:rFonts w:ascii="Cambria" w:hAnsi="Cambria" w:eastAsia="宋体" w:cs="Times New Roman"/>
      <w:b/>
      <w:bCs/>
      <w:kern w:val="0"/>
      <w:sz w:val="24"/>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1791</Words>
  <Characters>1879</Characters>
  <Lines>0</Lines>
  <Paragraphs>0</Paragraphs>
  <TotalTime>0</TotalTime>
  <ScaleCrop>false</ScaleCrop>
  <LinksUpToDate>false</LinksUpToDate>
  <CharactersWithSpaces>2299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好好的</cp:lastModifiedBy>
  <dcterms:modified xsi:type="dcterms:W3CDTF">2026-06-01T07:11:37Z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7A3D19FFF9BD4CFA84E400FF3D21DD2A_13</vt:lpwstr>
  </property>
  <property fmtid="{D5CDD505-2E9C-101B-9397-08002B2CF9AE}" pid="4" name="KSOTemplateDocerSaveRecord">
    <vt:lpwstr>eyJoZGlkIjoiNGI5OTM1M2UwMTUxOGI1ZjZmZGRiNjY2YjkzZTljYmIiLCJ1c2VySWQiOiIzMzEzMzk0MDUifQ==</vt:lpwstr>
  </property>
</Properties>
</file>