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41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8"/>
        <w:gridCol w:w="1910"/>
        <w:gridCol w:w="1360"/>
        <w:gridCol w:w="1307"/>
        <w:gridCol w:w="1812"/>
        <w:gridCol w:w="2160"/>
      </w:tblGrid>
      <w:tr w14:paraId="48D2686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D76E1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品目号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5B7D8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品目名称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8F12A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D5588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数量</w:t>
            </w:r>
          </w:p>
          <w:p w14:paraId="14014F9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A732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技术规格、参数及要求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0E9405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品目预算(元)</w:t>
            </w:r>
          </w:p>
        </w:tc>
      </w:tr>
      <w:tr w14:paraId="6458258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29D3E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1-1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4ADE9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物业管理服务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BE577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1607300</w:t>
            </w:r>
          </w:p>
        </w:tc>
        <w:tc>
          <w:tcPr>
            <w:tcW w:w="133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9C092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1(项)</w:t>
            </w:r>
          </w:p>
        </w:tc>
        <w:tc>
          <w:tcPr>
            <w:tcW w:w="19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BF05A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BAFE1F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1,607,300.00</w:t>
            </w:r>
          </w:p>
        </w:tc>
      </w:tr>
    </w:tbl>
    <w:p w14:paraId="07E881A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85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2026-06-26T01:42:42Z</dcterms:created>
  <dc:creator>zongheke</dc:creator>
  <cp:lastModifiedBy>ZXH</cp:lastModifiedBy>
  <dcterms:modified xsi:type="dcterms:W3CDTF">2026-06-26T01:42:55Z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eyJoZGlkIjoiM2Q5OTBjYWQ3ZjI2YmYwMDhjNmZiOTI0MGJkZDIyYTciLCJ1c2VySWQiOiIzNjgwODc5MTEifQ==</vt:lpwstr>
  </property>
  <property fmtid="{D5CDD505-2E9C-101B-9397-08002B2CF9AE}" pid="4" name="ICV">
    <vt:lpwstr>ADAE5EF980864C689CD53951A97E99DE_12</vt:lpwstr>
  </property>
</Properties>
</file>