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76BD8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报价</w:t>
      </w:r>
      <w:r>
        <w:rPr>
          <w:rFonts w:hint="eastAsia" w:ascii="宋体" w:hAnsi="宋体"/>
          <w:b/>
          <w:sz w:val="32"/>
          <w:szCs w:val="32"/>
        </w:rPr>
        <w:t>一览表</w:t>
      </w:r>
    </w:p>
    <w:p w14:paraId="78480045">
      <w:pPr>
        <w:spacing w:line="4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项目名称：</w:t>
      </w:r>
    </w:p>
    <w:p w14:paraId="4007FD86">
      <w:pPr>
        <w:spacing w:line="46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项目</w:t>
      </w:r>
      <w:bookmarkStart w:id="0" w:name="OLE_LINK28"/>
      <w:r>
        <w:rPr>
          <w:rFonts w:hint="eastAsia" w:ascii="宋体" w:hAnsi="宋体"/>
          <w:sz w:val="24"/>
          <w:szCs w:val="24"/>
        </w:rPr>
        <w:t>编号</w:t>
      </w:r>
      <w:bookmarkEnd w:id="0"/>
      <w:r>
        <w:rPr>
          <w:rFonts w:hint="eastAsia" w:ascii="宋体" w:hAnsi="宋体"/>
          <w:sz w:val="24"/>
          <w:szCs w:val="24"/>
        </w:rPr>
        <w:t>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1"/>
        <w:gridCol w:w="2489"/>
        <w:gridCol w:w="2222"/>
      </w:tblGrid>
      <w:tr w14:paraId="2F48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2232" w:type="pct"/>
            <w:noWrap w:val="0"/>
            <w:vAlign w:val="center"/>
          </w:tcPr>
          <w:p w14:paraId="29BB7EC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投标报价（元）</w:t>
            </w:r>
          </w:p>
        </w:tc>
        <w:tc>
          <w:tcPr>
            <w:tcW w:w="1462" w:type="pct"/>
            <w:noWrap w:val="0"/>
            <w:vAlign w:val="center"/>
          </w:tcPr>
          <w:p w14:paraId="111A4638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服务期</w:t>
            </w:r>
          </w:p>
        </w:tc>
        <w:tc>
          <w:tcPr>
            <w:tcW w:w="1305" w:type="pct"/>
            <w:noWrap w:val="0"/>
            <w:vAlign w:val="center"/>
          </w:tcPr>
          <w:p w14:paraId="050E823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</w:t>
            </w:r>
          </w:p>
        </w:tc>
      </w:tr>
      <w:tr w14:paraId="3BE9A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2232" w:type="pct"/>
            <w:noWrap w:val="0"/>
            <w:vAlign w:val="center"/>
          </w:tcPr>
          <w:p w14:paraId="4FAF9DB9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大写：</w:t>
            </w:r>
          </w:p>
          <w:p w14:paraId="086094B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09C5CB4"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小写：</w:t>
            </w:r>
          </w:p>
        </w:tc>
        <w:tc>
          <w:tcPr>
            <w:tcW w:w="1462" w:type="pct"/>
            <w:noWrap w:val="0"/>
            <w:vAlign w:val="center"/>
          </w:tcPr>
          <w:p w14:paraId="5619BE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05" w:type="pct"/>
            <w:noWrap w:val="0"/>
            <w:vAlign w:val="top"/>
          </w:tcPr>
          <w:p w14:paraId="69AE9A0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9A5669D">
      <w:p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注:</w:t>
      </w:r>
    </w:p>
    <w:p w14:paraId="7FC63993">
      <w:p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1.供应商应按招标文件的要求，根据实际情况进行</w:t>
      </w:r>
      <w:r>
        <w:rPr>
          <w:rFonts w:hint="eastAsia" w:ascii="宋体" w:hAnsi="宋体"/>
          <w:sz w:val="24"/>
          <w:szCs w:val="24"/>
          <w:lang w:val="en-US" w:eastAsia="zh-CN"/>
        </w:rPr>
        <w:t>自主</w:t>
      </w:r>
      <w:r>
        <w:rPr>
          <w:rFonts w:hint="eastAsia" w:ascii="宋体" w:hAnsi="宋体"/>
          <w:sz w:val="24"/>
          <w:szCs w:val="24"/>
        </w:rPr>
        <w:t>报价。</w:t>
      </w:r>
    </w:p>
    <w:p w14:paraId="6C6CC315">
      <w:p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2.报价以人民币元为单位，保留小数点后两位。</w:t>
      </w:r>
      <w:bookmarkStart w:id="1" w:name="_GoBack"/>
      <w:bookmarkEnd w:id="1"/>
    </w:p>
    <w:p w14:paraId="4CF0A9FB">
      <w:pPr>
        <w:spacing w:line="440" w:lineRule="exact"/>
        <w:rPr>
          <w:rFonts w:hint="eastAsia" w:ascii="宋体" w:hAnsi="宋体"/>
          <w:sz w:val="24"/>
          <w:szCs w:val="24"/>
        </w:rPr>
      </w:pPr>
    </w:p>
    <w:p w14:paraId="4648B05D">
      <w:pPr>
        <w:pStyle w:val="7"/>
        <w:rPr>
          <w:rFonts w:hint="eastAsia"/>
        </w:rPr>
      </w:pPr>
    </w:p>
    <w:p w14:paraId="6261CF05">
      <w:pPr>
        <w:pStyle w:val="2"/>
        <w:rPr>
          <w:rFonts w:hint="eastAsia"/>
        </w:rPr>
      </w:pPr>
    </w:p>
    <w:p w14:paraId="1DBE5CCA">
      <w:pPr>
        <w:adjustRightInd w:val="0"/>
        <w:snapToGrid w:val="0"/>
        <w:spacing w:line="560" w:lineRule="exact"/>
        <w:ind w:firstLine="1920" w:firstLineChars="8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供应商全称：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>（盖章）</w:t>
      </w:r>
    </w:p>
    <w:p w14:paraId="2E5D9659">
      <w:pPr>
        <w:adjustRightInd w:val="0"/>
        <w:snapToGrid w:val="0"/>
        <w:spacing w:line="560" w:lineRule="exact"/>
        <w:ind w:firstLine="1920" w:firstLineChars="8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法定代表人或被授权人：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ascii="宋体" w:hAnsi="宋体" w:cs="ARUECJ+??‹??"/>
          <w:sz w:val="24"/>
          <w:szCs w:val="24"/>
        </w:rPr>
        <w:t>（签字</w:t>
      </w:r>
      <w:r>
        <w:rPr>
          <w:rFonts w:hint="eastAsia" w:ascii="宋体" w:hAnsi="宋体" w:cs="ARUECJ+??‹??"/>
          <w:sz w:val="24"/>
          <w:szCs w:val="24"/>
        </w:rPr>
        <w:t>或盖章</w:t>
      </w:r>
      <w:r>
        <w:rPr>
          <w:rFonts w:ascii="宋体" w:hAnsi="宋体" w:cs="ARUECJ+??‹??"/>
          <w:sz w:val="24"/>
          <w:szCs w:val="24"/>
        </w:rPr>
        <w:t>）</w:t>
      </w:r>
    </w:p>
    <w:p w14:paraId="2B1A9FC1">
      <w:pPr>
        <w:adjustRightInd w:val="0"/>
        <w:snapToGrid w:val="0"/>
        <w:spacing w:line="560" w:lineRule="exact"/>
        <w:ind w:firstLine="1920" w:firstLineChars="8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日</w:t>
      </w:r>
    </w:p>
    <w:p w14:paraId="6B3163AB">
      <w:pPr>
        <w:pStyle w:val="4"/>
        <w:ind w:firstLine="480"/>
        <w:rPr>
          <w:rFonts w:hint="eastAsia" w:ascii="宋体" w:hAnsi="宋体"/>
          <w:sz w:val="24"/>
          <w:szCs w:val="24"/>
        </w:rPr>
      </w:pPr>
    </w:p>
    <w:p w14:paraId="632D2C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UECJ+??‹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60813"/>
    <w:rsid w:val="22123047"/>
    <w:rsid w:val="2B911481"/>
    <w:rsid w:val="307A0735"/>
    <w:rsid w:val="67A05FCC"/>
    <w:rsid w:val="6ED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paragraph" w:styleId="3">
    <w:name w:val="Body Text Indent"/>
    <w:basedOn w:val="1"/>
    <w:next w:val="1"/>
    <w:uiPriority w:val="0"/>
    <w:pPr>
      <w:spacing w:line="460" w:lineRule="exact"/>
      <w:ind w:right="-215" w:firstLine="425"/>
    </w:pPr>
    <w:rPr>
      <w:sz w:val="28"/>
      <w:szCs w:val="20"/>
    </w:rPr>
  </w:style>
  <w:style w:type="paragraph" w:styleId="4">
    <w:name w:val="Body Text First Indent 2"/>
    <w:basedOn w:val="3"/>
    <w:qFormat/>
    <w:uiPriority w:val="0"/>
    <w:pPr>
      <w:ind w:firstLine="420" w:firstLineChars="200"/>
    </w:pPr>
  </w:style>
  <w:style w:type="paragraph" w:customStyle="1" w:styleId="7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2026-07-27T03:56:19Z</dcterms:created>
  <dc:creator>Administrator</dc:creator>
  <cp:lastModifiedBy>186----7729</cp:lastModifiedBy>
  <dcterms:modified xsi:type="dcterms:W3CDTF">2026-07-27T03:56:47Z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eyJoZGlkIjoiOTdkMjU3MmZhZWYxNmI3NjQ4OGJjN2FjMTZlMGM2ZDgiLCJ1c2VySWQiOiIxNDgzMDc5MzM5In0=</vt:lpwstr>
  </property>
  <property fmtid="{D5CDD505-2E9C-101B-9397-08002B2CF9AE}" pid="4" name="ICV">
    <vt:lpwstr>7F9A6D1511404E78960FE343B3C797E8_12</vt:lpwstr>
  </property>
</Properties>
</file>