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8480A">
      <w:pPr>
        <w:pStyle w:val="3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45D1F5C1">
      <w:pPr>
        <w:pStyle w:val="9"/>
        <w:widowControl/>
        <w:spacing w:before="156" w:after="156"/>
        <w:ind w:firstLine="0"/>
        <w:jc w:val="center"/>
        <w:outlineLvl w:val="2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HYPERLINK \l _Toc19385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bookmarkStart w:id="0" w:name="_Toc118748278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一、供应商具有独立承担民事责任的能力</w:t>
      </w:r>
      <w:bookmarkEnd w:id="0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</w:p>
    <w:p w14:paraId="787373F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right="-386" w:rightChars="-184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-SA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-SA"/>
        </w:rPr>
        <w:t>供应商应具有独立承担民事责任的</w:t>
      </w:r>
      <w:bookmarkStart w:id="10" w:name="_GoBack"/>
      <w:bookmarkEnd w:id="10"/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-SA"/>
        </w:rPr>
        <w:t>能力且具备向采购人提供相关货物及服务的企业法人、事业法人、其他组织或者自然人,企业法人应提供统一社会信用代码的营业执照；事业法人应提供统一社会信用代码的事业单位法人证；其他组织应提供合法证明文件；自然人提供身份证明文件。</w:t>
      </w:r>
      <w:bookmarkStart w:id="1" w:name="_Toc3959"/>
      <w:bookmarkStart w:id="2" w:name="_Toc4301"/>
      <w:bookmarkStart w:id="3" w:name="_Toc118748279"/>
    </w:p>
    <w:p w14:paraId="0E854FA5">
      <w:pPr>
        <w:pStyle w:val="10"/>
        <w:spacing w:line="500" w:lineRule="atLeast"/>
        <w:ind w:right="-386" w:rightChars="-184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0"/>
          <w:szCs w:val="30"/>
          <w:highlight w:val="none"/>
        </w:rPr>
        <w:t>二、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  <w:t>供应商应授权合法的人员参加投标全过程</w:t>
      </w:r>
      <w:bookmarkEnd w:id="1"/>
      <w:bookmarkEnd w:id="2"/>
      <w:bookmarkEnd w:id="3"/>
    </w:p>
    <w:p w14:paraId="2E744856">
      <w:pPr>
        <w:pStyle w:val="10"/>
        <w:spacing w:line="500" w:lineRule="atLeast"/>
        <w:ind w:right="-386" w:rightChars="-184" w:firstLine="643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  <w:t>法定代表人身份证明书和授权委托书</w:t>
      </w:r>
    </w:p>
    <w:p w14:paraId="14D0D0C7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1、法定代表人身份证明书</w:t>
      </w:r>
    </w:p>
    <w:p w14:paraId="65C65A11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</w:t>
      </w:r>
    </w:p>
    <w:p w14:paraId="69AA6819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53DC0AF3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0073DEA2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592FDBE4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</w:p>
    <w:p w14:paraId="00818F37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</w:p>
    <w:p w14:paraId="5F089F01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的法定代表人。</w:t>
      </w:r>
    </w:p>
    <w:p w14:paraId="15D1CD9B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44BFD31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特此证明</w:t>
      </w:r>
    </w:p>
    <w:p w14:paraId="247BDCD5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3349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noWrap w:val="0"/>
            <w:vAlign w:val="center"/>
          </w:tcPr>
          <w:p w14:paraId="282FDDA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法定代表人身份证正、反面复印件</w:t>
            </w:r>
          </w:p>
          <w:p w14:paraId="5543D9A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eastAsia="zh-CN"/>
              </w:rPr>
            </w:pPr>
          </w:p>
        </w:tc>
      </w:tr>
    </w:tbl>
    <w:p w14:paraId="5723EC4E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35A63B7">
      <w:pPr>
        <w:pStyle w:val="10"/>
        <w:pageBreakBefore w:val="0"/>
        <w:kinsoku/>
        <w:overflowPunct w:val="0"/>
        <w:topLinePunct w:val="0"/>
        <w:bidi w:val="0"/>
        <w:snapToGrid w:val="0"/>
        <w:spacing w:line="360" w:lineRule="auto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（公章）</w:t>
      </w:r>
    </w:p>
    <w:p w14:paraId="78C3796C">
      <w:pPr>
        <w:pageBreakBefore w:val="0"/>
        <w:kinsoku/>
        <w:overflowPunct w:val="0"/>
        <w:topLinePunct w:val="0"/>
        <w:bidi w:val="0"/>
        <w:spacing w:line="360" w:lineRule="auto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19E3C74D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</w:p>
    <w:p w14:paraId="4EDCC309">
      <w:pPr>
        <w:spacing w:line="500" w:lineRule="atLeast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2、法定代表人授权委托书</w:t>
      </w:r>
    </w:p>
    <w:p w14:paraId="73342AC1">
      <w:pPr>
        <w:adjustRightInd w:val="0"/>
        <w:snapToGrid w:val="0"/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（包号）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的投标及合同的执行和完成，以本公司的名义处理一切与之有关的事宜。</w:t>
      </w:r>
    </w:p>
    <w:p w14:paraId="39531477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.</w:t>
      </w:r>
    </w:p>
    <w:p w14:paraId="2A1366E0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.</w:t>
      </w:r>
    </w:p>
    <w:p w14:paraId="20AB5210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          .</w:t>
      </w:r>
    </w:p>
    <w:p w14:paraId="759EA50A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          .</w:t>
      </w:r>
    </w:p>
    <w:p w14:paraId="53B021FB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.</w:t>
      </w:r>
    </w:p>
    <w:p w14:paraId="3C13C5CB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法定代表人及被授权委托人身份证复印件。后附被授权委托人社保证明材料。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005A7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  <w:jc w:val="center"/>
        </w:trPr>
        <w:tc>
          <w:tcPr>
            <w:tcW w:w="4526" w:type="dxa"/>
            <w:noWrap w:val="0"/>
            <w:vAlign w:val="center"/>
          </w:tcPr>
          <w:p w14:paraId="491628C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法定代表人身份证正、反面复印件</w:t>
            </w:r>
          </w:p>
          <w:p w14:paraId="7FA1CD6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4713" w:type="dxa"/>
            <w:noWrap w:val="0"/>
            <w:vAlign w:val="center"/>
          </w:tcPr>
          <w:p w14:paraId="0B2C40A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被授权委托人身份证正、反面复印件</w:t>
            </w:r>
          </w:p>
          <w:p w14:paraId="42D387A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</w:tbl>
    <w:p w14:paraId="289CF763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44AD52D6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签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）</w:t>
      </w:r>
    </w:p>
    <w:p w14:paraId="43EE72FC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      字）</w:t>
      </w:r>
    </w:p>
    <w:p w14:paraId="23468FFD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537ADB72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注：本授权有效期自投标文件递交截止之日起90天。</w:t>
      </w:r>
    </w:p>
    <w:p w14:paraId="73EA3DBB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法定代表人授权委托书附表:被授权委托人在本单位缴纳社保的证明材料</w:t>
      </w:r>
    </w:p>
    <w:p w14:paraId="4ED8A267">
      <w:pP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 w14:paraId="4C76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239" w:type="dxa"/>
            <w:noWrap w:val="0"/>
            <w:vAlign w:val="center"/>
          </w:tcPr>
          <w:p w14:paraId="4F6FCC1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社保证明材料</w:t>
            </w:r>
          </w:p>
        </w:tc>
      </w:tr>
    </w:tbl>
    <w:p w14:paraId="56E36DF9">
      <w:pPr>
        <w:rPr>
          <w:rFonts w:hint="eastAsia" w:ascii="仿宋" w:hAnsi="仿宋" w:eastAsia="仿宋" w:cs="仿宋"/>
          <w:color w:val="auto"/>
          <w:highlight w:val="none"/>
        </w:rPr>
      </w:pPr>
    </w:p>
    <w:p w14:paraId="76B36741">
      <w:pPr>
        <w:rPr>
          <w:rFonts w:hint="eastAsia" w:ascii="仿宋" w:hAnsi="仿宋" w:eastAsia="仿宋" w:cs="仿宋"/>
          <w:color w:val="auto"/>
          <w:highlight w:val="none"/>
        </w:rPr>
      </w:pPr>
    </w:p>
    <w:p w14:paraId="021B3A81">
      <w:pPr>
        <w:rPr>
          <w:rFonts w:hint="eastAsia" w:ascii="仿宋" w:hAnsi="仿宋" w:eastAsia="仿宋" w:cs="仿宋"/>
          <w:color w:val="auto"/>
          <w:highlight w:val="none"/>
        </w:rPr>
      </w:pPr>
    </w:p>
    <w:p w14:paraId="630189E4">
      <w:pPr>
        <w:rPr>
          <w:rFonts w:hint="eastAsia" w:ascii="仿宋" w:hAnsi="仿宋" w:eastAsia="仿宋" w:cs="仿宋"/>
          <w:color w:val="auto"/>
          <w:highlight w:val="none"/>
        </w:rPr>
      </w:pPr>
    </w:p>
    <w:p w14:paraId="01036998">
      <w:pPr>
        <w:rPr>
          <w:rFonts w:hint="eastAsia" w:ascii="仿宋" w:hAnsi="仿宋" w:eastAsia="仿宋" w:cs="仿宋"/>
          <w:color w:val="auto"/>
          <w:highlight w:val="none"/>
        </w:rPr>
      </w:pPr>
    </w:p>
    <w:p w14:paraId="3F6C3D00">
      <w:pPr>
        <w:rPr>
          <w:rFonts w:hint="eastAsia" w:ascii="仿宋" w:hAnsi="仿宋" w:eastAsia="仿宋" w:cs="仿宋"/>
          <w:color w:val="auto"/>
          <w:highlight w:val="none"/>
        </w:rPr>
      </w:pPr>
    </w:p>
    <w:p w14:paraId="583A922C">
      <w:pPr>
        <w:adjustRightInd w:val="0"/>
        <w:snapToGrid w:val="0"/>
        <w:spacing w:line="480" w:lineRule="auto"/>
        <w:ind w:firstLine="4200" w:firstLineChars="1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0DA812DA">
      <w:pPr>
        <w:spacing w:line="480" w:lineRule="auto"/>
        <w:ind w:firstLine="4200" w:firstLineChars="1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1C50F931">
      <w:pPr>
        <w:adjustRightInd w:val="0"/>
        <w:snapToGrid w:val="0"/>
        <w:spacing w:line="500" w:lineRule="atLeas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C9E4FEE">
      <w:pPr>
        <w:pStyle w:val="4"/>
        <w:tabs>
          <w:tab w:val="right" w:leader="dot" w:pos="9460"/>
        </w:tabs>
        <w:spacing w:line="360" w:lineRule="auto"/>
        <w:ind w:left="0" w:leftChars="0"/>
        <w:jc w:val="both"/>
        <w:outlineLvl w:val="2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bookmarkStart w:id="4" w:name="_Toc24444"/>
      <w:bookmarkStart w:id="5" w:name="_Toc12204"/>
    </w:p>
    <w:p w14:paraId="7FCEFE92">
      <w:pPr>
        <w:pStyle w:val="4"/>
        <w:tabs>
          <w:tab w:val="right" w:leader="dot" w:pos="9460"/>
        </w:tabs>
        <w:spacing w:line="360" w:lineRule="auto"/>
        <w:ind w:left="0" w:leftChars="0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HYPERLINK \l _Toc21435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bookmarkStart w:id="6" w:name="_Toc118748280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三、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bookmarkEnd w:id="4"/>
      <w:bookmarkEnd w:id="5"/>
      <w:bookmarkEnd w:id="6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供应商基本资格条件承诺函</w:t>
      </w:r>
    </w:p>
    <w:p w14:paraId="35C2F663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供应商须满足《中华人民共和国政府采购法》第二十二条规定（提供承诺函）。</w:t>
      </w:r>
    </w:p>
    <w:p w14:paraId="26D2CB53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供应商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6F5E2611">
      <w:pPr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bidi="ar"/>
        </w:rPr>
        <w:t>基本资格条件承诺函</w:t>
      </w:r>
    </w:p>
    <w:p w14:paraId="76AAE833">
      <w:pPr>
        <w:pStyle w:val="11"/>
        <w:widowControl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p w14:paraId="790E6FC5">
      <w:pPr>
        <w:pStyle w:val="2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7" w:name="_Toc4529"/>
      <w:bookmarkStart w:id="8" w:name="_Toc118748287"/>
      <w:bookmarkStart w:id="9" w:name="_Toc13892"/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>基本资格条件承诺函</w:t>
      </w:r>
    </w:p>
    <w:p w14:paraId="554FBB37">
      <w:pPr>
        <w:spacing w:before="240" w:line="48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 xml:space="preserve">致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 w:bidi="ar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（采购代理机构名称）：</w:t>
      </w:r>
    </w:p>
    <w:p w14:paraId="01280DC1">
      <w:pPr>
        <w:spacing w:line="48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 xml:space="preserve">（供应商名称）郑重承诺： </w:t>
      </w:r>
    </w:p>
    <w:p w14:paraId="78AC70DF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0973B9D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5C747EDD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04C7526C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 xml:space="preserve">我方对以上承诺负全部法律责任。 </w:t>
      </w:r>
    </w:p>
    <w:p w14:paraId="04285DF1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特此承诺。</w:t>
      </w:r>
    </w:p>
    <w:p w14:paraId="1AB148F2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 xml:space="preserve">                                    （供应商公章）</w:t>
      </w:r>
    </w:p>
    <w:p w14:paraId="43FA7410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 xml:space="preserve">                                    年    月    日</w:t>
      </w:r>
    </w:p>
    <w:p w14:paraId="32B9C163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 w:bidi="ar"/>
        </w:rPr>
        <w:br w:type="page"/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 w:bidi="ar"/>
        </w:rPr>
        <w:t>四、供应商资格声明文件</w:t>
      </w:r>
    </w:p>
    <w:tbl>
      <w:tblPr>
        <w:tblStyle w:val="7"/>
        <w:tblW w:w="95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243"/>
        <w:gridCol w:w="284"/>
        <w:gridCol w:w="1552"/>
        <w:gridCol w:w="391"/>
        <w:gridCol w:w="1459"/>
        <w:gridCol w:w="53"/>
        <w:gridCol w:w="725"/>
        <w:gridCol w:w="682"/>
        <w:gridCol w:w="1380"/>
      </w:tblGrid>
      <w:tr w14:paraId="48C9B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80F6A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776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06794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417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2E81F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776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CAA2E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283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57621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主管部门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D5461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24A97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DCAE1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2F932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8BD0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5FD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AAB7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注册时间</w:t>
            </w:r>
          </w:p>
        </w:tc>
        <w:tc>
          <w:tcPr>
            <w:tcW w:w="34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2D0C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A5A28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经济类型</w:t>
            </w:r>
          </w:p>
        </w:tc>
        <w:tc>
          <w:tcPr>
            <w:tcW w:w="2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5F8DE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89E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2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CC947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近三年内在经营活动中有无重大违法记录</w:t>
            </w:r>
          </w:p>
        </w:tc>
        <w:tc>
          <w:tcPr>
            <w:tcW w:w="42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50D48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13C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9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EDB16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是否依法缴纳税收</w:t>
            </w:r>
          </w:p>
        </w:tc>
        <w:tc>
          <w:tcPr>
            <w:tcW w:w="34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767FA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AD36B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是否依法缴纳社会保障资金</w:t>
            </w:r>
          </w:p>
        </w:tc>
        <w:tc>
          <w:tcPr>
            <w:tcW w:w="2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E0AF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A6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7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A9613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</w:t>
            </w:r>
          </w:p>
          <w:p w14:paraId="0C3D584A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位</w:t>
            </w:r>
          </w:p>
          <w:p w14:paraId="0125E9A2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概</w:t>
            </w:r>
          </w:p>
          <w:p w14:paraId="1969FBE2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况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AFCDE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注册资本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660FB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万元</w:t>
            </w:r>
          </w:p>
        </w:tc>
        <w:tc>
          <w:tcPr>
            <w:tcW w:w="15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6867D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占地面积</w:t>
            </w:r>
          </w:p>
        </w:tc>
        <w:tc>
          <w:tcPr>
            <w:tcW w:w="2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593C1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平方米</w:t>
            </w:r>
          </w:p>
        </w:tc>
      </w:tr>
      <w:tr w14:paraId="11DDC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E863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FAF79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职工总数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3166B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5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FAF0E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建筑面积</w:t>
            </w:r>
          </w:p>
        </w:tc>
        <w:tc>
          <w:tcPr>
            <w:tcW w:w="2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D7DBD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平方米</w:t>
            </w:r>
          </w:p>
        </w:tc>
      </w:tr>
      <w:tr w14:paraId="27295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2EC5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549CB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资产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34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7F26B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净资产： 万元</w:t>
            </w:r>
          </w:p>
        </w:tc>
        <w:tc>
          <w:tcPr>
            <w:tcW w:w="2787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F9F72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固定资产原值：万元</w:t>
            </w:r>
          </w:p>
          <w:p w14:paraId="79717263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固定资产净值：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万元</w:t>
            </w:r>
          </w:p>
        </w:tc>
      </w:tr>
      <w:tr w14:paraId="732D8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970C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25B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A6587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负债： 万元</w:t>
            </w:r>
          </w:p>
        </w:tc>
        <w:tc>
          <w:tcPr>
            <w:tcW w:w="2787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7EE4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EF5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2" w:hRule="atLeast"/>
          <w:jc w:val="center"/>
        </w:trPr>
        <w:tc>
          <w:tcPr>
            <w:tcW w:w="17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F45C4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财务状况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E8D0E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CCDB5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主营收入</w:t>
            </w:r>
          </w:p>
          <w:p w14:paraId="24263223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5C5F5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收入总额</w:t>
            </w:r>
          </w:p>
          <w:p w14:paraId="7FAA325F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15BD9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利润总额</w:t>
            </w:r>
          </w:p>
          <w:p w14:paraId="1BD74908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F57F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净利润</w:t>
            </w:r>
          </w:p>
          <w:p w14:paraId="79ADAFBF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（万元）</w:t>
            </w:r>
          </w:p>
        </w:tc>
      </w:tr>
      <w:tr w14:paraId="04577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  <w:jc w:val="center"/>
        </w:trPr>
        <w:tc>
          <w:tcPr>
            <w:tcW w:w="17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78A25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D1E9E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ED8F8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7F9F2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31863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35686">
            <w:pPr>
              <w:adjustRightInd w:val="0"/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B50C08B">
      <w:pPr>
        <w:pStyle w:val="12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我们保证上述声明中的资料和数据是真实的、正确的，我们同意如贵方要求，可以出示相关证明文件。</w:t>
      </w:r>
    </w:p>
    <w:p w14:paraId="22606DE7">
      <w:pPr>
        <w:pStyle w:val="12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公      章）</w:t>
      </w:r>
    </w:p>
    <w:p w14:paraId="056250AC">
      <w:pPr>
        <w:pStyle w:val="12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法定代表人：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签字或盖章）</w:t>
      </w:r>
    </w:p>
    <w:p w14:paraId="26E0BEDC">
      <w:pPr>
        <w:pStyle w:val="12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电话号码：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              .</w:t>
      </w:r>
    </w:p>
    <w:p w14:paraId="2BC27E74">
      <w:pPr>
        <w:pStyle w:val="12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传    真：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              .</w:t>
      </w:r>
    </w:p>
    <w:p w14:paraId="1765BD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48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03AFF863">
      <w:pPr>
        <w:widowControl/>
        <w:numPr>
          <w:ilvl w:val="0"/>
          <w:numId w:val="0"/>
        </w:numPr>
        <w:snapToGrid w:val="0"/>
        <w:spacing w:line="48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五、资质要求</w:t>
      </w:r>
    </w:p>
    <w:p w14:paraId="7489A48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0"/>
        <w:jc w:val="left"/>
        <w:textAlignment w:val="baseline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 供应商为生产厂家的，须提供有效的《食品生产许可证》及《食品经营许可证》或《仅销售预包装食品经营者备案表》。供应商为代理商的，须提供供应商自身的有效的《食品经营许可证》或《仅销售预包装食品经营者备案表》，并提供所投产品生产厂家的有效《食品生产许可证》。</w:t>
      </w:r>
    </w:p>
    <w:p w14:paraId="11C861BC">
      <w:pPr>
        <w:pStyle w:val="6"/>
        <w:numPr>
          <w:ilvl w:val="0"/>
          <w:numId w:val="0"/>
        </w:numPr>
        <w:rPr>
          <w:rFonts w:hint="default" w:ascii="仿宋" w:hAnsi="仿宋" w:eastAsia="仿宋" w:cs="仿宋"/>
          <w:b w:val="0"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72CEAA0A">
      <w:pPr>
        <w:widowControl/>
        <w:snapToGrid w:val="0"/>
        <w:spacing w:line="480" w:lineRule="auto"/>
        <w:ind w:firstLine="602" w:firstLineChars="200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、非联合体投标</w:t>
      </w:r>
      <w:bookmarkEnd w:id="7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的声明</w:t>
      </w:r>
      <w:bookmarkEnd w:id="8"/>
      <w:bookmarkEnd w:id="9"/>
    </w:p>
    <w:p w14:paraId="6322C2D9">
      <w:pPr>
        <w:pStyle w:val="5"/>
        <w:spacing w:before="0" w:beforeAutospacing="0" w:after="288" w:afterAutospacing="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  <w:t>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：</w:t>
      </w:r>
    </w:p>
    <w:p w14:paraId="274E4EC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88" w:afterAutospacing="0"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（包号）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的供应商，根据招标文件要求,现郑重声明如下:</w:t>
      </w:r>
    </w:p>
    <w:p w14:paraId="0A0644D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88" w:afterAutospacing="0"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（包号）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为非联合体。</w:t>
      </w:r>
    </w:p>
    <w:p w14:paraId="67374FB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88" w:afterAutospacing="0"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本公司对上述承诺的内容事项真实性负责。如经查实上述承诺的内容事项存在虚假，我公司愿意接受以提供虚假材料谋取成交的法律责任。</w:t>
      </w:r>
    </w:p>
    <w:p w14:paraId="7A7693FC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017A780E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7E1343B9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600DD69B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059299AA">
      <w:pPr>
        <w:pageBreakBefore w:val="0"/>
        <w:kinsoku/>
        <w:overflowPunct w:val="0"/>
        <w:topLinePunct w:val="0"/>
        <w:bidi w:val="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日</w:t>
      </w:r>
    </w:p>
    <w:p w14:paraId="592FF384"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C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5" w:lineRule="auto"/>
      <w:jc w:val="left"/>
      <w:outlineLvl w:val="1"/>
    </w:pPr>
    <w:rPr>
      <w:rFonts w:ascii="Calibri Light" w:hAnsi="Calibri Light"/>
      <w:b/>
      <w:bCs/>
      <w:color w:val="000000"/>
      <w:kern w:val="0"/>
      <w:sz w:val="32"/>
      <w:szCs w:val="32"/>
      <w:lang w:eastAsia="en-US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toc 2"/>
    <w:basedOn w:val="1"/>
    <w:next w:val="1"/>
    <w:unhideWhenUsed/>
    <w:qFormat/>
    <w:uiPriority w:val="39"/>
    <w:pPr>
      <w:widowControl/>
      <w:kinsoku w:val="0"/>
      <w:autoSpaceDE w:val="0"/>
      <w:autoSpaceDN w:val="0"/>
      <w:adjustRightInd w:val="0"/>
      <w:snapToGrid w:val="0"/>
      <w:ind w:left="420" w:leftChars="20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customStyle="1" w:styleId="9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  <w:style w:type="paragraph" w:customStyle="1" w:styleId="10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">
    <w:name w:val="_Style 3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cs="Calibri"/>
      <w:kern w:val="2"/>
      <w:sz w:val="21"/>
      <w:szCs w:val="21"/>
      <w:lang w:val="en-US" w:eastAsia="zh-CN" w:bidi="ar"/>
    </w:rPr>
  </w:style>
  <w:style w:type="paragraph" w:customStyle="1" w:styleId="12">
    <w:name w:val="正文空2格  1."/>
    <w:basedOn w:val="1"/>
    <w:qFormat/>
    <w:uiPriority w:val="99"/>
    <w:pPr>
      <w:kinsoku w:val="0"/>
      <w:autoSpaceDE w:val="0"/>
      <w:autoSpaceDN w:val="0"/>
      <w:adjustRightInd w:val="0"/>
      <w:snapToGrid w:val="0"/>
      <w:spacing w:line="360" w:lineRule="auto"/>
      <w:ind w:firstLine="480" w:firstLineChars="200"/>
    </w:pPr>
    <w:rPr>
      <w:rFonts w:ascii="宋体" w:eastAsia="仿宋" w:cs="宋体"/>
      <w:color w:val="000000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2026-08-02T13:04:10Z</dcterms:created>
  <dc:creator>Administrator</dc:creator>
  <cp:lastModifiedBy>文奕</cp:lastModifiedBy>
  <dcterms:modified xsi:type="dcterms:W3CDTF">2026-08-02T13:05:10Z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eyJoZGlkIjoiZTAxNGJiZjljOTZhZDA2ODNhN2RmNTMxYTdhMDY4NGUiLCJ1c2VySWQiOiI0NTg2NTgxODcifQ==</vt:lpwstr>
  </property>
  <property fmtid="{D5CDD505-2E9C-101B-9397-08002B2CF9AE}" pid="4" name="ICV">
    <vt:lpwstr>CDF9ED4C7A3F4156BB85727D47C9B178_12</vt:lpwstr>
  </property>
</Properties>
</file>